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F365C" w:rsidRPr="0035481A" w:rsidTr="00882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  <w:t>Образец 5</w:t>
            </w:r>
            <w:r w:rsidR="00BB1A6C"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.0</w:t>
            </w:r>
          </w:p>
          <w:p w:rsidR="007F365C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  <w:t xml:space="preserve">ПРАВИЛНИК ЗА ДЕЙНОСТТА </w:t>
            </w:r>
          </w:p>
          <w:p w:rsidR="007F365C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  <w:t>НА ОБЛАСТНИТЕ КОМИСИИ</w:t>
            </w:r>
            <w:r w:rsidR="002573E6"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  <w:t xml:space="preserve"> </w:t>
            </w:r>
            <w:r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  <w:t>ПО БЕЗОПАСНОСТ НА ДВИЖЕНИЕТО ПО ПЪТИЩАТА</w:t>
            </w:r>
          </w:p>
        </w:tc>
      </w:tr>
      <w:tr w:rsidR="007F365C" w:rsidRPr="0035481A" w:rsidTr="008823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  <w:t>ДАБДП</w:t>
            </w:r>
          </w:p>
          <w:p w:rsidR="007F365C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bg-B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</w:pPr>
          </w:p>
          <w:p w:rsidR="007F365C" w:rsidRPr="0035481A" w:rsidRDefault="007F365C" w:rsidP="0035481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bg-BG"/>
              </w:rPr>
              <w:t>Безопасна Универсална Мобилност</w:t>
            </w:r>
          </w:p>
        </w:tc>
      </w:tr>
    </w:tbl>
    <w:p w:rsidR="004C2CC3" w:rsidRPr="0035481A" w:rsidRDefault="004C2CC3" w:rsidP="0035481A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bg-BG"/>
        </w:rPr>
      </w:pPr>
    </w:p>
    <w:p w:rsidR="004C2CC3" w:rsidRPr="0035481A" w:rsidRDefault="004C2CC3" w:rsidP="0035481A">
      <w:pPr>
        <w:shd w:val="clear" w:color="auto" w:fill="F55F41"/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</w:pPr>
    </w:p>
    <w:p w:rsidR="00A6213D" w:rsidRPr="0035481A" w:rsidRDefault="00F4631D" w:rsidP="0035481A">
      <w:pPr>
        <w:shd w:val="clear" w:color="auto" w:fill="F55F41"/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>ПРОТОКОЛ</w:t>
      </w:r>
      <w:r w:rsid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 xml:space="preserve"> </w:t>
      </w:r>
      <w:r w:rsidRP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>ОТ</w:t>
      </w:r>
      <w:r w:rsidR="00A6213D" w:rsidRP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 xml:space="preserve"> ЗАСЕДАНИЕ НА ОКБДП </w:t>
      </w:r>
      <w:r w:rsidR="00AE762E" w:rsidRP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>Шумен</w:t>
      </w:r>
      <w:r w:rsidR="00AE762E" w:rsidRP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ab/>
      </w:r>
    </w:p>
    <w:p w:rsidR="004C2CC3" w:rsidRPr="0035481A" w:rsidRDefault="00AE762E" w:rsidP="0035481A">
      <w:pPr>
        <w:shd w:val="clear" w:color="auto" w:fill="F55F41"/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>23.02.2021 година</w:t>
      </w:r>
      <w:r w:rsidR="004C2CC3" w:rsidRPr="0035481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bg-BG"/>
        </w:rPr>
        <w:t xml:space="preserve"> </w:t>
      </w:r>
    </w:p>
    <w:p w:rsidR="00BC0D29" w:rsidRPr="0035481A" w:rsidRDefault="00BC0D29" w:rsidP="0035481A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bg-BG"/>
        </w:rPr>
      </w:pPr>
    </w:p>
    <w:p w:rsidR="00166A8C" w:rsidRPr="0035481A" w:rsidRDefault="00166A8C" w:rsidP="0035481A">
      <w:pPr>
        <w:tabs>
          <w:tab w:val="left" w:pos="993"/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Днес, </w:t>
      </w:r>
      <w:r w:rsidR="00AE762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23.02.2021 година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, се проведе </w:t>
      </w:r>
      <w:r w:rsidR="00440989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р</w:t>
      </w:r>
      <w:r w:rsidR="00AE762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едовно </w:t>
      </w:r>
      <w:r w:rsidR="00E351AF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неприсъствено </w:t>
      </w:r>
      <w:r w:rsidR="00AE762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заседание на ОКБ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ДП </w:t>
      </w:r>
      <w:r w:rsidR="00AE762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Шумен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. </w:t>
      </w:r>
    </w:p>
    <w:p w:rsidR="00166A8C" w:rsidRPr="0035481A" w:rsidRDefault="00166A8C" w:rsidP="0035481A">
      <w:pPr>
        <w:tabs>
          <w:tab w:val="left" w:pos="993"/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AE762E" w:rsidRPr="0035481A" w:rsidRDefault="00166A8C" w:rsidP="0035481A">
      <w:pPr>
        <w:tabs>
          <w:tab w:val="left" w:pos="993"/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На заседанието </w:t>
      </w:r>
      <w:r w:rsidR="00AE762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взеха участие:</w:t>
      </w:r>
    </w:p>
    <w:p w:rsidR="00AE762E" w:rsidRPr="0035481A" w:rsidRDefault="00AE762E" w:rsidP="0035481A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Председател на Областната комисия по БДП:</w:t>
      </w: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Петко Шаренков - зам. областен управител на Област Шумен</w:t>
      </w:r>
    </w:p>
    <w:p w:rsidR="00AE762E" w:rsidRPr="0035481A" w:rsidRDefault="00AE762E" w:rsidP="0035481A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Секретар:</w:t>
      </w: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Радостина Атанасова – младши експерт  в Областна администрация Шумен </w:t>
      </w:r>
    </w:p>
    <w:p w:rsidR="00AE762E" w:rsidRPr="0035481A" w:rsidRDefault="00AE762E" w:rsidP="0035481A">
      <w:pPr>
        <w:tabs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Членове</w:t>
      </w: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Областната комисия по БДП: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Комисар Йордан </w:t>
      </w:r>
      <w:proofErr w:type="spellStart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Дундаков</w:t>
      </w:r>
      <w:proofErr w:type="spellEnd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началник отдел при ОД на МВР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Гл. инспектор Веселин Георгиев - началник сектор ПП при ОДМВР-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Евгени Георгиев - гл. Специалист в ОПУ -</w:t>
      </w:r>
      <w:r w:rsidR="0088236E"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Коста Костов - инспектор към ОО „Автомобилна администрация“, гр.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Людмил Лозанов - началник група ПК и ПД към РД ПБЗН-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Албена </w:t>
      </w:r>
      <w:proofErr w:type="spellStart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Тодоринова</w:t>
      </w:r>
      <w:proofErr w:type="spellEnd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началник на отдел при РУО –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Инж. Васил Ковачев - ръководител група транспорт при ЦСМП –Шумен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Мирослав Савчев - гл. Специалист в РЗИ –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Пламен Петров - директор на ОС на БЧК-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Орлин </w:t>
      </w:r>
      <w:proofErr w:type="spellStart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Куздов</w:t>
      </w:r>
      <w:proofErr w:type="spellEnd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зам. Окръжен прокурор към Окръжна прокуратура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Елена Захариева - представител на СНЦ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Владимир Събев - Ст. Експерт в община Шумен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Илхан Сали - зам. кмет на община Венец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Нина Асенова - зам.  кмет на община Велики Преслав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Севдат</w:t>
      </w:r>
      <w:proofErr w:type="spellEnd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Беев</w:t>
      </w:r>
      <w:proofErr w:type="spellEnd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гл. Специалист в община Върбица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Билгин Мюмюнов - зам. кмет на община Каолиново 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Милен Минчев - зам. кмет на община Каспичан 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Иван Иванов - зам. кмет на община Никола Козлево 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Калоян Хинчев - секретар на община Нови Пазар</w:t>
      </w:r>
    </w:p>
    <w:p w:rsidR="00AE762E" w:rsidRPr="0035481A" w:rsidRDefault="00AE762E" w:rsidP="0035481A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Калоян Кирилов -директор „СА“ в община Смядово</w:t>
      </w:r>
    </w:p>
    <w:p w:rsidR="00166A8C" w:rsidRPr="0035481A" w:rsidRDefault="00AE762E" w:rsidP="0035481A">
      <w:pPr>
        <w:pStyle w:val="a4"/>
        <w:numPr>
          <w:ilvl w:val="0"/>
          <w:numId w:val="36"/>
        </w:numPr>
        <w:tabs>
          <w:tab w:val="left" w:pos="993"/>
          <w:tab w:val="left" w:pos="7125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proofErr w:type="spellStart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Гюлен</w:t>
      </w:r>
      <w:proofErr w:type="spellEnd"/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Реджеб - гл. Специалист в община Хитрино</w:t>
      </w:r>
      <w:r w:rsidR="00166A8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166A8C" w:rsidRPr="0035481A" w:rsidRDefault="00166A8C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166A8C" w:rsidRPr="0035481A" w:rsidRDefault="00166A8C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166A8C" w:rsidRPr="0035481A" w:rsidRDefault="009178D0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lastRenderedPageBreak/>
        <w:t>При следния дневен ред:</w:t>
      </w:r>
    </w:p>
    <w:p w:rsidR="0088236E" w:rsidRPr="0035481A" w:rsidRDefault="0088236E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66A8C" w:rsidRPr="0035481A" w:rsidTr="0035481A">
        <w:tc>
          <w:tcPr>
            <w:tcW w:w="10201" w:type="dxa"/>
            <w:shd w:val="clear" w:color="auto" w:fill="auto"/>
          </w:tcPr>
          <w:p w:rsidR="00166A8C" w:rsidRPr="0035481A" w:rsidRDefault="009178D0" w:rsidP="0035481A">
            <w:pPr>
              <w:pStyle w:val="a4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01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0" w:firstLine="176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Представяне на текуща</w:t>
            </w:r>
            <w:r w:rsidR="00F43463" w:rsidRPr="0035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информация за дейността по БДП</w:t>
            </w:r>
            <w:r w:rsidRPr="0035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7C519A" w:rsidRPr="0035481A" w:rsidTr="0035481A">
        <w:tc>
          <w:tcPr>
            <w:tcW w:w="10201" w:type="dxa"/>
            <w:shd w:val="clear" w:color="auto" w:fill="auto"/>
          </w:tcPr>
          <w:p w:rsidR="007C519A" w:rsidRPr="0035481A" w:rsidRDefault="009178D0" w:rsidP="0035481A">
            <w:pPr>
              <w:pStyle w:val="a4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01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Запознаване на членовете на ОКБДП с Проекта на разработения Годишен доклад за изпълнение на Областната политика по безопасност на движението пътищата на област Шумен за 2020 година.</w:t>
            </w:r>
          </w:p>
        </w:tc>
      </w:tr>
      <w:tr w:rsidR="00166A8C" w:rsidRPr="0035481A" w:rsidTr="0035481A">
        <w:tc>
          <w:tcPr>
            <w:tcW w:w="10201" w:type="dxa"/>
            <w:shd w:val="clear" w:color="auto" w:fill="FFFFFF" w:themeFill="background1"/>
          </w:tcPr>
          <w:p w:rsidR="00166A8C" w:rsidRPr="0035481A" w:rsidRDefault="009178D0" w:rsidP="0035481A">
            <w:pPr>
              <w:pStyle w:val="a4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601"/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35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Доклад от представителите на общините, членове на ОКБДП, относно изпълнението на указанията от ДАБДП, отнасящи се до състоянието на пътната и транспортната инфраструктура.</w:t>
            </w:r>
          </w:p>
        </w:tc>
      </w:tr>
    </w:tbl>
    <w:p w:rsidR="00166A8C" w:rsidRPr="0035481A" w:rsidRDefault="00166A8C" w:rsidP="0035481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11FFD" w:rsidRPr="0035481A" w:rsidRDefault="00C11FFD" w:rsidP="0035481A">
      <w:pPr>
        <w:pBdr>
          <w:bottom w:val="single" w:sz="4" w:space="1" w:color="auto"/>
        </w:pBd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>ПО ТОЧКА 1</w:t>
      </w:r>
    </w:p>
    <w:p w:rsidR="00C11FFD" w:rsidRPr="0035481A" w:rsidRDefault="00C11FFD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1F4E79" w:themeColor="accent1" w:themeShade="8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>ПРЕДСТАВЯНЕ НА ТЕМИТЕ И МАТЕРИАЛИТЕ КЪМ ДНЕВНИЯ РЕД</w:t>
      </w:r>
    </w:p>
    <w:p w:rsidR="00C11FFD" w:rsidRPr="0035481A" w:rsidRDefault="00C11FFD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404040" w:themeColor="text1" w:themeTint="BF"/>
          <w:sz w:val="24"/>
          <w:szCs w:val="24"/>
          <w:lang w:val="bg-BG"/>
        </w:rPr>
        <w:t>Докладва: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Секретар на ОКБДП</w:t>
      </w:r>
    </w:p>
    <w:p w:rsidR="00D3458B" w:rsidRPr="0035481A" w:rsidRDefault="0088236E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П</w:t>
      </w:r>
      <w:r w:rsidR="00DA42B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исмо с изх. № 37-26-1/2 от 09.02.2021 г., 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относно първо заседание за 2021 година, е </w:t>
      </w:r>
      <w:r w:rsidR="00DA42B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изпратено до членовете на ОКБДП – Шумен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 към което е</w:t>
      </w:r>
      <w:r w:rsidR="00563731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приложено </w:t>
      </w:r>
      <w:r w:rsidR="003331DF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Текуща информация по Образец 7.2 – 7.9. 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В</w:t>
      </w:r>
      <w:r w:rsidR="003331DF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срок до 17.02.2021 г. всяка община и институция 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следваше </w:t>
      </w:r>
      <w:r w:rsidR="003331DF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да изпрати попълнен съответния образец.</w:t>
      </w:r>
      <w:r w:rsidR="00D3458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D3458B" w:rsidRPr="0035481A" w:rsidRDefault="00D3458B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Текуща информация не е подадена от: Община Хитрино, Община Шумен, ОД на МВР Шумен, и ООАА.</w:t>
      </w:r>
    </w:p>
    <w:p w:rsidR="00351BE3" w:rsidRPr="0035481A" w:rsidRDefault="00351BE3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Предвид изложеното и на база липсата на отрицателн</w:t>
      </w:r>
      <w:r w:rsidR="00D3458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и становища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по изготвения проект в оказаните срокове</w:t>
      </w:r>
      <w:r w:rsidR="00FC2352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:rsidR="00C11FFD" w:rsidRPr="0035481A" w:rsidRDefault="00C11FFD" w:rsidP="0035481A">
      <w:pPr>
        <w:shd w:val="clear" w:color="auto" w:fill="FFD966" w:themeFill="accent4" w:themeFillTint="99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РЕШИ:</w:t>
      </w:r>
    </w:p>
    <w:p w:rsidR="00CA36F6" w:rsidRPr="0035481A" w:rsidRDefault="00CA36F6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Приема отчетната информация </w:t>
      </w:r>
      <w:r w:rsidR="00DA42BC" w:rsidRPr="0035481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Pr="0035481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сведение</w:t>
      </w:r>
      <w:r w:rsidR="00DA42BC" w:rsidRPr="0035481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D3458B" w:rsidRPr="0035481A" w:rsidRDefault="00D3458B" w:rsidP="0035481A">
      <w:pPr>
        <w:pBdr>
          <w:bottom w:val="single" w:sz="4" w:space="1" w:color="auto"/>
        </w:pBd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</w:pPr>
    </w:p>
    <w:p w:rsidR="00C11FFD" w:rsidRPr="0035481A" w:rsidRDefault="00C11FFD" w:rsidP="0035481A">
      <w:pPr>
        <w:pBdr>
          <w:bottom w:val="single" w:sz="4" w:space="1" w:color="auto"/>
        </w:pBd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>ПО ТОЧКА 2</w:t>
      </w:r>
    </w:p>
    <w:p w:rsidR="00C11FFD" w:rsidRPr="0035481A" w:rsidRDefault="00C11FFD" w:rsidP="0035481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1F4E79" w:themeColor="accent1" w:themeShade="8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 xml:space="preserve">ПРЕДСТАВЯНЕ НА ТЕКУЩА </w:t>
      </w:r>
      <w:r w:rsidRPr="0035481A">
        <w:rPr>
          <w:rFonts w:ascii="Times New Roman" w:eastAsia="Calibri" w:hAnsi="Times New Roman" w:cs="Times New Roman"/>
          <w:b/>
          <w:bCs/>
          <w:color w:val="1F4E79" w:themeColor="accent1" w:themeShade="80"/>
          <w:sz w:val="24"/>
          <w:szCs w:val="24"/>
          <w:lang w:val="bg-BG"/>
        </w:rPr>
        <w:t>ИНФОРМАЦИЯ</w:t>
      </w: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 xml:space="preserve"> ЗА ДЕЙНОСТТА ПО БДП НА ЧЛЕНОВЕТЕ НА ОКБДП</w:t>
      </w:r>
    </w:p>
    <w:p w:rsidR="00C11FFD" w:rsidRPr="0035481A" w:rsidRDefault="00C11FFD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404040" w:themeColor="text1" w:themeTint="BF"/>
          <w:sz w:val="24"/>
          <w:szCs w:val="24"/>
          <w:lang w:val="bg-BG"/>
        </w:rPr>
        <w:t>Докладва: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Секретар на ОКБДП</w:t>
      </w:r>
    </w:p>
    <w:p w:rsidR="00BF1B9C" w:rsidRPr="0035481A" w:rsidRDefault="00CA36F6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В Областна администрация Шумен </w:t>
      </w:r>
      <w:r w:rsidR="00BF1B9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постъпи писмо</w:t>
      </w:r>
      <w:r w:rsidR="008823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</w:t>
      </w:r>
      <w:r w:rsidR="00BF1B9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вх. № 15-24-7/25 на 18.01.2021 г. от ДАБДП</w:t>
      </w:r>
      <w:r w:rsidR="008823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BF1B9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относно методически указания за подготовката на Годишен доклад за изпълнение на областната политика по БДП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за 2020 година</w:t>
      </w:r>
      <w:r w:rsidR="00BF1B9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. В писмото е посочен срок 01.03.2021 г., в който следва да се представи попълнен Образец 6.0 Годишен доклад за изпълнение на областната политика по БДП. </w:t>
      </w:r>
      <w:r w:rsidR="008823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В</w:t>
      </w:r>
      <w:r w:rsidR="00BF1B9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срок до 15 февруари 20021 година, членовете</w:t>
      </w:r>
      <w:r w:rsidR="00065AAF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следва</w:t>
      </w:r>
      <w:r w:rsidR="008823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ше</w:t>
      </w:r>
      <w:r w:rsidR="00065AAF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да представят попълнени</w:t>
      </w:r>
      <w:r w:rsidR="00BF1B9C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Образец 6.1 – 6.8.</w:t>
      </w:r>
    </w:p>
    <w:p w:rsidR="00CA36F6" w:rsidRPr="0035481A" w:rsidRDefault="00BF1B9C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С писм</w:t>
      </w:r>
      <w:r w:rsidR="008823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а, изх. № 37-26-1/ 19.01.2021 г. и 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№ 37-26-1/1/ 19.01.2021 г. бяха изпрат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ени съответните Образци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6.1 -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6.8 до всички членове на ОКБДП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, със 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срок 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за попълване 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15.02.2021 г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.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(посочен 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от ДАБДП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)</w:t>
      </w:r>
      <w:r w:rsidR="001F00C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.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1F00CD" w:rsidRPr="0035481A" w:rsidRDefault="001F00CD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С писмо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 и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зх. № 37-26-1/9/19.02.2021 г.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относно неприсъствено заседание на ОКБДП на 23.02.2021 г., 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до членовете 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е</w:t>
      </w:r>
      <w:r w:rsidR="00065AAF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изпратен Проект на Годишен доклад за изпълнение на Областната политика по БДП на област Шумен за 2020 година.</w:t>
      </w:r>
    </w:p>
    <w:p w:rsidR="00065AAF" w:rsidRPr="0035481A" w:rsidRDefault="00065AAF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Становище по изготвения проект за Годишен доклад </w:t>
      </w:r>
      <w:r w:rsidR="00E926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за ОКБДП за област</w:t>
      </w:r>
      <w:r w:rsidR="0090140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Шумен постъпи от РЗИ – Шумен в</w:t>
      </w:r>
      <w:r w:rsidR="00E926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което ни информират,</w:t>
      </w:r>
      <w:r w:rsidR="00351BE3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E9266E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че нямат възражения и допълнения.</w:t>
      </w:r>
    </w:p>
    <w:p w:rsidR="00E9266E" w:rsidRDefault="00E9266E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Предвид изложеното и на база липсата на отрицателн</w:t>
      </w:r>
      <w:r w:rsidR="00D3458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и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становищ</w:t>
      </w:r>
      <w:r w:rsidR="00D3458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а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по изготвения проект в оказаните срокове,</w:t>
      </w:r>
    </w:p>
    <w:p w:rsidR="00603A60" w:rsidRPr="0035481A" w:rsidRDefault="00603A60" w:rsidP="0035481A">
      <w:pPr>
        <w:shd w:val="clear" w:color="auto" w:fill="FFD966" w:themeFill="accent4" w:themeFillTint="99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КОМИСИЯТА РЕШИ:</w:t>
      </w:r>
    </w:p>
    <w:p w:rsidR="009455AC" w:rsidRPr="0035481A" w:rsidRDefault="00E9266E" w:rsidP="0035481A">
      <w:pPr>
        <w:tabs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Приема Годишен доклад за изпълнение на Областната политика по безопасност на движението по пътищата Област Шумен за 2020 година.</w:t>
      </w:r>
    </w:p>
    <w:p w:rsidR="00D3458B" w:rsidRPr="0035481A" w:rsidRDefault="00D3458B" w:rsidP="0035481A">
      <w:pPr>
        <w:pBdr>
          <w:bottom w:val="single" w:sz="4" w:space="1" w:color="auto"/>
        </w:pBd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</w:pPr>
    </w:p>
    <w:p w:rsidR="00A3437D" w:rsidRPr="0035481A" w:rsidRDefault="00A3437D" w:rsidP="0035481A">
      <w:pPr>
        <w:pBdr>
          <w:bottom w:val="single" w:sz="4" w:space="1" w:color="auto"/>
        </w:pBd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>ПО ТОЧКА 3</w:t>
      </w:r>
    </w:p>
    <w:p w:rsidR="00A3437D" w:rsidRPr="0035481A" w:rsidRDefault="00A3437D" w:rsidP="003548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 xml:space="preserve">ПРЕДСТАВЯНЕ НА ТЕКУЩА </w:t>
      </w:r>
      <w:r w:rsidRPr="0035481A">
        <w:rPr>
          <w:rFonts w:ascii="Times New Roman" w:eastAsia="Calibri" w:hAnsi="Times New Roman" w:cs="Times New Roman"/>
          <w:b/>
          <w:bCs/>
          <w:color w:val="1F4E79" w:themeColor="accent1" w:themeShade="80"/>
          <w:sz w:val="24"/>
          <w:szCs w:val="24"/>
          <w:lang w:val="bg-BG"/>
        </w:rPr>
        <w:t>ИНФОРМАЦИЯ</w:t>
      </w:r>
      <w:r w:rsidRPr="0035481A">
        <w:rPr>
          <w:rFonts w:ascii="Times New Roman" w:eastAsia="Calibri" w:hAnsi="Times New Roman" w:cs="Times New Roman"/>
          <w:b/>
          <w:color w:val="1F4E79" w:themeColor="accent1" w:themeShade="80"/>
          <w:sz w:val="24"/>
          <w:szCs w:val="24"/>
          <w:lang w:val="bg-BG"/>
        </w:rPr>
        <w:t xml:space="preserve"> ЗА ДЕЙНОСТТА ПО БДП НА ЧЛЕНОВЕТЕ НА ОКБДП</w:t>
      </w:r>
    </w:p>
    <w:p w:rsidR="00A3437D" w:rsidRPr="0035481A" w:rsidRDefault="00A3437D" w:rsidP="0035481A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404040" w:themeColor="text1" w:themeTint="BF"/>
          <w:sz w:val="24"/>
          <w:szCs w:val="24"/>
          <w:lang w:val="bg-BG"/>
        </w:rPr>
        <w:t>Докладва: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Секретар на ОКБДП</w:t>
      </w:r>
    </w:p>
    <w:p w:rsidR="00A3437D" w:rsidRPr="0035481A" w:rsidRDefault="00D3458B" w:rsidP="0035481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Поради очаквани затруднения от страна на общините в попълването на Образец 6.1, </w:t>
      </w:r>
      <w:r w:rsidR="00A3437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ДАБДП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</w:t>
      </w:r>
      <w:r w:rsidR="00A3437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с писмо, </w:t>
      </w:r>
      <w:r w:rsidR="00A3437D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№ 01-733-1/</w:t>
      </w:r>
      <w:r w:rsidR="00E12F54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18.01.2021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г., </w:t>
      </w:r>
      <w:r w:rsidR="00735019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изпрати онлайн въпросник, който да подпомогне общинските експерти в тълкуването и попълването на информацията по образеца относно състоянието на пътната и транспортната инфраструктура.</w:t>
      </w:r>
    </w:p>
    <w:p w:rsidR="00735019" w:rsidRPr="0035481A" w:rsidRDefault="00735019" w:rsidP="0035481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1F4E79" w:themeColor="accent1" w:themeShade="8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С цел оказване на допълнителна подкрепа по подготовката на Образец 6.1</w:t>
      </w:r>
      <w:r w:rsidR="00D3458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на 27.01.2021 г. ДАБДП проведе онлайн обучение за секретарите на ОКБДП и представителите от общините. </w:t>
      </w:r>
    </w:p>
    <w:p w:rsidR="00735019" w:rsidRDefault="00735019" w:rsidP="0035481A">
      <w:pPr>
        <w:tabs>
          <w:tab w:val="left" w:pos="851"/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Онлайн въпросника е попълнен от 9 от 10 общини на територията на Област Шумен</w:t>
      </w:r>
      <w:r w:rsidR="00D3458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, с изключени</w:t>
      </w:r>
      <w:r w:rsidR="00401D07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е</w:t>
      </w:r>
      <w:r w:rsidR="00D3458B"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на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Община Хитрино.</w:t>
      </w:r>
    </w:p>
    <w:p w:rsidR="0035481A" w:rsidRPr="0035481A" w:rsidRDefault="0035481A" w:rsidP="0035481A">
      <w:pPr>
        <w:tabs>
          <w:tab w:val="left" w:pos="851"/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166A8C" w:rsidRPr="0035481A" w:rsidRDefault="00166A8C" w:rsidP="0035481A">
      <w:pPr>
        <w:pBdr>
          <w:bottom w:val="single" w:sz="4" w:space="1" w:color="auto"/>
        </w:pBdr>
        <w:tabs>
          <w:tab w:val="left" w:pos="851"/>
          <w:tab w:val="left" w:pos="712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ПРИЛОЖЕНИЯ към настоящия протокол:</w:t>
      </w:r>
    </w:p>
    <w:p w:rsidR="007659D0" w:rsidRDefault="007659D0" w:rsidP="0035481A">
      <w:pPr>
        <w:pStyle w:val="a4"/>
        <w:numPr>
          <w:ilvl w:val="0"/>
          <w:numId w:val="38"/>
        </w:numPr>
        <w:tabs>
          <w:tab w:val="left" w:pos="851"/>
          <w:tab w:val="left" w:pos="7125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екуща информация за дейността по БДП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7659D0" w:rsidRDefault="007659D0" w:rsidP="0035481A">
      <w:pPr>
        <w:pStyle w:val="a4"/>
        <w:numPr>
          <w:ilvl w:val="0"/>
          <w:numId w:val="38"/>
        </w:numPr>
        <w:tabs>
          <w:tab w:val="left" w:pos="851"/>
          <w:tab w:val="left" w:pos="7125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Годишен доклад за изпълнение на Областната политика по безопасност на движението пътищата на област Шумен за 2020 година.</w:t>
      </w:r>
      <w:bookmarkStart w:id="0" w:name="_GoBack"/>
      <w:bookmarkEnd w:id="0"/>
    </w:p>
    <w:p w:rsidR="00401D07" w:rsidRDefault="00401D07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35481A" w:rsidRPr="0035481A" w:rsidRDefault="0035481A" w:rsidP="0035481A">
      <w:pPr>
        <w:pStyle w:val="a4"/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p w:rsidR="00401D07" w:rsidRPr="0035481A" w:rsidRDefault="00401D07" w:rsidP="0035481A">
      <w:pPr>
        <w:tabs>
          <w:tab w:val="left" w:pos="5670"/>
        </w:tabs>
        <w:spacing w:after="0" w:line="276" w:lineRule="auto"/>
        <w:ind w:hanging="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……………………………………..</w:t>
      </w:r>
      <w:r w:rsidRPr="0035481A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ab/>
        <w:t>……………………………………</w:t>
      </w:r>
    </w:p>
    <w:p w:rsidR="00401D07" w:rsidRPr="0035481A" w:rsidRDefault="00401D07" w:rsidP="0035481A">
      <w:pPr>
        <w:tabs>
          <w:tab w:val="left" w:pos="567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/инж. Петко Шаренков/ </w:t>
      </w:r>
      <w:r w:rsidRPr="00354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ab/>
        <w:t>/Радостина Атанасова/</w:t>
      </w:r>
    </w:p>
    <w:p w:rsidR="00401D07" w:rsidRPr="0035481A" w:rsidRDefault="00401D07" w:rsidP="0035481A">
      <w:pPr>
        <w:tabs>
          <w:tab w:val="left" w:pos="567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r w:rsidRPr="00354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 xml:space="preserve">ПРЕДСЕДАТЕЛ НА ОКБДП – ШУМЕН </w:t>
      </w:r>
      <w:r w:rsidRPr="003548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ab/>
        <w:t>СЕКРЕТАР НА ОКБДП - ШУМЕН</w:t>
      </w:r>
    </w:p>
    <w:p w:rsidR="00166A8C" w:rsidRPr="0035481A" w:rsidRDefault="00166A8C" w:rsidP="0035481A">
      <w:pPr>
        <w:tabs>
          <w:tab w:val="left" w:pos="7125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</w:p>
    <w:sectPr w:rsidR="00166A8C" w:rsidRPr="0035481A" w:rsidSect="0035481A">
      <w:footerReference w:type="default" r:id="rId9"/>
      <w:pgSz w:w="12240" w:h="15840"/>
      <w:pgMar w:top="1417" w:right="758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69" w:rsidRDefault="00A60869" w:rsidP="00EF6C12">
      <w:pPr>
        <w:spacing w:after="0" w:line="240" w:lineRule="auto"/>
      </w:pPr>
      <w:r>
        <w:separator/>
      </w:r>
    </w:p>
  </w:endnote>
  <w:endnote w:type="continuationSeparator" w:id="0">
    <w:p w:rsidR="00A60869" w:rsidRDefault="00A60869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69" w:rsidRDefault="00A60869" w:rsidP="00EF6C12">
      <w:pPr>
        <w:spacing w:after="0" w:line="240" w:lineRule="auto"/>
      </w:pPr>
      <w:r>
        <w:separator/>
      </w:r>
    </w:p>
  </w:footnote>
  <w:footnote w:type="continuationSeparator" w:id="0">
    <w:p w:rsidR="00A60869" w:rsidRDefault="00A60869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661"/>
    <w:multiLevelType w:val="hybridMultilevel"/>
    <w:tmpl w:val="505C68C2"/>
    <w:lvl w:ilvl="0" w:tplc="ACC48A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1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322EEB"/>
    <w:multiLevelType w:val="hybridMultilevel"/>
    <w:tmpl w:val="25F0D11E"/>
    <w:lvl w:ilvl="0" w:tplc="094CE5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4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56FF9"/>
    <w:multiLevelType w:val="hybridMultilevel"/>
    <w:tmpl w:val="9DD0A1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25"/>
  </w:num>
  <w:num w:numId="9">
    <w:abstractNumId w:val="23"/>
  </w:num>
  <w:num w:numId="10">
    <w:abstractNumId w:val="8"/>
  </w:num>
  <w:num w:numId="11">
    <w:abstractNumId w:val="35"/>
  </w:num>
  <w:num w:numId="12">
    <w:abstractNumId w:val="27"/>
  </w:num>
  <w:num w:numId="13">
    <w:abstractNumId w:val="2"/>
  </w:num>
  <w:num w:numId="14">
    <w:abstractNumId w:val="3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3"/>
  </w:num>
  <w:num w:numId="19">
    <w:abstractNumId w:val="15"/>
  </w:num>
  <w:num w:numId="20">
    <w:abstractNumId w:val="26"/>
  </w:num>
  <w:num w:numId="21">
    <w:abstractNumId w:val="18"/>
  </w:num>
  <w:num w:numId="22">
    <w:abstractNumId w:val="11"/>
  </w:num>
  <w:num w:numId="23">
    <w:abstractNumId w:val="14"/>
  </w:num>
  <w:num w:numId="24">
    <w:abstractNumId w:val="1"/>
  </w:num>
  <w:num w:numId="25">
    <w:abstractNumId w:val="28"/>
  </w:num>
  <w:num w:numId="26">
    <w:abstractNumId w:val="32"/>
  </w:num>
  <w:num w:numId="27">
    <w:abstractNumId w:val="19"/>
  </w:num>
  <w:num w:numId="28">
    <w:abstractNumId w:val="6"/>
  </w:num>
  <w:num w:numId="29">
    <w:abstractNumId w:val="17"/>
  </w:num>
  <w:num w:numId="30">
    <w:abstractNumId w:val="29"/>
  </w:num>
  <w:num w:numId="31">
    <w:abstractNumId w:val="5"/>
  </w:num>
  <w:num w:numId="32">
    <w:abstractNumId w:val="31"/>
  </w:num>
  <w:num w:numId="33">
    <w:abstractNumId w:val="36"/>
  </w:num>
  <w:num w:numId="34">
    <w:abstractNumId w:val="3"/>
  </w:num>
  <w:num w:numId="35">
    <w:abstractNumId w:val="0"/>
  </w:num>
  <w:num w:numId="36">
    <w:abstractNumId w:val="22"/>
  </w:num>
  <w:num w:numId="37">
    <w:abstractNumId w:val="7"/>
  </w:num>
  <w:num w:numId="38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65AAF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2E69"/>
    <w:rsid w:val="000F4F71"/>
    <w:rsid w:val="001127EC"/>
    <w:rsid w:val="00123748"/>
    <w:rsid w:val="0016493E"/>
    <w:rsid w:val="00166A8C"/>
    <w:rsid w:val="00196093"/>
    <w:rsid w:val="001A4453"/>
    <w:rsid w:val="001C3995"/>
    <w:rsid w:val="001E402F"/>
    <w:rsid w:val="001F00CD"/>
    <w:rsid w:val="001F7DC1"/>
    <w:rsid w:val="00213E9D"/>
    <w:rsid w:val="0023275B"/>
    <w:rsid w:val="0023347A"/>
    <w:rsid w:val="002418B5"/>
    <w:rsid w:val="002573E6"/>
    <w:rsid w:val="0026091C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16E3F"/>
    <w:rsid w:val="00333186"/>
    <w:rsid w:val="003331DF"/>
    <w:rsid w:val="00351BE3"/>
    <w:rsid w:val="0035481A"/>
    <w:rsid w:val="0037714F"/>
    <w:rsid w:val="00380C3E"/>
    <w:rsid w:val="00392D4A"/>
    <w:rsid w:val="003A64E0"/>
    <w:rsid w:val="003B6FB4"/>
    <w:rsid w:val="003D3593"/>
    <w:rsid w:val="00401D07"/>
    <w:rsid w:val="00414D8F"/>
    <w:rsid w:val="00423615"/>
    <w:rsid w:val="004277C8"/>
    <w:rsid w:val="00440989"/>
    <w:rsid w:val="0048357F"/>
    <w:rsid w:val="0049043B"/>
    <w:rsid w:val="004B7B7E"/>
    <w:rsid w:val="004C2CC3"/>
    <w:rsid w:val="004C31F4"/>
    <w:rsid w:val="004E0A0D"/>
    <w:rsid w:val="004F1CB7"/>
    <w:rsid w:val="004F3D08"/>
    <w:rsid w:val="00525051"/>
    <w:rsid w:val="00527D15"/>
    <w:rsid w:val="00533F36"/>
    <w:rsid w:val="005516FC"/>
    <w:rsid w:val="00561115"/>
    <w:rsid w:val="00563731"/>
    <w:rsid w:val="005736B0"/>
    <w:rsid w:val="00574B12"/>
    <w:rsid w:val="00584FF0"/>
    <w:rsid w:val="0059049C"/>
    <w:rsid w:val="005C1484"/>
    <w:rsid w:val="005F4F2D"/>
    <w:rsid w:val="006026FE"/>
    <w:rsid w:val="00603A60"/>
    <w:rsid w:val="00610D2E"/>
    <w:rsid w:val="00623BD8"/>
    <w:rsid w:val="00635C76"/>
    <w:rsid w:val="006433D9"/>
    <w:rsid w:val="006447AB"/>
    <w:rsid w:val="00654383"/>
    <w:rsid w:val="00682BDC"/>
    <w:rsid w:val="00694949"/>
    <w:rsid w:val="006A0E1D"/>
    <w:rsid w:val="006A2F70"/>
    <w:rsid w:val="006A6CC4"/>
    <w:rsid w:val="006B0D8F"/>
    <w:rsid w:val="006C2EA6"/>
    <w:rsid w:val="006E23FC"/>
    <w:rsid w:val="00733129"/>
    <w:rsid w:val="00735019"/>
    <w:rsid w:val="00751264"/>
    <w:rsid w:val="00757489"/>
    <w:rsid w:val="00762F5A"/>
    <w:rsid w:val="007659D0"/>
    <w:rsid w:val="00771741"/>
    <w:rsid w:val="00783454"/>
    <w:rsid w:val="0079586E"/>
    <w:rsid w:val="007C0DF5"/>
    <w:rsid w:val="007C50F0"/>
    <w:rsid w:val="007C519A"/>
    <w:rsid w:val="007C6358"/>
    <w:rsid w:val="007F365C"/>
    <w:rsid w:val="00846298"/>
    <w:rsid w:val="00871260"/>
    <w:rsid w:val="0088236E"/>
    <w:rsid w:val="0088425D"/>
    <w:rsid w:val="00895A66"/>
    <w:rsid w:val="008A489F"/>
    <w:rsid w:val="008B2C16"/>
    <w:rsid w:val="008C55E6"/>
    <w:rsid w:val="008D02C7"/>
    <w:rsid w:val="0090140B"/>
    <w:rsid w:val="009178D0"/>
    <w:rsid w:val="00917CE0"/>
    <w:rsid w:val="009234E3"/>
    <w:rsid w:val="00925328"/>
    <w:rsid w:val="00937F0E"/>
    <w:rsid w:val="009455AC"/>
    <w:rsid w:val="00947F2A"/>
    <w:rsid w:val="009C0D77"/>
    <w:rsid w:val="009D1280"/>
    <w:rsid w:val="009E11A9"/>
    <w:rsid w:val="009E2BCE"/>
    <w:rsid w:val="009F349A"/>
    <w:rsid w:val="009F708E"/>
    <w:rsid w:val="00A03AD4"/>
    <w:rsid w:val="00A04CB6"/>
    <w:rsid w:val="00A07A0B"/>
    <w:rsid w:val="00A15330"/>
    <w:rsid w:val="00A234CC"/>
    <w:rsid w:val="00A31286"/>
    <w:rsid w:val="00A3437D"/>
    <w:rsid w:val="00A368CC"/>
    <w:rsid w:val="00A57427"/>
    <w:rsid w:val="00A60869"/>
    <w:rsid w:val="00A6213D"/>
    <w:rsid w:val="00A65441"/>
    <w:rsid w:val="00A67BCB"/>
    <w:rsid w:val="00A70B85"/>
    <w:rsid w:val="00A96865"/>
    <w:rsid w:val="00AA231A"/>
    <w:rsid w:val="00AB1791"/>
    <w:rsid w:val="00AC59FB"/>
    <w:rsid w:val="00AD4B4B"/>
    <w:rsid w:val="00AE13D3"/>
    <w:rsid w:val="00AE762E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741DD"/>
    <w:rsid w:val="00B86AF0"/>
    <w:rsid w:val="00B872EF"/>
    <w:rsid w:val="00B92EBA"/>
    <w:rsid w:val="00BA5235"/>
    <w:rsid w:val="00BB1A6C"/>
    <w:rsid w:val="00BC0D29"/>
    <w:rsid w:val="00BC210E"/>
    <w:rsid w:val="00BF1B9C"/>
    <w:rsid w:val="00C11FFD"/>
    <w:rsid w:val="00C27950"/>
    <w:rsid w:val="00C42460"/>
    <w:rsid w:val="00C462ED"/>
    <w:rsid w:val="00C53324"/>
    <w:rsid w:val="00C621B4"/>
    <w:rsid w:val="00C7710B"/>
    <w:rsid w:val="00CA3007"/>
    <w:rsid w:val="00CA3121"/>
    <w:rsid w:val="00CA36F6"/>
    <w:rsid w:val="00CC1AC7"/>
    <w:rsid w:val="00CD42C5"/>
    <w:rsid w:val="00CF08F8"/>
    <w:rsid w:val="00D024A7"/>
    <w:rsid w:val="00D25B51"/>
    <w:rsid w:val="00D3458B"/>
    <w:rsid w:val="00D35E45"/>
    <w:rsid w:val="00DA42BC"/>
    <w:rsid w:val="00DB719B"/>
    <w:rsid w:val="00DF643C"/>
    <w:rsid w:val="00E12F54"/>
    <w:rsid w:val="00E136A6"/>
    <w:rsid w:val="00E214A1"/>
    <w:rsid w:val="00E23A57"/>
    <w:rsid w:val="00E351AF"/>
    <w:rsid w:val="00E72B66"/>
    <w:rsid w:val="00E900D3"/>
    <w:rsid w:val="00E9266E"/>
    <w:rsid w:val="00E96330"/>
    <w:rsid w:val="00EB1EFD"/>
    <w:rsid w:val="00ED6CA4"/>
    <w:rsid w:val="00ED6F14"/>
    <w:rsid w:val="00EF0224"/>
    <w:rsid w:val="00EF6C12"/>
    <w:rsid w:val="00F0114C"/>
    <w:rsid w:val="00F167B3"/>
    <w:rsid w:val="00F43463"/>
    <w:rsid w:val="00F4631D"/>
    <w:rsid w:val="00F57116"/>
    <w:rsid w:val="00F608AB"/>
    <w:rsid w:val="00F6420C"/>
    <w:rsid w:val="00F83E7B"/>
    <w:rsid w:val="00F84B8D"/>
    <w:rsid w:val="00F9063F"/>
    <w:rsid w:val="00F95A98"/>
    <w:rsid w:val="00FC126C"/>
    <w:rsid w:val="00FC2352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575F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  <w:style w:type="paragraph" w:styleId="af7">
    <w:name w:val="Body Text"/>
    <w:basedOn w:val="a"/>
    <w:link w:val="af8"/>
    <w:semiHidden/>
    <w:unhideWhenUsed/>
    <w:rsid w:val="00AE7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ен текст Знак"/>
    <w:basedOn w:val="a0"/>
    <w:link w:val="af7"/>
    <w:semiHidden/>
    <w:rsid w:val="00AE7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031D-62A1-42F4-B0A9-BBBD3D60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User</cp:lastModifiedBy>
  <cp:revision>67</cp:revision>
  <dcterms:created xsi:type="dcterms:W3CDTF">2020-08-13T13:03:00Z</dcterms:created>
  <dcterms:modified xsi:type="dcterms:W3CDTF">2021-02-24T13:29:00Z</dcterms:modified>
</cp:coreProperties>
</file>