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F2" w:rsidRDefault="009341F2" w:rsidP="003B6FB4">
      <w:pPr>
        <w:pStyle w:val="a3"/>
        <w:spacing w:after="0"/>
        <w:rPr>
          <w:smallCaps/>
          <w:szCs w:val="20"/>
        </w:rPr>
      </w:pPr>
    </w:p>
    <w:p w:rsidR="00594179" w:rsidRPr="00594179" w:rsidRDefault="00594179" w:rsidP="003B6FB4">
      <w:pPr>
        <w:pStyle w:val="a3"/>
        <w:spacing w:after="0"/>
        <w:rPr>
          <w:smallCaps/>
          <w:szCs w:val="20"/>
        </w:rPr>
      </w:pPr>
    </w:p>
    <w:tbl>
      <w:tblPr>
        <w:tblStyle w:val="a5"/>
        <w:tblW w:w="13467" w:type="dxa"/>
        <w:tblInd w:w="-5" w:type="dxa"/>
        <w:tblLook w:val="04A0" w:firstRow="1" w:lastRow="0" w:firstColumn="1" w:lastColumn="0" w:noHBand="0" w:noVBand="1"/>
      </w:tblPr>
      <w:tblGrid>
        <w:gridCol w:w="2410"/>
        <w:gridCol w:w="11057"/>
      </w:tblGrid>
      <w:tr w:rsidR="00C864B4" w:rsidTr="00202828">
        <w:tc>
          <w:tcPr>
            <w:tcW w:w="2410"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Образец 6.0</w:t>
            </w:r>
          </w:p>
          <w:p w:rsidR="00C864B4" w:rsidRDefault="00C864B4" w:rsidP="00202828">
            <w:pPr>
              <w:spacing w:after="80"/>
              <w:contextualSpacing/>
              <w:rPr>
                <w:rFonts w:ascii="Verdana" w:hAnsi="Verdana"/>
                <w:color w:val="808080" w:themeColor="background1" w:themeShade="80"/>
                <w:sz w:val="6"/>
                <w:szCs w:val="8"/>
                <w:lang w:val="bg-BG"/>
              </w:rPr>
            </w:pPr>
            <w:r>
              <w:rPr>
                <w:rFonts w:ascii="Verdana" w:hAnsi="Verdana"/>
                <w:color w:val="808080" w:themeColor="background1" w:themeShade="80"/>
                <w:sz w:val="18"/>
                <w:szCs w:val="20"/>
                <w:lang w:val="bg-BG"/>
              </w:rPr>
              <w:t xml:space="preserve">към План за действие </w:t>
            </w:r>
          </w:p>
          <w:p w:rsidR="00C864B4" w:rsidRDefault="00C864B4" w:rsidP="00202828">
            <w:pPr>
              <w:spacing w:after="80"/>
              <w:contextualSpacing/>
              <w:rPr>
                <w:rFonts w:ascii="Verdana" w:hAnsi="Verdana"/>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НАЦИОНАЛНА СТРАТЕГИЯ ЗА БЕЗОПАСНОСТ НА ДВИЖЕНИЕТО ПО ПЪТИЩАТА В РЕПУБЛИКА БЪЛГАРИЯ</w:t>
            </w: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2021 – 2030 г.</w:t>
            </w:r>
          </w:p>
          <w:p w:rsidR="00C864B4" w:rsidRDefault="00C864B4" w:rsidP="00202828">
            <w:pPr>
              <w:spacing w:after="80"/>
              <w:ind w:left="142"/>
              <w:contextualSpacing/>
              <w:jc w:val="center"/>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p>
        </w:tc>
      </w:tr>
      <w:tr w:rsidR="00C864B4" w:rsidTr="00202828">
        <w:tc>
          <w:tcPr>
            <w:tcW w:w="2410"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i/>
                <w:color w:val="808080" w:themeColor="background1" w:themeShade="80"/>
                <w:sz w:val="18"/>
                <w:szCs w:val="20"/>
                <w:lang w:val="bg-BG"/>
              </w:rPr>
            </w:pPr>
            <w:r>
              <w:rPr>
                <w:noProof/>
                <w:lang w:val="bg-BG" w:eastAsia="bg-BG"/>
              </w:rPr>
              <w:drawing>
                <wp:anchor distT="0" distB="0" distL="114300" distR="114300" simplePos="0" relativeHeight="251659264" behindDoc="1" locked="0" layoutInCell="1" allowOverlap="1" wp14:anchorId="3266F85C" wp14:editId="3352B03F">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C864B4" w:rsidRDefault="00C864B4" w:rsidP="00202828">
            <w:pPr>
              <w:spacing w:after="80"/>
              <w:contextualSpacing/>
              <w:rPr>
                <w:rFonts w:ascii="Verdana" w:hAnsi="Verdana"/>
                <w:i/>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ДАБДП</w:t>
            </w:r>
          </w:p>
          <w:p w:rsidR="00C864B4" w:rsidRDefault="00C864B4" w:rsidP="00202828">
            <w:pPr>
              <w:spacing w:after="80"/>
              <w:contextualSpacing/>
              <w:rPr>
                <w:rFonts w:ascii="Verdana" w:hAnsi="Verdana"/>
                <w:i/>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Безопасна Универсална Мобилност</w:t>
            </w:r>
          </w:p>
          <w:p w:rsidR="00C864B4" w:rsidRDefault="00C864B4" w:rsidP="00202828">
            <w:pPr>
              <w:spacing w:after="80"/>
              <w:contextualSpacing/>
              <w:rPr>
                <w:rFonts w:ascii="Verdana" w:hAnsi="Verdana"/>
                <w:color w:val="808080" w:themeColor="background1" w:themeShade="80"/>
                <w:sz w:val="18"/>
                <w:szCs w:val="20"/>
                <w:lang w:val="bg-BG"/>
              </w:rPr>
            </w:pPr>
          </w:p>
        </w:tc>
      </w:tr>
    </w:tbl>
    <w:p w:rsidR="00C864B4" w:rsidRDefault="00C864B4" w:rsidP="003B6FB4">
      <w:pPr>
        <w:pStyle w:val="a3"/>
        <w:spacing w:after="0"/>
        <w:rPr>
          <w:smallCaps/>
          <w:szCs w:val="20"/>
          <w:lang w:val="en-US"/>
        </w:rPr>
      </w:pPr>
    </w:p>
    <w:p w:rsidR="00C864B4" w:rsidRPr="009153B1" w:rsidRDefault="00C864B4" w:rsidP="00C864B4">
      <w:pPr>
        <w:shd w:val="clear" w:color="auto" w:fill="F55F41"/>
        <w:spacing w:after="0" w:line="240" w:lineRule="auto"/>
        <w:ind w:right="-461"/>
        <w:rPr>
          <w:rFonts w:ascii="Verdana" w:hAnsi="Verdana"/>
          <w:i/>
          <w:color w:val="FFFFFF" w:themeColor="background1"/>
          <w:sz w:val="20"/>
          <w:lang w:val="bg-BG"/>
        </w:rPr>
      </w:pPr>
    </w:p>
    <w:p w:rsidR="00C864B4" w:rsidRPr="00E75369" w:rsidRDefault="00C864B4" w:rsidP="00C864B4">
      <w:pPr>
        <w:shd w:val="clear" w:color="auto" w:fill="F55F41"/>
        <w:spacing w:after="0" w:line="240" w:lineRule="auto"/>
        <w:ind w:right="-461"/>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ГОДИШЕН ДОКЛАД</w:t>
      </w:r>
    </w:p>
    <w:p w:rsidR="00C864B4" w:rsidRPr="00E75369" w:rsidRDefault="00C864B4" w:rsidP="00C864B4">
      <w:pPr>
        <w:shd w:val="clear" w:color="auto" w:fill="F55F41"/>
        <w:spacing w:after="0" w:line="240" w:lineRule="auto"/>
        <w:ind w:right="-461"/>
        <w:rPr>
          <w:rFonts w:ascii="Verdana" w:hAnsi="Verdana"/>
          <w:b/>
          <w:color w:val="FFFFFF" w:themeColor="background1"/>
          <w:sz w:val="24"/>
          <w:lang w:val="bg-BG"/>
        </w:rPr>
      </w:pPr>
      <w:r w:rsidRPr="00E75369">
        <w:rPr>
          <w:rFonts w:ascii="Verdana" w:hAnsi="Verdana"/>
          <w:b/>
          <w:color w:val="FFFFFF" w:themeColor="background1"/>
          <w:sz w:val="24"/>
          <w:lang w:val="bg-BG"/>
        </w:rPr>
        <w:t xml:space="preserve"> ЗА ИЗПЪЛНЕНИЕ НА </w:t>
      </w:r>
      <w:r>
        <w:rPr>
          <w:rFonts w:ascii="Verdana" w:hAnsi="Verdana"/>
          <w:b/>
          <w:color w:val="FFFFFF" w:themeColor="background1"/>
          <w:sz w:val="24"/>
          <w:lang w:val="bg-BG"/>
        </w:rPr>
        <w:t>ОБЛАСТНАТА</w:t>
      </w:r>
      <w:r w:rsidRPr="00E75369">
        <w:rPr>
          <w:rFonts w:ascii="Verdana" w:hAnsi="Verdana"/>
          <w:b/>
          <w:color w:val="FFFFFF" w:themeColor="background1"/>
          <w:sz w:val="24"/>
          <w:lang w:val="bg-BG"/>
        </w:rPr>
        <w:t xml:space="preserve"> ПОЛИТИКА ПО БДП </w:t>
      </w:r>
    </w:p>
    <w:p w:rsidR="00C864B4" w:rsidRDefault="00C864B4" w:rsidP="00C864B4">
      <w:pPr>
        <w:shd w:val="clear" w:color="auto" w:fill="F55F41"/>
        <w:spacing w:after="0" w:line="240" w:lineRule="auto"/>
        <w:ind w:right="-461"/>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C864B4" w:rsidRDefault="00C864B4" w:rsidP="00C864B4">
      <w:pPr>
        <w:shd w:val="clear" w:color="auto" w:fill="FFFFFF" w:themeFill="background1"/>
        <w:ind w:right="-461"/>
        <w:rPr>
          <w:rFonts w:ascii="Verdana" w:hAnsi="Verdana"/>
          <w:b/>
          <w:i/>
          <w:sz w:val="20"/>
          <w:szCs w:val="20"/>
          <w:lang w:val="bg-BG"/>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245"/>
      </w:tblGrid>
      <w:tr w:rsidR="00C864B4" w:rsidTr="00202828">
        <w:tc>
          <w:tcPr>
            <w:tcW w:w="2405" w:type="dxa"/>
            <w:shd w:val="clear" w:color="auto" w:fill="FFD966" w:themeFill="accent4" w:themeFillTint="99"/>
          </w:tcPr>
          <w:p w:rsidR="00C864B4" w:rsidRPr="000B3989" w:rsidRDefault="00C864B4" w:rsidP="00352558">
            <w:pPr>
              <w:ind w:right="-461"/>
              <w:rPr>
                <w:rFonts w:ascii="Times New Roman" w:hAnsi="Times New Roman" w:cs="Times New Roman"/>
                <w:b/>
                <w:sz w:val="28"/>
                <w:szCs w:val="28"/>
                <w:lang w:val="bg-BG"/>
              </w:rPr>
            </w:pPr>
            <w:r w:rsidRPr="000B3989">
              <w:rPr>
                <w:rFonts w:ascii="Times New Roman" w:hAnsi="Times New Roman" w:cs="Times New Roman"/>
                <w:b/>
                <w:sz w:val="28"/>
                <w:szCs w:val="28"/>
                <w:lang w:val="bg-BG"/>
              </w:rPr>
              <w:t>ОБЛАСТ</w:t>
            </w:r>
          </w:p>
          <w:p w:rsidR="006A00BE" w:rsidRPr="000B3989" w:rsidRDefault="006A00BE" w:rsidP="00352558">
            <w:pPr>
              <w:ind w:right="-461"/>
              <w:rPr>
                <w:rFonts w:ascii="Times New Roman" w:hAnsi="Times New Roman" w:cs="Times New Roman"/>
                <w:b/>
                <w:sz w:val="28"/>
                <w:szCs w:val="28"/>
                <w:lang w:val="bg-BG"/>
              </w:rPr>
            </w:pPr>
          </w:p>
        </w:tc>
        <w:tc>
          <w:tcPr>
            <w:tcW w:w="5245" w:type="dxa"/>
          </w:tcPr>
          <w:p w:rsidR="00C864B4" w:rsidRPr="000B3989" w:rsidRDefault="000B3989" w:rsidP="00202828">
            <w:pPr>
              <w:ind w:right="-461"/>
              <w:rPr>
                <w:rFonts w:ascii="Times New Roman" w:hAnsi="Times New Roman" w:cs="Times New Roman"/>
                <w:b/>
                <w:i/>
                <w:sz w:val="28"/>
                <w:szCs w:val="28"/>
                <w:lang w:val="bg-BG"/>
              </w:rPr>
            </w:pPr>
            <w:r w:rsidRPr="000B3989">
              <w:rPr>
                <w:rFonts w:ascii="Times New Roman" w:hAnsi="Times New Roman" w:cs="Times New Roman"/>
                <w:b/>
                <w:i/>
                <w:sz w:val="28"/>
                <w:szCs w:val="28"/>
                <w:lang w:val="bg-BG"/>
              </w:rPr>
              <w:t xml:space="preserve">Шумен </w:t>
            </w:r>
          </w:p>
        </w:tc>
      </w:tr>
      <w:tr w:rsidR="00C864B4" w:rsidTr="00202828">
        <w:trPr>
          <w:trHeight w:val="77"/>
        </w:trPr>
        <w:tc>
          <w:tcPr>
            <w:tcW w:w="2405" w:type="dxa"/>
            <w:shd w:val="clear" w:color="auto" w:fill="FFD966" w:themeFill="accent4" w:themeFillTint="99"/>
          </w:tcPr>
          <w:p w:rsidR="00C864B4" w:rsidRPr="000B3989" w:rsidRDefault="00C864B4" w:rsidP="00352558">
            <w:pPr>
              <w:ind w:right="-461"/>
              <w:rPr>
                <w:rFonts w:ascii="Times New Roman" w:hAnsi="Times New Roman" w:cs="Times New Roman"/>
                <w:b/>
                <w:sz w:val="28"/>
                <w:szCs w:val="28"/>
                <w:lang w:val="bg-BG"/>
              </w:rPr>
            </w:pPr>
            <w:r w:rsidRPr="000B3989">
              <w:rPr>
                <w:rFonts w:ascii="Times New Roman" w:hAnsi="Times New Roman" w:cs="Times New Roman"/>
                <w:b/>
                <w:sz w:val="28"/>
                <w:szCs w:val="28"/>
                <w:lang w:val="bg-BG"/>
              </w:rPr>
              <w:t>ГОДИНА</w:t>
            </w:r>
          </w:p>
          <w:p w:rsidR="006A00BE" w:rsidRPr="000B3989" w:rsidRDefault="006A00BE" w:rsidP="00352558">
            <w:pPr>
              <w:ind w:right="-461"/>
              <w:rPr>
                <w:rFonts w:ascii="Times New Roman" w:hAnsi="Times New Roman" w:cs="Times New Roman"/>
                <w:b/>
                <w:sz w:val="28"/>
                <w:szCs w:val="28"/>
                <w:lang w:val="bg-BG"/>
              </w:rPr>
            </w:pPr>
          </w:p>
        </w:tc>
        <w:tc>
          <w:tcPr>
            <w:tcW w:w="5245" w:type="dxa"/>
          </w:tcPr>
          <w:p w:rsidR="00C864B4" w:rsidRPr="000B3989" w:rsidRDefault="007C3E9F" w:rsidP="007C3E9F">
            <w:pPr>
              <w:ind w:right="-461"/>
              <w:rPr>
                <w:rFonts w:ascii="Times New Roman" w:hAnsi="Times New Roman" w:cs="Times New Roman"/>
                <w:b/>
                <w:i/>
                <w:sz w:val="28"/>
                <w:szCs w:val="28"/>
                <w:lang w:val="bg-BG"/>
              </w:rPr>
            </w:pPr>
            <w:r w:rsidRPr="000B3989">
              <w:rPr>
                <w:rFonts w:ascii="Times New Roman" w:hAnsi="Times New Roman" w:cs="Times New Roman"/>
                <w:b/>
                <w:i/>
                <w:sz w:val="28"/>
                <w:szCs w:val="28"/>
                <w:lang w:val="bg-BG"/>
              </w:rPr>
              <w:t>2020 г.</w:t>
            </w:r>
          </w:p>
        </w:tc>
      </w:tr>
    </w:tbl>
    <w:p w:rsidR="00C864B4" w:rsidRDefault="00C864B4" w:rsidP="003B6FB4">
      <w:pPr>
        <w:pStyle w:val="a3"/>
        <w:spacing w:after="0"/>
        <w:rPr>
          <w:smallCaps/>
          <w:szCs w:val="20"/>
          <w:lang w:val="en-US"/>
        </w:rPr>
      </w:pPr>
    </w:p>
    <w:p w:rsidR="00352558" w:rsidRDefault="00352558" w:rsidP="00202828">
      <w:pPr>
        <w:shd w:val="clear" w:color="auto" w:fill="FFFFFF" w:themeFill="background1"/>
        <w:spacing w:after="0" w:line="240" w:lineRule="auto"/>
        <w:ind w:right="-602"/>
        <w:jc w:val="both"/>
        <w:rPr>
          <w:rFonts w:ascii="Verdana" w:hAnsi="Verdana"/>
          <w:i/>
          <w:sz w:val="20"/>
          <w:szCs w:val="20"/>
          <w:lang w:val="bg-BG"/>
        </w:rPr>
      </w:pPr>
    </w:p>
    <w:p w:rsidR="00202828" w:rsidRPr="009153B1" w:rsidRDefault="00202828" w:rsidP="00202828">
      <w:pPr>
        <w:shd w:val="clear" w:color="auto" w:fill="F55F41"/>
        <w:spacing w:after="0" w:line="240" w:lineRule="auto"/>
        <w:ind w:right="-602"/>
        <w:rPr>
          <w:rFonts w:ascii="Verdana" w:hAnsi="Verdana"/>
          <w:i/>
          <w:color w:val="FFFFFF" w:themeColor="background1"/>
          <w:sz w:val="20"/>
          <w:lang w:val="bg-BG"/>
        </w:rPr>
      </w:pP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РАЗДЕЛ 1</w:t>
      </w: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ОБЩА ИНФОРМАЦИЯ</w:t>
      </w:r>
      <w:r w:rsidRPr="00E75369">
        <w:rPr>
          <w:rFonts w:ascii="Verdana" w:hAnsi="Verdana"/>
          <w:b/>
          <w:color w:val="FFFFFF" w:themeColor="background1"/>
          <w:sz w:val="24"/>
          <w:lang w:val="bg-BG"/>
        </w:rPr>
        <w:t xml:space="preserve"> </w:t>
      </w:r>
    </w:p>
    <w:p w:rsidR="00202828"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3D60DF" w:rsidRPr="00202828" w:rsidRDefault="003D60DF" w:rsidP="00202828">
      <w:pPr>
        <w:shd w:val="clear" w:color="auto" w:fill="FFFFFF" w:themeFill="background1"/>
        <w:ind w:right="-602"/>
        <w:rPr>
          <w:rFonts w:ascii="Verdana" w:hAnsi="Verdana"/>
          <w:i/>
          <w:color w:val="404040" w:themeColor="text1" w:themeTint="BF"/>
          <w:sz w:val="20"/>
          <w:szCs w:val="20"/>
          <w:lang w:val="bg-BG"/>
        </w:rPr>
      </w:pPr>
    </w:p>
    <w:tbl>
      <w:tblPr>
        <w:tblStyle w:val="a5"/>
        <w:tblW w:w="13608" w:type="dxa"/>
        <w:tblLook w:val="04A0" w:firstRow="1" w:lastRow="0" w:firstColumn="1" w:lastColumn="0" w:noHBand="0" w:noVBand="1"/>
      </w:tblPr>
      <w:tblGrid>
        <w:gridCol w:w="4957"/>
        <w:gridCol w:w="8651"/>
      </w:tblGrid>
      <w:tr w:rsidR="00202828" w:rsidTr="005A7F19">
        <w:tc>
          <w:tcPr>
            <w:tcW w:w="4957" w:type="dxa"/>
            <w:shd w:val="clear" w:color="auto" w:fill="FFD966" w:themeFill="accent4" w:themeFillTint="99"/>
          </w:tcPr>
          <w:p w:rsidR="00202828" w:rsidRPr="00DA13DF" w:rsidRDefault="00202828" w:rsidP="003D60DF">
            <w:pPr>
              <w:ind w:right="-602"/>
              <w:jc w:val="both"/>
              <w:rPr>
                <w:rFonts w:ascii="Times New Roman" w:hAnsi="Times New Roman" w:cs="Times New Roman"/>
                <w:b/>
                <w:color w:val="000000" w:themeColor="text1"/>
                <w:sz w:val="24"/>
                <w:szCs w:val="24"/>
                <w:lang w:val="bg-BG"/>
              </w:rPr>
            </w:pPr>
            <w:r w:rsidRPr="00DA13DF">
              <w:rPr>
                <w:rFonts w:ascii="Times New Roman" w:hAnsi="Times New Roman" w:cs="Times New Roman"/>
                <w:b/>
                <w:color w:val="000000" w:themeColor="text1"/>
                <w:sz w:val="24"/>
                <w:szCs w:val="24"/>
                <w:lang w:val="bg-BG"/>
              </w:rPr>
              <w:t>Област:</w:t>
            </w:r>
            <w:r w:rsidRPr="00DA13DF">
              <w:rPr>
                <w:rFonts w:ascii="Times New Roman" w:hAnsi="Times New Roman" w:cs="Times New Roman"/>
                <w:b/>
                <w:color w:val="000000" w:themeColor="text1"/>
                <w:sz w:val="24"/>
                <w:szCs w:val="24"/>
                <w:lang w:val="bg-BG"/>
              </w:rPr>
              <w:tab/>
            </w:r>
          </w:p>
          <w:p w:rsidR="00202828" w:rsidRPr="00DA13DF" w:rsidRDefault="00202828" w:rsidP="003D60DF">
            <w:pPr>
              <w:ind w:right="-602"/>
              <w:jc w:val="both"/>
              <w:rPr>
                <w:rFonts w:ascii="Times New Roman" w:hAnsi="Times New Roman" w:cs="Times New Roman"/>
                <w:b/>
                <w:color w:val="000000" w:themeColor="text1"/>
                <w:sz w:val="24"/>
                <w:szCs w:val="24"/>
                <w:lang w:val="bg-BG"/>
              </w:rPr>
            </w:pPr>
          </w:p>
        </w:tc>
        <w:tc>
          <w:tcPr>
            <w:tcW w:w="8651" w:type="dxa"/>
          </w:tcPr>
          <w:p w:rsidR="00202828" w:rsidRPr="00DA13DF" w:rsidRDefault="007C3E9F" w:rsidP="00202828">
            <w:pPr>
              <w:ind w:right="-602"/>
              <w:jc w:val="both"/>
              <w:rPr>
                <w:rFonts w:ascii="Times New Roman" w:hAnsi="Times New Roman" w:cs="Times New Roman"/>
                <w:b/>
                <w:color w:val="000000" w:themeColor="text1"/>
                <w:sz w:val="24"/>
                <w:szCs w:val="24"/>
                <w:lang w:val="bg-BG"/>
              </w:rPr>
            </w:pPr>
            <w:r w:rsidRPr="00DA13DF">
              <w:rPr>
                <w:rFonts w:ascii="Times New Roman" w:hAnsi="Times New Roman" w:cs="Times New Roman"/>
                <w:b/>
                <w:color w:val="000000" w:themeColor="text1"/>
                <w:sz w:val="24"/>
                <w:szCs w:val="24"/>
                <w:lang w:val="bg-BG"/>
              </w:rPr>
              <w:t>Шумен</w:t>
            </w:r>
          </w:p>
        </w:tc>
      </w:tr>
      <w:tr w:rsidR="00202828" w:rsidTr="005A7F19">
        <w:tc>
          <w:tcPr>
            <w:tcW w:w="4957" w:type="dxa"/>
            <w:shd w:val="clear" w:color="auto" w:fill="FFD966" w:themeFill="accent4" w:themeFillTint="99"/>
          </w:tcPr>
          <w:p w:rsidR="00202828" w:rsidRPr="00DA13DF" w:rsidRDefault="00202828" w:rsidP="003D60DF">
            <w:pPr>
              <w:ind w:right="-602"/>
              <w:jc w:val="both"/>
              <w:rPr>
                <w:rFonts w:ascii="Times New Roman" w:hAnsi="Times New Roman" w:cs="Times New Roman"/>
                <w:b/>
                <w:color w:val="000000" w:themeColor="text1"/>
                <w:sz w:val="24"/>
                <w:szCs w:val="24"/>
                <w:lang w:val="bg-BG"/>
              </w:rPr>
            </w:pPr>
            <w:r w:rsidRPr="00DA13DF">
              <w:rPr>
                <w:rFonts w:ascii="Times New Roman" w:hAnsi="Times New Roman" w:cs="Times New Roman"/>
                <w:b/>
                <w:color w:val="000000" w:themeColor="text1"/>
                <w:sz w:val="24"/>
                <w:szCs w:val="24"/>
                <w:lang w:val="bg-BG"/>
              </w:rPr>
              <w:t>Общини в състава на областта:</w:t>
            </w:r>
          </w:p>
          <w:p w:rsidR="00202828" w:rsidRPr="00DA13DF" w:rsidRDefault="00202828" w:rsidP="003D60DF">
            <w:pPr>
              <w:ind w:right="-602"/>
              <w:jc w:val="both"/>
              <w:rPr>
                <w:rFonts w:ascii="Times New Roman" w:hAnsi="Times New Roman" w:cs="Times New Roman"/>
                <w:b/>
                <w:color w:val="000000" w:themeColor="text1"/>
                <w:sz w:val="24"/>
                <w:szCs w:val="24"/>
                <w:lang w:val="bg-BG"/>
              </w:rPr>
            </w:pPr>
          </w:p>
        </w:tc>
        <w:tc>
          <w:tcPr>
            <w:tcW w:w="8651" w:type="dxa"/>
          </w:tcPr>
          <w:p w:rsidR="00202828" w:rsidRPr="00DA13DF" w:rsidRDefault="0087088E" w:rsidP="0087088E">
            <w:pPr>
              <w:rPr>
                <w:rFonts w:ascii="Times New Roman" w:hAnsi="Times New Roman" w:cs="Times New Roman"/>
                <w:i/>
                <w:color w:val="000000" w:themeColor="text1"/>
                <w:sz w:val="24"/>
                <w:szCs w:val="24"/>
                <w:lang w:val="bg-BG"/>
              </w:rPr>
            </w:pPr>
            <w:r w:rsidRPr="00DA13DF">
              <w:rPr>
                <w:rFonts w:ascii="Times New Roman" w:hAnsi="Times New Roman" w:cs="Times New Roman"/>
                <w:color w:val="000000" w:themeColor="text1"/>
                <w:sz w:val="24"/>
                <w:szCs w:val="24"/>
                <w:lang w:val="bg-BG"/>
              </w:rPr>
              <w:t>Община Шумен,Община Велики Преслав , Община Венец , Община Върбица, Община Каолиново, Община Каспичан, Община Никола Козлево, Община Нови Пазар, Община Смядово, Община Хитрино.</w:t>
            </w:r>
          </w:p>
        </w:tc>
      </w:tr>
      <w:tr w:rsidR="00202828" w:rsidTr="005A7F19">
        <w:tc>
          <w:tcPr>
            <w:tcW w:w="4957" w:type="dxa"/>
            <w:shd w:val="clear" w:color="auto" w:fill="FFD966" w:themeFill="accent4" w:themeFillTint="99"/>
          </w:tcPr>
          <w:p w:rsidR="00202828" w:rsidRPr="00DA13DF" w:rsidRDefault="00202828" w:rsidP="003D60DF">
            <w:pPr>
              <w:ind w:right="-602"/>
              <w:jc w:val="both"/>
              <w:rPr>
                <w:rFonts w:ascii="Times New Roman" w:hAnsi="Times New Roman" w:cs="Times New Roman"/>
                <w:b/>
                <w:color w:val="000000" w:themeColor="text1"/>
                <w:sz w:val="24"/>
                <w:szCs w:val="24"/>
                <w:lang w:val="bg-BG"/>
              </w:rPr>
            </w:pPr>
            <w:r w:rsidRPr="00DA13DF">
              <w:rPr>
                <w:rFonts w:ascii="Times New Roman" w:hAnsi="Times New Roman" w:cs="Times New Roman"/>
                <w:b/>
                <w:color w:val="000000" w:themeColor="text1"/>
                <w:sz w:val="24"/>
                <w:szCs w:val="24"/>
                <w:lang w:val="bg-BG"/>
              </w:rPr>
              <w:t>Населени места в състава на областта:</w:t>
            </w:r>
          </w:p>
          <w:p w:rsidR="00202828" w:rsidRPr="00DA13DF" w:rsidRDefault="00202828" w:rsidP="003D60DF">
            <w:pPr>
              <w:ind w:right="-602"/>
              <w:jc w:val="both"/>
              <w:rPr>
                <w:rFonts w:ascii="Times New Roman" w:hAnsi="Times New Roman" w:cs="Times New Roman"/>
                <w:b/>
                <w:color w:val="000000" w:themeColor="text1"/>
                <w:sz w:val="24"/>
                <w:szCs w:val="24"/>
                <w:lang w:val="bg-BG"/>
              </w:rPr>
            </w:pPr>
          </w:p>
        </w:tc>
        <w:tc>
          <w:tcPr>
            <w:tcW w:w="8651" w:type="dxa"/>
          </w:tcPr>
          <w:p w:rsidR="00202828" w:rsidRPr="00DA13DF" w:rsidRDefault="00106B27" w:rsidP="00106B27">
            <w:pPr>
              <w:ind w:right="185"/>
              <w:jc w:val="both"/>
              <w:rPr>
                <w:rFonts w:ascii="Times New Roman" w:hAnsi="Times New Roman" w:cs="Times New Roman"/>
                <w:i/>
                <w:color w:val="000000" w:themeColor="text1"/>
                <w:sz w:val="24"/>
                <w:szCs w:val="24"/>
                <w:lang w:val="bg-BG"/>
              </w:rPr>
            </w:pPr>
            <w:r w:rsidRPr="00DA13DF">
              <w:rPr>
                <w:rFonts w:ascii="Times New Roman" w:hAnsi="Times New Roman" w:cs="Times New Roman"/>
                <w:b/>
                <w:i/>
                <w:color w:val="000000" w:themeColor="text1"/>
                <w:sz w:val="24"/>
                <w:szCs w:val="24"/>
                <w:lang w:val="bg-BG"/>
              </w:rPr>
              <w:t>Община Велики Преслав</w:t>
            </w:r>
            <w:r w:rsidRPr="00DA13DF">
              <w:rPr>
                <w:rFonts w:ascii="Times New Roman" w:hAnsi="Times New Roman" w:cs="Times New Roman"/>
                <w:i/>
                <w:color w:val="000000" w:themeColor="text1"/>
                <w:sz w:val="24"/>
                <w:szCs w:val="24"/>
                <w:lang w:val="bg-BG"/>
              </w:rPr>
              <w:t xml:space="preserve">: </w:t>
            </w:r>
            <w:r w:rsidRPr="00DA13DF">
              <w:rPr>
                <w:rFonts w:ascii="Times New Roman" w:hAnsi="Times New Roman" w:cs="Times New Roman"/>
                <w:color w:val="000000" w:themeColor="text1"/>
                <w:sz w:val="24"/>
                <w:szCs w:val="24"/>
                <w:lang w:val="bg-BG"/>
              </w:rPr>
              <w:t>Велики Преслав, Драгоево, Златар, Имренчево, Кочово, Миланово, Мокреш, Мостиш, Осмар, Суха река, Троица, Хан Крум.</w:t>
            </w:r>
            <w:r w:rsidRPr="00DA13DF">
              <w:rPr>
                <w:rFonts w:ascii="Times New Roman" w:hAnsi="Times New Roman" w:cs="Times New Roman"/>
                <w:i/>
                <w:color w:val="000000" w:themeColor="text1"/>
                <w:sz w:val="24"/>
                <w:szCs w:val="24"/>
                <w:lang w:val="bg-BG"/>
              </w:rPr>
              <w:t xml:space="preserve"> </w:t>
            </w:r>
          </w:p>
          <w:p w:rsidR="00106B27" w:rsidRPr="00DA13DF" w:rsidRDefault="00106B27" w:rsidP="00106B27">
            <w:pPr>
              <w:ind w:right="185"/>
              <w:jc w:val="both"/>
              <w:rPr>
                <w:rFonts w:ascii="Times New Roman" w:hAnsi="Times New Roman" w:cs="Times New Roman"/>
                <w:color w:val="000000" w:themeColor="text1"/>
                <w:sz w:val="24"/>
                <w:szCs w:val="24"/>
                <w:lang w:val="bg-BG"/>
              </w:rPr>
            </w:pPr>
            <w:r w:rsidRPr="00DA13DF">
              <w:rPr>
                <w:rFonts w:ascii="Times New Roman" w:hAnsi="Times New Roman" w:cs="Times New Roman"/>
                <w:b/>
                <w:i/>
                <w:color w:val="000000" w:themeColor="text1"/>
                <w:sz w:val="24"/>
                <w:szCs w:val="24"/>
                <w:lang w:val="bg-BG"/>
              </w:rPr>
              <w:t>Община Венец</w:t>
            </w:r>
            <w:r w:rsidRPr="00DA13DF">
              <w:rPr>
                <w:rFonts w:ascii="Times New Roman" w:hAnsi="Times New Roman" w:cs="Times New Roman"/>
                <w:i/>
                <w:color w:val="000000" w:themeColor="text1"/>
                <w:sz w:val="24"/>
                <w:szCs w:val="24"/>
                <w:lang w:val="bg-BG"/>
              </w:rPr>
              <w:t xml:space="preserve">: </w:t>
            </w:r>
            <w:r w:rsidRPr="00DA13DF">
              <w:rPr>
                <w:rFonts w:ascii="Times New Roman" w:hAnsi="Times New Roman" w:cs="Times New Roman"/>
                <w:color w:val="000000" w:themeColor="text1"/>
                <w:sz w:val="24"/>
                <w:szCs w:val="24"/>
                <w:lang w:val="bg-BG"/>
              </w:rPr>
              <w:t>Борци , Боян, Буйновица, Венец, Габрица, Денница, Дренци, Изгрев, Капитан Петко, Осеновец, Страхилица, Черноглавци, Ясенково.</w:t>
            </w:r>
          </w:p>
          <w:p w:rsidR="00106B27" w:rsidRPr="00DA13DF" w:rsidRDefault="00106B27" w:rsidP="00106B27">
            <w:pPr>
              <w:ind w:right="185"/>
              <w:jc w:val="both"/>
              <w:rPr>
                <w:rFonts w:ascii="Times New Roman" w:hAnsi="Times New Roman" w:cs="Times New Roman"/>
                <w:color w:val="000000" w:themeColor="text1"/>
                <w:sz w:val="24"/>
                <w:szCs w:val="24"/>
                <w:lang w:val="bg-BG"/>
              </w:rPr>
            </w:pPr>
            <w:r w:rsidRPr="00DA13DF">
              <w:rPr>
                <w:rFonts w:ascii="Times New Roman" w:hAnsi="Times New Roman" w:cs="Times New Roman"/>
                <w:b/>
                <w:i/>
                <w:color w:val="000000" w:themeColor="text1"/>
                <w:sz w:val="24"/>
                <w:szCs w:val="24"/>
                <w:lang w:val="bg-BG"/>
              </w:rPr>
              <w:lastRenderedPageBreak/>
              <w:t>Община Върбица</w:t>
            </w:r>
            <w:r w:rsidRPr="00DA13DF">
              <w:rPr>
                <w:rFonts w:ascii="Times New Roman" w:hAnsi="Times New Roman" w:cs="Times New Roman"/>
                <w:i/>
                <w:color w:val="000000" w:themeColor="text1"/>
                <w:sz w:val="24"/>
                <w:szCs w:val="24"/>
                <w:lang w:val="bg-BG"/>
              </w:rPr>
              <w:t>:</w:t>
            </w:r>
            <w:r w:rsidRPr="00DA13DF">
              <w:rPr>
                <w:rFonts w:ascii="Times New Roman" w:hAnsi="Times New Roman" w:cs="Times New Roman"/>
                <w:color w:val="000000" w:themeColor="text1"/>
                <w:sz w:val="24"/>
                <w:szCs w:val="24"/>
                <w:lang w:val="bg-BG"/>
              </w:rPr>
              <w:t xml:space="preserve"> Божурово, Бяла река, Върбица, Иваново, Конево, Крайгорица, Кьолмен, Ловец, Маломир, Менгишево, Методиево, Нова Бяла река, Станянци, Сушина, Тушовица, Чернооково.</w:t>
            </w:r>
          </w:p>
          <w:p w:rsidR="00106B27" w:rsidRPr="00DA13DF" w:rsidRDefault="00106B27" w:rsidP="00106B27">
            <w:pPr>
              <w:ind w:right="185"/>
              <w:jc w:val="both"/>
              <w:rPr>
                <w:rFonts w:ascii="Times New Roman" w:hAnsi="Times New Roman" w:cs="Times New Roman"/>
                <w:color w:val="000000" w:themeColor="text1"/>
                <w:sz w:val="24"/>
                <w:szCs w:val="24"/>
                <w:lang w:val="bg-BG"/>
              </w:rPr>
            </w:pPr>
            <w:r w:rsidRPr="00DA13DF">
              <w:rPr>
                <w:rFonts w:ascii="Times New Roman" w:hAnsi="Times New Roman" w:cs="Times New Roman"/>
                <w:b/>
                <w:i/>
                <w:color w:val="000000" w:themeColor="text1"/>
                <w:sz w:val="24"/>
                <w:szCs w:val="24"/>
                <w:lang w:val="bg-BG"/>
              </w:rPr>
              <w:t>Община Каолиново</w:t>
            </w:r>
            <w:r w:rsidRPr="00DA13DF">
              <w:rPr>
                <w:rFonts w:ascii="Times New Roman" w:hAnsi="Times New Roman" w:cs="Times New Roman"/>
                <w:color w:val="000000" w:themeColor="text1"/>
                <w:sz w:val="24"/>
                <w:szCs w:val="24"/>
                <w:lang w:val="bg-BG"/>
              </w:rPr>
              <w:t>:Браничево, Гусла, Дойранци, Долина, Загориче, Каолиново, Климент, Лиси връх, Лятно, Наум, Омарчево, Пристое, Сини вир, Средковец, Тодор Икономово, Тъкач.</w:t>
            </w:r>
          </w:p>
          <w:p w:rsidR="00106B27" w:rsidRPr="00DA13DF" w:rsidRDefault="00106B27" w:rsidP="00106B27">
            <w:pPr>
              <w:ind w:right="185"/>
              <w:jc w:val="both"/>
              <w:rPr>
                <w:rFonts w:ascii="Times New Roman" w:hAnsi="Times New Roman" w:cs="Times New Roman"/>
                <w:color w:val="000000" w:themeColor="text1"/>
                <w:sz w:val="24"/>
                <w:szCs w:val="24"/>
                <w:lang w:val="bg-BG"/>
              </w:rPr>
            </w:pPr>
            <w:r w:rsidRPr="00DA13DF">
              <w:rPr>
                <w:rFonts w:ascii="Times New Roman" w:hAnsi="Times New Roman" w:cs="Times New Roman"/>
                <w:b/>
                <w:i/>
                <w:color w:val="000000" w:themeColor="text1"/>
                <w:sz w:val="24"/>
                <w:szCs w:val="24"/>
                <w:lang w:val="bg-BG"/>
              </w:rPr>
              <w:t>Община Каспичан</w:t>
            </w:r>
            <w:r w:rsidRPr="00DA13DF">
              <w:rPr>
                <w:rFonts w:ascii="Times New Roman" w:hAnsi="Times New Roman" w:cs="Times New Roman"/>
                <w:i/>
                <w:color w:val="000000" w:themeColor="text1"/>
                <w:sz w:val="24"/>
                <w:szCs w:val="24"/>
                <w:lang w:val="bg-BG"/>
              </w:rPr>
              <w:t xml:space="preserve">: </w:t>
            </w:r>
            <w:r w:rsidRPr="00DA13DF">
              <w:rPr>
                <w:rFonts w:ascii="Times New Roman" w:hAnsi="Times New Roman" w:cs="Times New Roman"/>
                <w:color w:val="000000" w:themeColor="text1"/>
                <w:sz w:val="24"/>
                <w:szCs w:val="24"/>
                <w:lang w:val="bg-BG"/>
              </w:rPr>
              <w:t>Върбяне, Златна нива, Каспичан, Косово, Кюлевча, Марково, Могила, Плиска.</w:t>
            </w:r>
          </w:p>
          <w:p w:rsidR="00106B27" w:rsidRPr="00DA13DF" w:rsidRDefault="00106B27" w:rsidP="00106B27">
            <w:pPr>
              <w:ind w:right="185"/>
              <w:jc w:val="both"/>
              <w:rPr>
                <w:rFonts w:ascii="Times New Roman" w:hAnsi="Times New Roman" w:cs="Times New Roman"/>
                <w:color w:val="000000" w:themeColor="text1"/>
                <w:sz w:val="24"/>
                <w:szCs w:val="24"/>
                <w:lang w:val="bg-BG"/>
              </w:rPr>
            </w:pPr>
            <w:r w:rsidRPr="00DA13DF">
              <w:rPr>
                <w:rFonts w:ascii="Times New Roman" w:hAnsi="Times New Roman" w:cs="Times New Roman"/>
                <w:b/>
                <w:i/>
                <w:color w:val="000000" w:themeColor="text1"/>
                <w:sz w:val="24"/>
                <w:szCs w:val="24"/>
                <w:lang w:val="bg-BG"/>
              </w:rPr>
              <w:t>Община Никола Козлево</w:t>
            </w:r>
            <w:r w:rsidRPr="00DA13DF">
              <w:rPr>
                <w:rFonts w:ascii="Times New Roman" w:hAnsi="Times New Roman" w:cs="Times New Roman"/>
                <w:i/>
                <w:color w:val="000000" w:themeColor="text1"/>
                <w:sz w:val="24"/>
                <w:szCs w:val="24"/>
                <w:lang w:val="bg-BG"/>
              </w:rPr>
              <w:t xml:space="preserve">: </w:t>
            </w:r>
            <w:r w:rsidR="00B04B31" w:rsidRPr="00DA13DF">
              <w:rPr>
                <w:rFonts w:ascii="Times New Roman" w:hAnsi="Times New Roman" w:cs="Times New Roman"/>
                <w:color w:val="000000" w:themeColor="text1"/>
                <w:sz w:val="24"/>
                <w:szCs w:val="24"/>
                <w:lang w:val="bg-BG"/>
              </w:rPr>
              <w:t>Векилски, Вълнари, Каравелово, Красен дол, Крива река, Никола Козлево, Пет могили, Ружица, Хърсово, Цани Гинчево, Църквица.</w:t>
            </w:r>
          </w:p>
          <w:p w:rsidR="00B04B31" w:rsidRPr="00DA13DF" w:rsidRDefault="00B04B31" w:rsidP="00106B27">
            <w:pPr>
              <w:ind w:right="185"/>
              <w:jc w:val="both"/>
              <w:rPr>
                <w:rFonts w:ascii="Times New Roman" w:hAnsi="Times New Roman" w:cs="Times New Roman"/>
                <w:color w:val="000000" w:themeColor="text1"/>
                <w:sz w:val="24"/>
                <w:szCs w:val="24"/>
                <w:lang w:val="bg-BG"/>
              </w:rPr>
            </w:pPr>
            <w:r w:rsidRPr="00DA13DF">
              <w:rPr>
                <w:rFonts w:ascii="Times New Roman" w:hAnsi="Times New Roman" w:cs="Times New Roman"/>
                <w:b/>
                <w:i/>
                <w:color w:val="000000" w:themeColor="text1"/>
                <w:sz w:val="24"/>
                <w:szCs w:val="24"/>
                <w:lang w:val="bg-BG"/>
              </w:rPr>
              <w:t>Община Нови Пазар</w:t>
            </w:r>
            <w:r w:rsidRPr="00DA13DF">
              <w:rPr>
                <w:rFonts w:ascii="Times New Roman" w:hAnsi="Times New Roman" w:cs="Times New Roman"/>
                <w:b/>
                <w:color w:val="000000" w:themeColor="text1"/>
                <w:sz w:val="24"/>
                <w:szCs w:val="24"/>
                <w:lang w:val="bg-BG"/>
              </w:rPr>
              <w:t>:</w:t>
            </w:r>
            <w:r w:rsidRPr="00DA13DF">
              <w:rPr>
                <w:rFonts w:ascii="Times New Roman" w:hAnsi="Times New Roman" w:cs="Times New Roman"/>
                <w:color w:val="000000" w:themeColor="text1"/>
                <w:sz w:val="24"/>
                <w:szCs w:val="24"/>
                <w:lang w:val="bg-BG"/>
              </w:rPr>
              <w:t xml:space="preserve"> Беджене, </w:t>
            </w:r>
            <w:r w:rsidR="00BE5207">
              <w:rPr>
                <w:rFonts w:ascii="Times New Roman" w:hAnsi="Times New Roman" w:cs="Times New Roman"/>
                <w:color w:val="000000" w:themeColor="text1"/>
                <w:sz w:val="24"/>
                <w:szCs w:val="24"/>
                <w:lang w:val="bg-BG"/>
              </w:rPr>
              <w:t xml:space="preserve">Войвода, Енево, Жилино, Зайчино </w:t>
            </w:r>
            <w:r w:rsidRPr="00DA13DF">
              <w:rPr>
                <w:rFonts w:ascii="Times New Roman" w:hAnsi="Times New Roman" w:cs="Times New Roman"/>
                <w:color w:val="000000" w:themeColor="text1"/>
                <w:sz w:val="24"/>
                <w:szCs w:val="24"/>
                <w:lang w:val="bg-BG"/>
              </w:rPr>
              <w:t>Ореше, Избул, Мировци, Нови пазар, Памукчи, Писарево, Правенци, Преселка, Сечище, Стан, Стоян Михайловски, Тръница.</w:t>
            </w:r>
          </w:p>
          <w:p w:rsidR="00DA13DF" w:rsidRPr="00DA13DF" w:rsidRDefault="00DA13DF" w:rsidP="00106B27">
            <w:pPr>
              <w:ind w:right="185"/>
              <w:jc w:val="both"/>
              <w:rPr>
                <w:rFonts w:ascii="Times New Roman" w:hAnsi="Times New Roman" w:cs="Times New Roman"/>
                <w:color w:val="000000" w:themeColor="text1"/>
                <w:sz w:val="24"/>
                <w:szCs w:val="24"/>
                <w:lang w:val="bg-BG"/>
              </w:rPr>
            </w:pPr>
            <w:r w:rsidRPr="00DA13DF">
              <w:rPr>
                <w:rFonts w:ascii="Times New Roman" w:hAnsi="Times New Roman" w:cs="Times New Roman"/>
                <w:b/>
                <w:i/>
                <w:color w:val="000000" w:themeColor="text1"/>
                <w:sz w:val="24"/>
                <w:szCs w:val="24"/>
                <w:lang w:val="bg-BG"/>
              </w:rPr>
              <w:t>Община Смядово</w:t>
            </w:r>
            <w:r w:rsidRPr="00DA13DF">
              <w:rPr>
                <w:rFonts w:ascii="Times New Roman" w:hAnsi="Times New Roman" w:cs="Times New Roman"/>
                <w:color w:val="000000" w:themeColor="text1"/>
                <w:sz w:val="24"/>
                <w:szCs w:val="24"/>
                <w:lang w:val="bg-BG"/>
              </w:rPr>
              <w:t>:</w:t>
            </w:r>
            <w:r w:rsidR="00D150C9">
              <w:rPr>
                <w:rFonts w:ascii="Times New Roman" w:hAnsi="Times New Roman" w:cs="Times New Roman"/>
                <w:color w:val="000000" w:themeColor="text1"/>
                <w:sz w:val="24"/>
                <w:szCs w:val="24"/>
                <w:lang w:val="bg-BG"/>
              </w:rPr>
              <w:t xml:space="preserve"> </w:t>
            </w:r>
            <w:r w:rsidRPr="00DA13DF">
              <w:rPr>
                <w:rFonts w:ascii="Times New Roman" w:hAnsi="Times New Roman" w:cs="Times New Roman"/>
                <w:color w:val="000000" w:themeColor="text1"/>
                <w:sz w:val="24"/>
                <w:szCs w:val="24"/>
                <w:lang w:val="bg-BG"/>
              </w:rPr>
              <w:t>Александрово, Бял бряг, Веселиново, Желъд, Кълново, Ново Янково, Риш, Смядово, Черни връх, Янково.</w:t>
            </w:r>
          </w:p>
          <w:p w:rsidR="00DA13DF" w:rsidRPr="00DA13DF" w:rsidRDefault="00DA13DF" w:rsidP="00DA13DF">
            <w:pPr>
              <w:ind w:right="185"/>
              <w:jc w:val="both"/>
              <w:rPr>
                <w:rFonts w:ascii="Times New Roman" w:hAnsi="Times New Roman" w:cs="Times New Roman"/>
                <w:color w:val="000000" w:themeColor="text1"/>
                <w:sz w:val="24"/>
                <w:szCs w:val="24"/>
                <w:lang w:val="bg-BG"/>
              </w:rPr>
            </w:pPr>
            <w:r w:rsidRPr="00DA13DF">
              <w:rPr>
                <w:rFonts w:ascii="Times New Roman" w:hAnsi="Times New Roman" w:cs="Times New Roman"/>
                <w:b/>
                <w:i/>
                <w:color w:val="000000" w:themeColor="text1"/>
                <w:sz w:val="24"/>
                <w:szCs w:val="24"/>
                <w:lang w:val="bg-BG"/>
              </w:rPr>
              <w:t>Община Хитрино</w:t>
            </w:r>
            <w:r w:rsidRPr="00DA13DF">
              <w:rPr>
                <w:rFonts w:ascii="Times New Roman" w:hAnsi="Times New Roman" w:cs="Times New Roman"/>
                <w:i/>
                <w:color w:val="000000" w:themeColor="text1"/>
                <w:sz w:val="24"/>
                <w:szCs w:val="24"/>
                <w:lang w:val="bg-BG"/>
              </w:rPr>
              <w:t xml:space="preserve">:  </w:t>
            </w:r>
            <w:r w:rsidRPr="00DA13DF">
              <w:rPr>
                <w:rFonts w:ascii="Times New Roman" w:hAnsi="Times New Roman" w:cs="Times New Roman"/>
                <w:color w:val="000000" w:themeColor="text1"/>
                <w:sz w:val="24"/>
                <w:szCs w:val="24"/>
                <w:lang w:val="bg-BG"/>
              </w:rPr>
              <w:t>Байково, Близнаци, Висока поляна, Върбак, Длъжко, Д</w:t>
            </w:r>
            <w:r w:rsidR="00BE5207">
              <w:rPr>
                <w:rFonts w:ascii="Times New Roman" w:hAnsi="Times New Roman" w:cs="Times New Roman"/>
                <w:color w:val="000000" w:themeColor="text1"/>
                <w:sz w:val="24"/>
                <w:szCs w:val="24"/>
                <w:lang w:val="bg-BG"/>
              </w:rPr>
              <w:t>о</w:t>
            </w:r>
            <w:r w:rsidRPr="00DA13DF">
              <w:rPr>
                <w:rFonts w:ascii="Times New Roman" w:hAnsi="Times New Roman" w:cs="Times New Roman"/>
                <w:color w:val="000000" w:themeColor="text1"/>
                <w:sz w:val="24"/>
                <w:szCs w:val="24"/>
                <w:lang w:val="bg-BG"/>
              </w:rPr>
              <w:t>бри Войниково, Единаковци, Живково, Звегор, Иглика, Калино, Каменяк, Развигорово,</w:t>
            </w:r>
            <w:r w:rsidR="00D150C9">
              <w:rPr>
                <w:rFonts w:ascii="Times New Roman" w:hAnsi="Times New Roman" w:cs="Times New Roman"/>
                <w:color w:val="000000" w:themeColor="text1"/>
                <w:sz w:val="24"/>
                <w:szCs w:val="24"/>
                <w:lang w:val="bg-BG"/>
              </w:rPr>
              <w:t xml:space="preserve"> </w:t>
            </w:r>
            <w:r w:rsidRPr="00DA13DF">
              <w:rPr>
                <w:rFonts w:ascii="Times New Roman" w:hAnsi="Times New Roman" w:cs="Times New Roman"/>
                <w:color w:val="000000" w:themeColor="text1"/>
                <w:sz w:val="24"/>
                <w:szCs w:val="24"/>
                <w:lang w:val="bg-BG"/>
              </w:rPr>
              <w:t>Сливак, Становец, Студеница, Тервел, Тимарево, Трем, Хитрино, Черна.</w:t>
            </w:r>
          </w:p>
          <w:p w:rsidR="00DA13DF" w:rsidRPr="00DA13DF" w:rsidRDefault="00DA13DF" w:rsidP="00E26E02">
            <w:pPr>
              <w:ind w:right="185"/>
              <w:jc w:val="both"/>
              <w:rPr>
                <w:rFonts w:ascii="Times New Roman" w:hAnsi="Times New Roman" w:cs="Times New Roman"/>
                <w:color w:val="000000" w:themeColor="text1"/>
                <w:sz w:val="24"/>
                <w:szCs w:val="24"/>
                <w:lang w:val="bg-BG"/>
              </w:rPr>
            </w:pPr>
            <w:r w:rsidRPr="00DA13DF">
              <w:rPr>
                <w:rFonts w:ascii="Times New Roman" w:hAnsi="Times New Roman" w:cs="Times New Roman"/>
                <w:b/>
                <w:i/>
                <w:color w:val="000000" w:themeColor="text1"/>
                <w:sz w:val="24"/>
                <w:szCs w:val="24"/>
                <w:lang w:val="bg-BG"/>
              </w:rPr>
              <w:t>Община Шумен</w:t>
            </w:r>
            <w:r w:rsidRPr="00DA13DF">
              <w:rPr>
                <w:rFonts w:ascii="Times New Roman" w:hAnsi="Times New Roman" w:cs="Times New Roman"/>
                <w:color w:val="000000" w:themeColor="text1"/>
                <w:sz w:val="24"/>
                <w:szCs w:val="24"/>
                <w:lang w:val="bg-BG"/>
              </w:rPr>
              <w:t>: Белокопитово, Благово, Васил Друмев, Велино, Ветрище, Вехтово, Градище, Дибич, Друмево, Ивански, Илия Блъсково, Кладенец, Костена река, Коньовец, Лозево, Мадара, Мараш, Новосел, Овчарово, Панайот Волов, Радко Димитриево, Салманово, Средня, Струино, Царев брод, Черенча, Шумен.</w:t>
            </w:r>
          </w:p>
        </w:tc>
      </w:tr>
      <w:tr w:rsidR="00202828" w:rsidTr="005A7F19">
        <w:tc>
          <w:tcPr>
            <w:tcW w:w="4957" w:type="dxa"/>
            <w:shd w:val="clear" w:color="auto" w:fill="FFD966" w:themeFill="accent4" w:themeFillTint="99"/>
          </w:tcPr>
          <w:p w:rsidR="00202828" w:rsidRPr="00DA13DF" w:rsidRDefault="00202828" w:rsidP="008E054D">
            <w:pPr>
              <w:ind w:right="-602"/>
              <w:jc w:val="both"/>
              <w:rPr>
                <w:rFonts w:ascii="Times New Roman" w:hAnsi="Times New Roman" w:cs="Times New Roman"/>
                <w:b/>
                <w:color w:val="000000" w:themeColor="text1"/>
                <w:sz w:val="24"/>
                <w:szCs w:val="24"/>
                <w:lang w:val="bg-BG"/>
              </w:rPr>
            </w:pPr>
            <w:r w:rsidRPr="00DA13DF">
              <w:rPr>
                <w:rFonts w:ascii="Times New Roman" w:hAnsi="Times New Roman" w:cs="Times New Roman"/>
                <w:b/>
                <w:color w:val="000000" w:themeColor="text1"/>
                <w:sz w:val="24"/>
                <w:szCs w:val="24"/>
                <w:lang w:val="bg-BG"/>
              </w:rPr>
              <w:lastRenderedPageBreak/>
              <w:t>Население на областта:</w:t>
            </w:r>
          </w:p>
        </w:tc>
        <w:tc>
          <w:tcPr>
            <w:tcW w:w="8651" w:type="dxa"/>
          </w:tcPr>
          <w:p w:rsidR="00202828" w:rsidRPr="00DA13DF" w:rsidRDefault="00685A9C" w:rsidP="00D150C9">
            <w:pPr>
              <w:pStyle w:val="af8"/>
              <w:shd w:val="clear" w:color="auto" w:fill="FFFFFF"/>
              <w:spacing w:before="0" w:beforeAutospacing="0" w:after="150" w:afterAutospacing="0" w:line="270" w:lineRule="atLeast"/>
              <w:rPr>
                <w:i/>
                <w:color w:val="000000" w:themeColor="text1"/>
              </w:rPr>
            </w:pPr>
            <w:r w:rsidRPr="00DA13DF">
              <w:rPr>
                <w:color w:val="000000" w:themeColor="text1"/>
              </w:rPr>
              <w:t>Към 31 декември 201</w:t>
            </w:r>
            <w:r w:rsidR="00D150C9">
              <w:rPr>
                <w:color w:val="000000" w:themeColor="text1"/>
              </w:rPr>
              <w:t>9</w:t>
            </w:r>
            <w:r w:rsidRPr="00DA13DF">
              <w:rPr>
                <w:color w:val="000000" w:themeColor="text1"/>
              </w:rPr>
              <w:t xml:space="preserve"> г. населението </w:t>
            </w:r>
            <w:r w:rsidR="008E054D">
              <w:rPr>
                <w:color w:val="000000" w:themeColor="text1"/>
              </w:rPr>
              <w:t xml:space="preserve">на област Шумен е 172 </w:t>
            </w:r>
            <w:r w:rsidR="00D150C9">
              <w:rPr>
                <w:color w:val="000000" w:themeColor="text1"/>
              </w:rPr>
              <w:t>262</w:t>
            </w:r>
            <w:r w:rsidR="008E054D">
              <w:rPr>
                <w:color w:val="000000" w:themeColor="text1"/>
              </w:rPr>
              <w:t xml:space="preserve"> души.</w:t>
            </w:r>
          </w:p>
        </w:tc>
      </w:tr>
      <w:tr w:rsidR="00202828" w:rsidTr="005A7F19">
        <w:tc>
          <w:tcPr>
            <w:tcW w:w="4957" w:type="dxa"/>
            <w:shd w:val="clear" w:color="auto" w:fill="FFD966" w:themeFill="accent4" w:themeFillTint="99"/>
          </w:tcPr>
          <w:p w:rsidR="00202828" w:rsidRPr="00DA13DF" w:rsidRDefault="00202828" w:rsidP="003D60DF">
            <w:pPr>
              <w:ind w:right="-602"/>
              <w:jc w:val="both"/>
              <w:rPr>
                <w:rFonts w:ascii="Times New Roman" w:hAnsi="Times New Roman" w:cs="Times New Roman"/>
                <w:b/>
                <w:color w:val="000000" w:themeColor="text1"/>
                <w:sz w:val="24"/>
                <w:szCs w:val="24"/>
                <w:lang w:val="bg-BG"/>
              </w:rPr>
            </w:pPr>
            <w:r w:rsidRPr="00DA13DF">
              <w:rPr>
                <w:rFonts w:ascii="Times New Roman" w:hAnsi="Times New Roman" w:cs="Times New Roman"/>
                <w:b/>
                <w:color w:val="000000" w:themeColor="text1"/>
                <w:sz w:val="24"/>
                <w:szCs w:val="24"/>
                <w:lang w:val="bg-BG"/>
              </w:rPr>
              <w:t>Състав на ОКБДП:</w:t>
            </w:r>
          </w:p>
          <w:p w:rsidR="00202828" w:rsidRPr="00DA13DF" w:rsidRDefault="00202828" w:rsidP="003D60DF">
            <w:pPr>
              <w:ind w:right="-602"/>
              <w:jc w:val="both"/>
              <w:rPr>
                <w:rFonts w:ascii="Times New Roman" w:hAnsi="Times New Roman" w:cs="Times New Roman"/>
                <w:b/>
                <w:color w:val="000000" w:themeColor="text1"/>
                <w:sz w:val="24"/>
                <w:szCs w:val="24"/>
                <w:lang w:val="bg-BG"/>
              </w:rPr>
            </w:pPr>
          </w:p>
        </w:tc>
        <w:tc>
          <w:tcPr>
            <w:tcW w:w="8651" w:type="dxa"/>
          </w:tcPr>
          <w:p w:rsidR="00D93A44" w:rsidRPr="00DA13DF" w:rsidRDefault="00D93A44" w:rsidP="0087088E">
            <w:pPr>
              <w:tabs>
                <w:tab w:val="left" w:pos="709"/>
              </w:tabs>
              <w:ind w:firstLine="426"/>
              <w:rPr>
                <w:rFonts w:ascii="Times New Roman" w:hAnsi="Times New Roman" w:cs="Times New Roman"/>
                <w:color w:val="000000" w:themeColor="text1"/>
                <w:sz w:val="24"/>
                <w:szCs w:val="24"/>
                <w:lang w:val="bg-BG"/>
              </w:rPr>
            </w:pPr>
            <w:r w:rsidRPr="00DA13DF">
              <w:rPr>
                <w:rFonts w:ascii="Times New Roman" w:hAnsi="Times New Roman" w:cs="Times New Roman"/>
                <w:b/>
                <w:color w:val="000000" w:themeColor="text1"/>
                <w:sz w:val="24"/>
                <w:szCs w:val="24"/>
                <w:lang w:val="bg-BG"/>
              </w:rPr>
              <w:t>Председател на Областната комисия по БДП:</w:t>
            </w:r>
            <w:r w:rsidRPr="00DA13DF">
              <w:rPr>
                <w:rFonts w:ascii="Times New Roman" w:hAnsi="Times New Roman" w:cs="Times New Roman"/>
                <w:color w:val="000000" w:themeColor="text1"/>
                <w:sz w:val="24"/>
                <w:szCs w:val="24"/>
                <w:lang w:val="bg-BG"/>
              </w:rPr>
              <w:t xml:space="preserve"> Петко Шаренков - зам. областен управител на Област Шумен</w:t>
            </w:r>
          </w:p>
          <w:p w:rsidR="00DA13DF" w:rsidRDefault="00DA13DF" w:rsidP="00DA13DF">
            <w:pPr>
              <w:tabs>
                <w:tab w:val="left" w:pos="709"/>
              </w:tabs>
              <w:ind w:firstLine="465"/>
              <w:rPr>
                <w:rFonts w:ascii="Times New Roman" w:hAnsi="Times New Roman" w:cs="Times New Roman"/>
                <w:color w:val="000000" w:themeColor="text1"/>
                <w:sz w:val="24"/>
                <w:szCs w:val="24"/>
                <w:lang w:val="bg-BG"/>
              </w:rPr>
            </w:pPr>
            <w:r w:rsidRPr="00DA13DF">
              <w:rPr>
                <w:rFonts w:ascii="Times New Roman" w:hAnsi="Times New Roman" w:cs="Times New Roman"/>
                <w:b/>
                <w:color w:val="000000" w:themeColor="text1"/>
                <w:sz w:val="24"/>
                <w:szCs w:val="24"/>
                <w:lang w:val="bg-BG"/>
              </w:rPr>
              <w:t>Секретар:</w:t>
            </w:r>
            <w:r>
              <w:rPr>
                <w:rFonts w:ascii="Times New Roman" w:hAnsi="Times New Roman" w:cs="Times New Roman"/>
                <w:color w:val="000000" w:themeColor="text1"/>
                <w:sz w:val="24"/>
                <w:szCs w:val="24"/>
                <w:lang w:val="bg-BG"/>
              </w:rPr>
              <w:t xml:space="preserve"> </w:t>
            </w:r>
            <w:r w:rsidR="00D93A44" w:rsidRPr="00DA13DF">
              <w:rPr>
                <w:rFonts w:ascii="Times New Roman" w:hAnsi="Times New Roman" w:cs="Times New Roman"/>
                <w:color w:val="000000" w:themeColor="text1"/>
                <w:sz w:val="24"/>
                <w:szCs w:val="24"/>
                <w:lang w:val="bg-BG"/>
              </w:rPr>
              <w:t>Радостина Атанасова –</w:t>
            </w:r>
            <w:r w:rsidR="00D150C9">
              <w:rPr>
                <w:rFonts w:ascii="Times New Roman" w:hAnsi="Times New Roman" w:cs="Times New Roman"/>
                <w:color w:val="000000" w:themeColor="text1"/>
                <w:sz w:val="24"/>
                <w:szCs w:val="24"/>
                <w:lang w:val="bg-BG"/>
              </w:rPr>
              <w:t xml:space="preserve"> </w:t>
            </w:r>
            <w:r w:rsidR="00D93A44" w:rsidRPr="00DA13DF">
              <w:rPr>
                <w:rFonts w:ascii="Times New Roman" w:hAnsi="Times New Roman" w:cs="Times New Roman"/>
                <w:color w:val="000000" w:themeColor="text1"/>
                <w:sz w:val="24"/>
                <w:szCs w:val="24"/>
                <w:lang w:val="bg-BG"/>
              </w:rPr>
              <w:t>младши експерт  в Областна администрация Шумен</w:t>
            </w:r>
            <w:r w:rsidRPr="00DA13DF">
              <w:rPr>
                <w:rFonts w:ascii="Times New Roman" w:hAnsi="Times New Roman" w:cs="Times New Roman"/>
                <w:color w:val="000000" w:themeColor="text1"/>
                <w:sz w:val="24"/>
                <w:szCs w:val="24"/>
                <w:lang w:val="bg-BG"/>
              </w:rPr>
              <w:t xml:space="preserve"> </w:t>
            </w:r>
          </w:p>
          <w:p w:rsidR="00D93A44" w:rsidRPr="00DA13DF" w:rsidRDefault="00DA13DF" w:rsidP="00DA13DF">
            <w:pPr>
              <w:tabs>
                <w:tab w:val="left" w:pos="709"/>
              </w:tabs>
              <w:ind w:firstLine="567"/>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Членове на Областната комисия по БДП</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Комисар Йордан Дундаков - началник отдел при ОД на МВР Шумен</w:t>
            </w:r>
          </w:p>
          <w:p w:rsidR="00D93A44" w:rsidRPr="00DA13DF" w:rsidRDefault="00D93A44" w:rsidP="0087088E">
            <w:pPr>
              <w:pStyle w:val="afa"/>
              <w:numPr>
                <w:ilvl w:val="0"/>
                <w:numId w:val="37"/>
              </w:numPr>
              <w:tabs>
                <w:tab w:val="left" w:pos="851"/>
              </w:tabs>
              <w:spacing w:after="0"/>
              <w:rPr>
                <w:color w:val="000000" w:themeColor="text1"/>
                <w:lang w:val="bg-BG"/>
              </w:rPr>
            </w:pPr>
            <w:r w:rsidRPr="00DA13DF">
              <w:rPr>
                <w:color w:val="000000" w:themeColor="text1"/>
                <w:lang w:val="bg-BG"/>
              </w:rPr>
              <w:t>Гл. инспектор Веселин Георгиев</w:t>
            </w:r>
            <w:r w:rsidR="00D150C9">
              <w:rPr>
                <w:color w:val="000000" w:themeColor="text1"/>
                <w:lang w:val="bg-BG"/>
              </w:rPr>
              <w:t xml:space="preserve"> </w:t>
            </w:r>
            <w:r w:rsidRPr="00DA13DF">
              <w:rPr>
                <w:color w:val="000000" w:themeColor="text1"/>
                <w:lang w:val="bg-BG"/>
              </w:rPr>
              <w:t>- началник сектор ПП при ОДМВР- Шумен</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Евгени Георгиев</w:t>
            </w:r>
            <w:r w:rsidR="00D150C9">
              <w:rPr>
                <w:rFonts w:ascii="Times New Roman" w:hAnsi="Times New Roman" w:cs="Times New Roman"/>
                <w:color w:val="000000" w:themeColor="text1"/>
                <w:sz w:val="24"/>
                <w:szCs w:val="24"/>
                <w:lang w:val="bg-BG"/>
              </w:rPr>
              <w:t xml:space="preserve"> </w:t>
            </w:r>
            <w:r w:rsidRPr="00DA13DF">
              <w:rPr>
                <w:rFonts w:ascii="Times New Roman" w:hAnsi="Times New Roman" w:cs="Times New Roman"/>
                <w:color w:val="000000" w:themeColor="text1"/>
                <w:sz w:val="24"/>
                <w:szCs w:val="24"/>
                <w:lang w:val="bg-BG"/>
              </w:rPr>
              <w:t>- гл. Специалист в ОПУ -Шумен</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Коста Костов</w:t>
            </w:r>
            <w:r w:rsidR="00D150C9">
              <w:rPr>
                <w:rFonts w:ascii="Times New Roman" w:hAnsi="Times New Roman" w:cs="Times New Roman"/>
                <w:color w:val="000000" w:themeColor="text1"/>
                <w:sz w:val="24"/>
                <w:szCs w:val="24"/>
                <w:lang w:val="bg-BG"/>
              </w:rPr>
              <w:t xml:space="preserve"> </w:t>
            </w:r>
            <w:r w:rsidRPr="00DA13DF">
              <w:rPr>
                <w:rFonts w:ascii="Times New Roman" w:hAnsi="Times New Roman" w:cs="Times New Roman"/>
                <w:color w:val="000000" w:themeColor="text1"/>
                <w:sz w:val="24"/>
                <w:szCs w:val="24"/>
                <w:lang w:val="bg-BG"/>
              </w:rPr>
              <w:t>- инспектор към ОО „Автомобилна администрация“, гр. Шумен</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lastRenderedPageBreak/>
              <w:t>Людмил Лозанов- началник група ПК и ПД към РД ПБЗН- Шумен</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Албена Тодоринова - началник на отдел при РУО – Шумен</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Инж. Васил Ковачев - ръководител група транспорт при ЦСМП –Шумен</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Мирослав Савчев</w:t>
            </w:r>
            <w:r w:rsidR="00962FC0">
              <w:rPr>
                <w:rFonts w:ascii="Times New Roman" w:hAnsi="Times New Roman" w:cs="Times New Roman"/>
                <w:color w:val="000000" w:themeColor="text1"/>
                <w:sz w:val="24"/>
                <w:szCs w:val="24"/>
                <w:lang w:val="bg-BG"/>
              </w:rPr>
              <w:t xml:space="preserve"> </w:t>
            </w:r>
            <w:r w:rsidRPr="00DA13DF">
              <w:rPr>
                <w:rFonts w:ascii="Times New Roman" w:hAnsi="Times New Roman" w:cs="Times New Roman"/>
                <w:color w:val="000000" w:themeColor="text1"/>
                <w:sz w:val="24"/>
                <w:szCs w:val="24"/>
                <w:lang w:val="bg-BG"/>
              </w:rPr>
              <w:t>- гл. Специалист в РЗИ – Шумен</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Пламен Петров - директор на ОС на БЧК- Шумен</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Орлин Куздов - зам. Окръжен прокурор към Окръжна прокуратура Шумен</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Елена Захариева - представител на СНЦ</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Владимир Събев - Ст. Експерт в община Шумен</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Илхан Сали - зам. кмет на община Венец</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Нина Асенова - зам.  кмет на община Велики Преслав</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Севдат Беев - гл. Специалист в община Върбица</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Б</w:t>
            </w:r>
            <w:r w:rsidR="009743CA">
              <w:rPr>
                <w:rFonts w:ascii="Times New Roman" w:hAnsi="Times New Roman" w:cs="Times New Roman"/>
                <w:color w:val="000000" w:themeColor="text1"/>
                <w:sz w:val="24"/>
                <w:szCs w:val="24"/>
                <w:lang w:val="bg-BG"/>
              </w:rPr>
              <w:t>е</w:t>
            </w:r>
            <w:r w:rsidRPr="00DA13DF">
              <w:rPr>
                <w:rFonts w:ascii="Times New Roman" w:hAnsi="Times New Roman" w:cs="Times New Roman"/>
                <w:color w:val="000000" w:themeColor="text1"/>
                <w:sz w:val="24"/>
                <w:szCs w:val="24"/>
                <w:lang w:val="bg-BG"/>
              </w:rPr>
              <w:t xml:space="preserve">лгин Мюмюнов - зам. кмет на община Каолиново </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 xml:space="preserve">Милен Минчев -  зам. кмет на община Каспичан </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 xml:space="preserve">Иван Иванов - зам. кмет на община Никола Козлево </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Калоян Хинчев - секретар на община Нови Пазар</w:t>
            </w:r>
          </w:p>
          <w:p w:rsidR="00D93A44" w:rsidRPr="00DA13DF" w:rsidRDefault="00D93A44" w:rsidP="0087088E">
            <w:pPr>
              <w:pStyle w:val="a4"/>
              <w:numPr>
                <w:ilvl w:val="0"/>
                <w:numId w:val="37"/>
              </w:numPr>
              <w:tabs>
                <w:tab w:val="left" w:pos="851"/>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Калоян Кирилов -директор „СА“ в община Смядово</w:t>
            </w:r>
          </w:p>
          <w:p w:rsidR="00202828" w:rsidRPr="002E767C" w:rsidRDefault="00D93A44" w:rsidP="002E767C">
            <w:pPr>
              <w:pStyle w:val="a4"/>
              <w:numPr>
                <w:ilvl w:val="0"/>
                <w:numId w:val="37"/>
              </w:numPr>
              <w:tabs>
                <w:tab w:val="left" w:pos="709"/>
              </w:tabs>
              <w:rPr>
                <w:rFonts w:ascii="Times New Roman" w:hAnsi="Times New Roman" w:cs="Times New Roman"/>
                <w:color w:val="000000" w:themeColor="text1"/>
                <w:sz w:val="24"/>
                <w:szCs w:val="24"/>
                <w:lang w:val="bg-BG"/>
              </w:rPr>
            </w:pPr>
            <w:r w:rsidRPr="00DA13DF">
              <w:rPr>
                <w:rFonts w:ascii="Times New Roman" w:hAnsi="Times New Roman" w:cs="Times New Roman"/>
                <w:color w:val="000000" w:themeColor="text1"/>
                <w:sz w:val="24"/>
                <w:szCs w:val="24"/>
                <w:lang w:val="bg-BG"/>
              </w:rPr>
              <w:t>Гюлен Реджеб - гл. Специалист в община Хитрино</w:t>
            </w:r>
          </w:p>
        </w:tc>
      </w:tr>
    </w:tbl>
    <w:p w:rsidR="00352558" w:rsidRDefault="00352558" w:rsidP="00202828">
      <w:pPr>
        <w:shd w:val="clear" w:color="auto" w:fill="FFFFFF" w:themeFill="background1"/>
        <w:spacing w:after="0" w:line="240" w:lineRule="auto"/>
        <w:ind w:right="-602"/>
        <w:jc w:val="both"/>
        <w:rPr>
          <w:rFonts w:ascii="Verdana" w:hAnsi="Verdana"/>
          <w:i/>
          <w:sz w:val="20"/>
          <w:szCs w:val="20"/>
          <w:lang w:val="bg-BG"/>
        </w:rPr>
      </w:pPr>
    </w:p>
    <w:p w:rsidR="003D60DF" w:rsidRDefault="003D60DF" w:rsidP="00202828">
      <w:pPr>
        <w:shd w:val="clear" w:color="auto" w:fill="FFFFFF" w:themeFill="background1"/>
        <w:spacing w:after="0" w:line="240" w:lineRule="auto"/>
        <w:ind w:right="-602"/>
        <w:jc w:val="both"/>
        <w:rPr>
          <w:rFonts w:ascii="Verdana" w:hAnsi="Verdana"/>
          <w:i/>
          <w:sz w:val="20"/>
          <w:szCs w:val="20"/>
          <w:lang w:val="bg-BG"/>
        </w:rPr>
      </w:pPr>
    </w:p>
    <w:p w:rsidR="00202828" w:rsidRPr="009153B1" w:rsidRDefault="00202828" w:rsidP="00202828">
      <w:pPr>
        <w:shd w:val="clear" w:color="auto" w:fill="F55F41"/>
        <w:spacing w:after="0" w:line="240" w:lineRule="auto"/>
        <w:ind w:right="-602"/>
        <w:rPr>
          <w:rFonts w:ascii="Verdana" w:hAnsi="Verdana"/>
          <w:i/>
          <w:color w:val="FFFFFF" w:themeColor="background1"/>
          <w:sz w:val="20"/>
          <w:lang w:val="bg-BG"/>
        </w:rPr>
      </w:pPr>
    </w:p>
    <w:p w:rsidR="00202828" w:rsidRPr="005A7F19" w:rsidRDefault="00202828" w:rsidP="00202828">
      <w:pPr>
        <w:shd w:val="clear" w:color="auto" w:fill="F55F41"/>
        <w:spacing w:after="0" w:line="240" w:lineRule="auto"/>
        <w:ind w:right="-602"/>
        <w:rPr>
          <w:rFonts w:ascii="Verdana" w:hAnsi="Verdana"/>
          <w:b/>
          <w:color w:val="FFFFFF" w:themeColor="background1"/>
          <w:sz w:val="24"/>
        </w:rPr>
      </w:pPr>
      <w:r>
        <w:rPr>
          <w:rFonts w:ascii="Verdana" w:hAnsi="Verdana"/>
          <w:b/>
          <w:color w:val="FFFFFF" w:themeColor="background1"/>
          <w:sz w:val="24"/>
          <w:lang w:val="bg-BG"/>
        </w:rPr>
        <w:t xml:space="preserve"> </w:t>
      </w:r>
      <w:r>
        <w:rPr>
          <w:rFonts w:ascii="Verdana" w:hAnsi="Verdana"/>
          <w:b/>
          <w:color w:val="FFFFFF" w:themeColor="background1"/>
          <w:sz w:val="32"/>
          <w:lang w:val="bg-BG"/>
        </w:rPr>
        <w:t xml:space="preserve">РАЗДЕЛ </w:t>
      </w:r>
      <w:r w:rsidR="005A7F19">
        <w:rPr>
          <w:rFonts w:ascii="Verdana" w:hAnsi="Verdana"/>
          <w:b/>
          <w:color w:val="FFFFFF" w:themeColor="background1"/>
          <w:sz w:val="32"/>
        </w:rPr>
        <w:t>2</w:t>
      </w: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АДМИНИСТРАТИВНА ИНФОРМАЦИЯ</w:t>
      </w:r>
      <w:r w:rsidRPr="00E75369">
        <w:rPr>
          <w:rFonts w:ascii="Verdana" w:hAnsi="Verdana"/>
          <w:b/>
          <w:color w:val="FFFFFF" w:themeColor="background1"/>
          <w:sz w:val="24"/>
          <w:lang w:val="bg-BG"/>
        </w:rPr>
        <w:t xml:space="preserve"> </w:t>
      </w:r>
    </w:p>
    <w:p w:rsidR="00202828"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202828" w:rsidRPr="00AF07EB" w:rsidRDefault="00202828" w:rsidP="00202828">
      <w:pPr>
        <w:shd w:val="clear" w:color="auto" w:fill="FFFFFF" w:themeFill="background1"/>
        <w:spacing w:after="80" w:line="240" w:lineRule="auto"/>
        <w:contextualSpacing/>
        <w:jc w:val="both"/>
        <w:rPr>
          <w:rFonts w:ascii="Times New Roman" w:hAnsi="Times New Roman" w:cs="Times New Roman"/>
          <w:i/>
          <w:color w:val="000000" w:themeColor="text1"/>
          <w:sz w:val="24"/>
          <w:szCs w:val="24"/>
          <w:lang w:val="bg-BG"/>
        </w:rPr>
      </w:pPr>
    </w:p>
    <w:p w:rsidR="000C4555" w:rsidRPr="00AF07EB" w:rsidRDefault="000C4555" w:rsidP="00202828">
      <w:pPr>
        <w:shd w:val="clear" w:color="auto" w:fill="FFFFFF" w:themeFill="background1"/>
        <w:spacing w:after="0" w:line="240" w:lineRule="auto"/>
        <w:ind w:right="-34"/>
        <w:jc w:val="both"/>
        <w:rPr>
          <w:rFonts w:ascii="Times New Roman" w:hAnsi="Times New Roman" w:cs="Times New Roman"/>
          <w:b/>
          <w:color w:val="000000" w:themeColor="text1"/>
          <w:sz w:val="24"/>
          <w:szCs w:val="24"/>
          <w:lang w:val="bg-BG"/>
        </w:rPr>
      </w:pPr>
    </w:p>
    <w:p w:rsidR="000C4555" w:rsidRPr="00AF07EB" w:rsidRDefault="00202828" w:rsidP="00202828">
      <w:pPr>
        <w:shd w:val="clear" w:color="auto" w:fill="FFFFFF" w:themeFill="background1"/>
        <w:spacing w:after="80" w:line="240" w:lineRule="auto"/>
        <w:ind w:left="73"/>
        <w:jc w:val="both"/>
        <w:rPr>
          <w:rFonts w:ascii="Times New Roman" w:hAnsi="Times New Roman" w:cs="Times New Roman"/>
          <w:b/>
          <w:color w:val="000000" w:themeColor="text1"/>
          <w:sz w:val="24"/>
          <w:szCs w:val="24"/>
          <w:lang w:val="bg-BG"/>
        </w:rPr>
      </w:pPr>
      <w:r w:rsidRPr="00AF07EB">
        <w:rPr>
          <w:rFonts w:ascii="Times New Roman" w:hAnsi="Times New Roman" w:cs="Times New Roman"/>
          <w:b/>
          <w:color w:val="000000" w:themeColor="text1"/>
          <w:sz w:val="24"/>
          <w:szCs w:val="24"/>
          <w:lang w:val="bg-BG"/>
        </w:rPr>
        <w:t xml:space="preserve">1. </w:t>
      </w:r>
      <w:r w:rsidR="000C4555" w:rsidRPr="00AF07EB">
        <w:rPr>
          <w:rFonts w:ascii="Times New Roman" w:hAnsi="Times New Roman" w:cs="Times New Roman"/>
          <w:b/>
          <w:color w:val="000000" w:themeColor="text1"/>
          <w:sz w:val="24"/>
          <w:szCs w:val="24"/>
          <w:lang w:val="bg-BG"/>
        </w:rPr>
        <w:t>ПРОВЕДЕНИ ЗАСЕДАНИЯ НА ОКБДП</w:t>
      </w:r>
    </w:p>
    <w:p w:rsidR="00202828" w:rsidRPr="00AF07EB" w:rsidRDefault="00202828" w:rsidP="00202828">
      <w:pPr>
        <w:shd w:val="clear" w:color="auto" w:fill="FFFFFF" w:themeFill="background1"/>
        <w:spacing w:after="80" w:line="240" w:lineRule="auto"/>
        <w:contextualSpacing/>
        <w:jc w:val="both"/>
        <w:rPr>
          <w:rFonts w:ascii="Times New Roman" w:hAnsi="Times New Roman" w:cs="Times New Roman"/>
          <w:b/>
          <w:color w:val="000000" w:themeColor="text1"/>
          <w:sz w:val="24"/>
          <w:szCs w:val="24"/>
          <w:lang w:val="bg-BG"/>
        </w:rPr>
      </w:pPr>
    </w:p>
    <w:tbl>
      <w:tblPr>
        <w:tblStyle w:val="a5"/>
        <w:tblW w:w="13603" w:type="dxa"/>
        <w:tblLook w:val="04A0" w:firstRow="1" w:lastRow="0" w:firstColumn="1" w:lastColumn="0" w:noHBand="0" w:noVBand="1"/>
      </w:tblPr>
      <w:tblGrid>
        <w:gridCol w:w="2547"/>
        <w:gridCol w:w="11056"/>
      </w:tblGrid>
      <w:tr w:rsidR="003D60DF" w:rsidRPr="00AF07EB" w:rsidTr="001C02D4">
        <w:tc>
          <w:tcPr>
            <w:tcW w:w="2547" w:type="dxa"/>
            <w:shd w:val="clear" w:color="auto" w:fill="FFD966" w:themeFill="accent4" w:themeFillTint="99"/>
          </w:tcPr>
          <w:p w:rsidR="003D60DF" w:rsidRPr="00AF07EB" w:rsidRDefault="003D60DF" w:rsidP="00202828">
            <w:pPr>
              <w:ind w:right="-602"/>
              <w:jc w:val="both"/>
              <w:rPr>
                <w:rFonts w:ascii="Times New Roman" w:hAnsi="Times New Roman" w:cs="Times New Roman"/>
                <w:b/>
                <w:color w:val="000000" w:themeColor="text1"/>
                <w:sz w:val="24"/>
                <w:szCs w:val="24"/>
                <w:lang w:val="bg-BG"/>
              </w:rPr>
            </w:pPr>
            <w:r w:rsidRPr="00AF07EB">
              <w:rPr>
                <w:rFonts w:ascii="Times New Roman" w:hAnsi="Times New Roman" w:cs="Times New Roman"/>
                <w:b/>
                <w:color w:val="000000" w:themeColor="text1"/>
                <w:sz w:val="24"/>
                <w:szCs w:val="24"/>
                <w:lang w:val="bg-BG"/>
              </w:rPr>
              <w:t>Заседание 1:</w:t>
            </w:r>
          </w:p>
        </w:tc>
        <w:tc>
          <w:tcPr>
            <w:tcW w:w="11056" w:type="dxa"/>
          </w:tcPr>
          <w:p w:rsidR="003D60DF" w:rsidRPr="00AF07EB" w:rsidRDefault="003D60DF" w:rsidP="00BC5B3E">
            <w:pPr>
              <w:ind w:right="311"/>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Дата на заседанието</w:t>
            </w:r>
            <w:r w:rsidRPr="00AF07EB">
              <w:rPr>
                <w:rFonts w:ascii="Times New Roman" w:hAnsi="Times New Roman" w:cs="Times New Roman"/>
                <w:color w:val="000000" w:themeColor="text1"/>
                <w:sz w:val="24"/>
                <w:szCs w:val="24"/>
                <w:lang w:val="bg-BG"/>
              </w:rPr>
              <w:t>:</w:t>
            </w:r>
            <w:r w:rsidR="00962FC0">
              <w:rPr>
                <w:rFonts w:ascii="Times New Roman" w:hAnsi="Times New Roman" w:cs="Times New Roman"/>
                <w:color w:val="000000" w:themeColor="text1"/>
                <w:sz w:val="24"/>
                <w:szCs w:val="24"/>
                <w:lang w:val="bg-BG"/>
              </w:rPr>
              <w:t xml:space="preserve"> </w:t>
            </w:r>
            <w:r w:rsidR="007C3E9F" w:rsidRPr="00AF07EB">
              <w:rPr>
                <w:rFonts w:ascii="Times New Roman" w:hAnsi="Times New Roman" w:cs="Times New Roman"/>
                <w:color w:val="000000" w:themeColor="text1"/>
                <w:sz w:val="24"/>
                <w:szCs w:val="24"/>
                <w:lang w:val="bg-BG"/>
              </w:rPr>
              <w:t>30.01.2020 г.</w:t>
            </w:r>
          </w:p>
          <w:p w:rsidR="007C3E9F" w:rsidRPr="00AF07EB" w:rsidRDefault="003D60DF" w:rsidP="00BC5B3E">
            <w:pPr>
              <w:ind w:right="311"/>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Точки и акценти от дневния ред</w:t>
            </w:r>
            <w:r w:rsidRPr="00AF07EB">
              <w:rPr>
                <w:rFonts w:ascii="Times New Roman" w:hAnsi="Times New Roman" w:cs="Times New Roman"/>
                <w:color w:val="000000" w:themeColor="text1"/>
                <w:sz w:val="24"/>
                <w:szCs w:val="24"/>
                <w:lang w:val="bg-BG"/>
              </w:rPr>
              <w:t>:</w:t>
            </w:r>
          </w:p>
          <w:p w:rsidR="007C3E9F" w:rsidRPr="00AF07EB" w:rsidRDefault="007C3E9F" w:rsidP="003772C2">
            <w:pPr>
              <w:pStyle w:val="a4"/>
              <w:numPr>
                <w:ilvl w:val="0"/>
                <w:numId w:val="27"/>
              </w:numPr>
              <w:ind w:left="30" w:right="311" w:firstLine="425"/>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Запознаване на членовете на ОКБДП със Заповед №РД-15-20 от 27.01.2020 г. на Областен управител на област Шумен относно актуализирания състав на комисията.</w:t>
            </w:r>
          </w:p>
          <w:p w:rsidR="007C3E9F" w:rsidRPr="00AF07EB" w:rsidRDefault="007C3E9F" w:rsidP="003772C2">
            <w:pPr>
              <w:pStyle w:val="a4"/>
              <w:numPr>
                <w:ilvl w:val="0"/>
                <w:numId w:val="27"/>
              </w:numPr>
              <w:ind w:left="30" w:right="311" w:firstLine="425"/>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Обсъждане и приемане на актуализирания устройствен правилник на ОКБДП област Шумен и поставените цели за изпълнение на план- програмата за подобряване безопасността на движението по пътищата в област Шумен за периода 2019-2020 г.</w:t>
            </w:r>
          </w:p>
          <w:p w:rsidR="007C3E9F" w:rsidRPr="00AF07EB" w:rsidRDefault="007C3E9F" w:rsidP="003772C2">
            <w:pPr>
              <w:pStyle w:val="a4"/>
              <w:numPr>
                <w:ilvl w:val="0"/>
                <w:numId w:val="27"/>
              </w:numPr>
              <w:ind w:left="30" w:right="311" w:firstLine="425"/>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Обсъждане и приемане на план за реакция и оказване на спешна медицинска помощ при възникване на ПТП с обединените усилия на ЦСМП, МБАЛ Шумен и БЧК Шумен.</w:t>
            </w:r>
          </w:p>
          <w:p w:rsidR="007C3E9F" w:rsidRPr="00AF07EB" w:rsidRDefault="007C3E9F" w:rsidP="003772C2">
            <w:pPr>
              <w:pStyle w:val="a4"/>
              <w:numPr>
                <w:ilvl w:val="0"/>
                <w:numId w:val="27"/>
              </w:numPr>
              <w:ind w:left="30" w:right="311" w:firstLine="425"/>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lastRenderedPageBreak/>
              <w:t>Обсъждане и приемане на годишен доклад 2019 г. за изпълнение на областната политика по безопасност на движение по пътищата.</w:t>
            </w:r>
          </w:p>
          <w:p w:rsidR="00731C43" w:rsidRPr="00AF07EB" w:rsidRDefault="00731C43" w:rsidP="003772C2">
            <w:pPr>
              <w:pStyle w:val="a4"/>
              <w:numPr>
                <w:ilvl w:val="0"/>
                <w:numId w:val="27"/>
              </w:numPr>
              <w:ind w:left="30" w:right="311" w:firstLine="425"/>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Обсъждане и приемане на план-програма за 2020г за изпълнение на областната политика по безопасност на движение по пътищата.</w:t>
            </w:r>
          </w:p>
          <w:p w:rsidR="00731C43" w:rsidRPr="00AF07EB" w:rsidRDefault="00731C43" w:rsidP="003772C2">
            <w:pPr>
              <w:pStyle w:val="a4"/>
              <w:numPr>
                <w:ilvl w:val="0"/>
                <w:numId w:val="27"/>
              </w:numPr>
              <w:ind w:left="30" w:right="311" w:firstLine="425"/>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Доклад от представителите на ОД на МВР- Шумен, ОД на МВР сектор „Пътна полиция“ – Шумен, РДПБЗН, ОО АА- Шумен, РУО на МОН –Шумен, ОПУ – Шумен, ЦСМП/ФСМП-Шумен, Окръжна прокуратура Шумен, РЗИ – Шумен, БЧК и общините, влизащи в състава на област Шумен по Приложение 1 от писмо с наш Вх.№15-24-2/2 от 07.08.2019 г. </w:t>
            </w:r>
          </w:p>
          <w:p w:rsidR="003D60DF" w:rsidRPr="00AF07EB" w:rsidRDefault="00731C43" w:rsidP="003772C2">
            <w:pPr>
              <w:pStyle w:val="a4"/>
              <w:numPr>
                <w:ilvl w:val="0"/>
                <w:numId w:val="27"/>
              </w:numPr>
              <w:ind w:left="30" w:right="311" w:firstLine="425"/>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Запознаване чл</w:t>
            </w:r>
            <w:r w:rsidR="009743CA">
              <w:rPr>
                <w:rFonts w:ascii="Times New Roman" w:hAnsi="Times New Roman" w:cs="Times New Roman"/>
                <w:color w:val="000000" w:themeColor="text1"/>
                <w:sz w:val="24"/>
                <w:szCs w:val="24"/>
                <w:lang w:val="bg-BG"/>
              </w:rPr>
              <w:t xml:space="preserve">еновете на ОКБДП с решение №776 на МС на РБългария от </w:t>
            </w:r>
            <w:r w:rsidRPr="00AF07EB">
              <w:rPr>
                <w:rFonts w:ascii="Times New Roman" w:hAnsi="Times New Roman" w:cs="Times New Roman"/>
                <w:color w:val="000000" w:themeColor="text1"/>
                <w:sz w:val="24"/>
                <w:szCs w:val="24"/>
                <w:lang w:val="bg-BG"/>
              </w:rPr>
              <w:t>19.12.2019.г</w:t>
            </w:r>
            <w:r w:rsidR="007C3E9F" w:rsidRPr="00AF07EB">
              <w:rPr>
                <w:rFonts w:ascii="Times New Roman" w:hAnsi="Times New Roman" w:cs="Times New Roman"/>
                <w:color w:val="000000" w:themeColor="text1"/>
                <w:sz w:val="24"/>
                <w:szCs w:val="24"/>
                <w:lang w:val="bg-BG"/>
              </w:rPr>
              <w:t xml:space="preserve"> </w:t>
            </w:r>
            <w:r w:rsidR="000E01A1" w:rsidRPr="00AF07EB">
              <w:rPr>
                <w:rFonts w:ascii="Times New Roman" w:hAnsi="Times New Roman" w:cs="Times New Roman"/>
                <w:color w:val="000000" w:themeColor="text1"/>
                <w:sz w:val="24"/>
                <w:szCs w:val="24"/>
                <w:lang w:val="bg-BG"/>
              </w:rPr>
              <w:t xml:space="preserve"> и вземане на решения за своевременно изпълнение на дейностите, които са отговорност на ОКБДП, общинските КБДП, РЗИ, ЦСМП, БЧК, МБАЛ Шумен, МБАЛ Велики Преслав, ОПУ, ОД на МВР- Шумен, ОД на МВР сектор „Пътна полиция“- Шумен, ОО АА, РДПБЗН и всички останали ръководители на държавните структури на териториално ниво.</w:t>
            </w:r>
          </w:p>
          <w:p w:rsidR="003D60DF" w:rsidRPr="00AF07EB" w:rsidRDefault="00731C43" w:rsidP="003772C2">
            <w:pPr>
              <w:ind w:left="30" w:right="311" w:firstLine="425"/>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 </w:t>
            </w:r>
          </w:p>
          <w:p w:rsidR="003D60DF" w:rsidRPr="00AF07EB" w:rsidRDefault="003D60DF" w:rsidP="00BC5B3E">
            <w:pPr>
              <w:ind w:right="311"/>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Взети решения</w:t>
            </w:r>
            <w:r w:rsidRPr="00AF07EB">
              <w:rPr>
                <w:rFonts w:ascii="Times New Roman" w:hAnsi="Times New Roman" w:cs="Times New Roman"/>
                <w:color w:val="000000" w:themeColor="text1"/>
                <w:sz w:val="24"/>
                <w:szCs w:val="24"/>
                <w:lang w:val="bg-BG"/>
              </w:rPr>
              <w:t>:</w:t>
            </w:r>
          </w:p>
          <w:p w:rsidR="0017401F" w:rsidRPr="00AF07EB" w:rsidRDefault="0017401F" w:rsidP="00BC5B3E">
            <w:pPr>
              <w:pStyle w:val="a4"/>
              <w:numPr>
                <w:ilvl w:val="0"/>
                <w:numId w:val="28"/>
              </w:numPr>
              <w:ind w:right="311"/>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ОКБДП Шумен приема актуализирания устройствен правилник и поставените цели за изпълнение на план-програмата за подобряване БДП в област Шумен за 2020 г. </w:t>
            </w:r>
          </w:p>
          <w:p w:rsidR="00303B0E" w:rsidRPr="00AF07EB" w:rsidRDefault="0017401F" w:rsidP="00BC5B3E">
            <w:pPr>
              <w:ind w:left="360" w:right="311" w:firstLine="3360"/>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Срок: Постоянен</w:t>
            </w:r>
          </w:p>
          <w:p w:rsidR="0017401F" w:rsidRPr="00AF07EB" w:rsidRDefault="0017401F" w:rsidP="00BC5B3E">
            <w:pPr>
              <w:ind w:left="360" w:right="311" w:firstLine="3360"/>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Отговорник: Председателят на ОКБДП и секретар на ОКБДП. </w:t>
            </w:r>
          </w:p>
          <w:p w:rsidR="005D0AF9" w:rsidRPr="00AF07EB" w:rsidRDefault="005D0AF9" w:rsidP="00BC5B3E">
            <w:pPr>
              <w:pStyle w:val="a4"/>
              <w:numPr>
                <w:ilvl w:val="0"/>
                <w:numId w:val="28"/>
              </w:numPr>
              <w:ind w:right="31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ОКБДП Шумен приема „План за реакция и оказване на спешна медицинска помощ при възникване на ПТП“ с обединените усилия на ЦСМП, МБАЛ Шумен и БЧК. </w:t>
            </w:r>
          </w:p>
          <w:p w:rsidR="005D0AF9" w:rsidRPr="00AF07EB" w:rsidRDefault="005D0AF9" w:rsidP="00BC5B3E">
            <w:pPr>
              <w:pStyle w:val="a4"/>
              <w:ind w:right="311" w:firstLine="3000"/>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Срок: постоянен</w:t>
            </w:r>
          </w:p>
          <w:p w:rsidR="005D0AF9" w:rsidRPr="00AF07EB" w:rsidRDefault="005D0AF9" w:rsidP="00387185">
            <w:pPr>
              <w:pStyle w:val="a4"/>
              <w:ind w:left="5001" w:right="311" w:hanging="128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Отговорни: директор на ЦСМП- Шумен, Изпълнителен директор на МБАЛ Шумен</w:t>
            </w:r>
          </w:p>
          <w:p w:rsidR="00FF47ED" w:rsidRPr="00AF07EB" w:rsidRDefault="00967078" w:rsidP="00BC5B3E">
            <w:pPr>
              <w:pStyle w:val="a4"/>
              <w:numPr>
                <w:ilvl w:val="0"/>
                <w:numId w:val="28"/>
              </w:numPr>
              <w:ind w:right="311"/>
              <w:jc w:val="both"/>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ОКБДП Шумен приема Годишния доклад за 2019</w:t>
            </w:r>
            <w:r w:rsidR="00962FC0">
              <w:rPr>
                <w:rFonts w:ascii="Times New Roman" w:hAnsi="Times New Roman" w:cs="Times New Roman"/>
                <w:color w:val="000000" w:themeColor="text1"/>
                <w:sz w:val="24"/>
                <w:szCs w:val="24"/>
                <w:lang w:val="bg-BG"/>
              </w:rPr>
              <w:t xml:space="preserve"> </w:t>
            </w:r>
            <w:r w:rsidRPr="00AF07EB">
              <w:rPr>
                <w:rFonts w:ascii="Times New Roman" w:hAnsi="Times New Roman" w:cs="Times New Roman"/>
                <w:color w:val="000000" w:themeColor="text1"/>
                <w:sz w:val="24"/>
                <w:szCs w:val="24"/>
                <w:lang w:val="bg-BG"/>
              </w:rPr>
              <w:t>г. относно изпълнението на областната политика по безопасност на движението.</w:t>
            </w:r>
          </w:p>
          <w:p w:rsidR="00967078" w:rsidRPr="00AF07EB" w:rsidRDefault="00967078" w:rsidP="00BC5B3E">
            <w:pPr>
              <w:ind w:left="360" w:right="311" w:firstLine="3360"/>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Срок:  31.01.2020 г.</w:t>
            </w:r>
          </w:p>
          <w:p w:rsidR="00967078" w:rsidRPr="00AF07EB" w:rsidRDefault="00967078" w:rsidP="00BC5B3E">
            <w:pPr>
              <w:ind w:left="360" w:right="311" w:firstLine="3360"/>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Отговорни: Председателят на ОКБДП и секретар на ОКБДП</w:t>
            </w:r>
          </w:p>
          <w:p w:rsidR="00967078" w:rsidRPr="00AF07EB" w:rsidRDefault="00967078" w:rsidP="00BC5B3E">
            <w:pPr>
              <w:pStyle w:val="a4"/>
              <w:numPr>
                <w:ilvl w:val="0"/>
                <w:numId w:val="28"/>
              </w:numPr>
              <w:ind w:right="31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ОКБДП Шумен приема актуализацията на план- програмата за 2020 г. относно изпълнение на областната политика по безопасност на движение по пътищата.</w:t>
            </w:r>
          </w:p>
          <w:p w:rsidR="00967078" w:rsidRPr="00AF07EB" w:rsidRDefault="00967078" w:rsidP="00962FC0">
            <w:pPr>
              <w:pStyle w:val="a4"/>
              <w:ind w:left="3715" w:right="31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Срок: постоянен</w:t>
            </w:r>
          </w:p>
          <w:p w:rsidR="00967078" w:rsidRPr="00AF07EB" w:rsidRDefault="00967078" w:rsidP="00962FC0">
            <w:pPr>
              <w:pStyle w:val="a4"/>
              <w:ind w:left="3715" w:right="31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Отговорни: Председателят на ОКБДП</w:t>
            </w:r>
            <w:r w:rsidR="0043606E" w:rsidRPr="00AF07EB">
              <w:rPr>
                <w:rFonts w:ascii="Times New Roman" w:hAnsi="Times New Roman" w:cs="Times New Roman"/>
                <w:color w:val="000000" w:themeColor="text1"/>
                <w:sz w:val="24"/>
                <w:szCs w:val="24"/>
                <w:lang w:val="bg-BG"/>
              </w:rPr>
              <w:t xml:space="preserve">, председателите на общинските комисии по БДП, началник отдел </w:t>
            </w:r>
            <w:r w:rsidR="00387185">
              <w:rPr>
                <w:rFonts w:ascii="Times New Roman" w:hAnsi="Times New Roman" w:cs="Times New Roman"/>
                <w:color w:val="000000" w:themeColor="text1"/>
                <w:sz w:val="24"/>
                <w:szCs w:val="24"/>
                <w:lang w:val="bg-BG"/>
              </w:rPr>
              <w:t xml:space="preserve">при </w:t>
            </w:r>
            <w:r w:rsidR="0043606E" w:rsidRPr="00AF07EB">
              <w:rPr>
                <w:rFonts w:ascii="Times New Roman" w:hAnsi="Times New Roman" w:cs="Times New Roman"/>
                <w:color w:val="000000" w:themeColor="text1"/>
                <w:sz w:val="24"/>
                <w:szCs w:val="24"/>
                <w:lang w:val="bg-BG"/>
              </w:rPr>
              <w:t>ОД на МВР-Шумен; началник се</w:t>
            </w:r>
            <w:r w:rsidR="00962FC0">
              <w:rPr>
                <w:rFonts w:ascii="Times New Roman" w:hAnsi="Times New Roman" w:cs="Times New Roman"/>
                <w:color w:val="000000" w:themeColor="text1"/>
                <w:sz w:val="24"/>
                <w:szCs w:val="24"/>
                <w:lang w:val="bg-BG"/>
              </w:rPr>
              <w:t>ктор ПП ОДМВР- Шумен</w:t>
            </w:r>
          </w:p>
          <w:p w:rsidR="003D60DF" w:rsidRPr="00AF07EB" w:rsidRDefault="0043606E" w:rsidP="00BC5B3E">
            <w:pPr>
              <w:pStyle w:val="a4"/>
              <w:numPr>
                <w:ilvl w:val="0"/>
                <w:numId w:val="28"/>
              </w:numPr>
              <w:ind w:right="31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ОКБДП Шумен приема предложените за обсъждане доклади от представителите на 10-те общини и държавните структури на териториално ниво влизащи в състава на</w:t>
            </w:r>
            <w:r w:rsidR="00387185">
              <w:rPr>
                <w:rFonts w:ascii="Times New Roman" w:hAnsi="Times New Roman" w:cs="Times New Roman"/>
                <w:color w:val="000000" w:themeColor="text1"/>
                <w:sz w:val="24"/>
                <w:szCs w:val="24"/>
                <w:lang w:val="bg-BG"/>
              </w:rPr>
              <w:t xml:space="preserve"> ОКБДП</w:t>
            </w:r>
            <w:r w:rsidRPr="00AF07EB">
              <w:rPr>
                <w:rFonts w:ascii="Times New Roman" w:hAnsi="Times New Roman" w:cs="Times New Roman"/>
                <w:color w:val="000000" w:themeColor="text1"/>
                <w:sz w:val="24"/>
                <w:szCs w:val="24"/>
                <w:lang w:val="bg-BG"/>
              </w:rPr>
              <w:t>.</w:t>
            </w:r>
          </w:p>
          <w:p w:rsidR="0043606E" w:rsidRPr="00AF07EB" w:rsidRDefault="0043606E" w:rsidP="00962FC0">
            <w:pPr>
              <w:ind w:left="3715" w:right="31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Срок: постоянен</w:t>
            </w:r>
          </w:p>
          <w:p w:rsidR="0043606E" w:rsidRPr="00AF07EB" w:rsidRDefault="0043606E" w:rsidP="00962FC0">
            <w:pPr>
              <w:ind w:left="3715" w:right="31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lastRenderedPageBreak/>
              <w:t>Отговорни: Председателят на ОКБДП, председателите на общинските комисии по БДП, Ръководителите на държавни структури на териториално ниво.</w:t>
            </w:r>
          </w:p>
          <w:p w:rsidR="0043606E" w:rsidRPr="00AF07EB" w:rsidRDefault="0043606E" w:rsidP="00BC5B3E">
            <w:pPr>
              <w:pStyle w:val="a4"/>
              <w:numPr>
                <w:ilvl w:val="0"/>
                <w:numId w:val="28"/>
              </w:numPr>
              <w:ind w:right="31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Да се пристъпи незабавно към изпълнение на дейностите, които са отговорност на ОКБДП, на общинските комисии по БДП, РЗИ, ЦСМП, БЧК, МБАЛ Шумен, МБАЛ Велики Преслав, ОПУ, ОД на МВР – Шумен, ОД на МВР сектор „Пътна полиция“- Шумен, ОО АА, РДПБЗН и всички останали ръководители на държавните структури на териториално ниво, съгласно РЕШЕНИЕ №776 на МС на РБългария от 19.12.2019.</w:t>
            </w:r>
          </w:p>
          <w:p w:rsidR="0043606E" w:rsidRPr="00AF07EB" w:rsidRDefault="0043606E" w:rsidP="00962FC0">
            <w:pPr>
              <w:pStyle w:val="a4"/>
              <w:ind w:left="3715" w:right="31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Срок: постоянен</w:t>
            </w:r>
          </w:p>
          <w:p w:rsidR="0043606E" w:rsidRPr="00AF07EB" w:rsidRDefault="0043606E" w:rsidP="00962FC0">
            <w:pPr>
              <w:pStyle w:val="a4"/>
              <w:ind w:left="3715" w:right="31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Отговорни :Председателят на ОКБДП, председателите на общинските комисии по БДП, ръководителите на държавни структури на териториално ниво. </w:t>
            </w:r>
          </w:p>
          <w:p w:rsidR="004C6267" w:rsidRPr="00AF07EB" w:rsidRDefault="004C6267" w:rsidP="00BC5B3E">
            <w:pPr>
              <w:pStyle w:val="a4"/>
              <w:numPr>
                <w:ilvl w:val="0"/>
                <w:numId w:val="28"/>
              </w:numPr>
              <w:ind w:right="311"/>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Изготвяне на оперативен план за провеждане на съвместно учение на територията на областта за съгласуване действията на всички структури, имащи отношение към БДП.</w:t>
            </w:r>
          </w:p>
          <w:p w:rsidR="004C6267" w:rsidRPr="00AF07EB" w:rsidRDefault="004C6267" w:rsidP="00BC5B3E">
            <w:pPr>
              <w:pStyle w:val="a4"/>
              <w:ind w:right="311" w:firstLine="3000"/>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Срок:</w:t>
            </w:r>
            <w:r w:rsidR="00962FC0">
              <w:rPr>
                <w:rFonts w:ascii="Times New Roman" w:hAnsi="Times New Roman" w:cs="Times New Roman"/>
                <w:color w:val="000000" w:themeColor="text1"/>
                <w:sz w:val="24"/>
                <w:szCs w:val="24"/>
                <w:lang w:val="bg-BG"/>
              </w:rPr>
              <w:t xml:space="preserve"> </w:t>
            </w:r>
            <w:r w:rsidRPr="00AF07EB">
              <w:rPr>
                <w:rFonts w:ascii="Times New Roman" w:hAnsi="Times New Roman" w:cs="Times New Roman"/>
                <w:color w:val="000000" w:themeColor="text1"/>
                <w:sz w:val="24"/>
                <w:szCs w:val="24"/>
                <w:lang w:val="bg-BG"/>
              </w:rPr>
              <w:t>30.05.2020</w:t>
            </w:r>
          </w:p>
          <w:p w:rsidR="004C6267" w:rsidRPr="00AF07EB" w:rsidRDefault="004C6267" w:rsidP="00BC5B3E">
            <w:pPr>
              <w:pStyle w:val="a4"/>
              <w:ind w:right="311" w:firstLine="3000"/>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Отговорни</w:t>
            </w:r>
            <w:r w:rsidR="00962FC0">
              <w:rPr>
                <w:rFonts w:ascii="Times New Roman" w:hAnsi="Times New Roman" w:cs="Times New Roman"/>
                <w:color w:val="000000" w:themeColor="text1"/>
                <w:sz w:val="24"/>
                <w:szCs w:val="24"/>
                <w:lang w:val="bg-BG"/>
              </w:rPr>
              <w:t>к</w:t>
            </w:r>
            <w:r w:rsidRPr="00AF07EB">
              <w:rPr>
                <w:rFonts w:ascii="Times New Roman" w:hAnsi="Times New Roman" w:cs="Times New Roman"/>
                <w:color w:val="000000" w:themeColor="text1"/>
                <w:sz w:val="24"/>
                <w:szCs w:val="24"/>
                <w:lang w:val="bg-BG"/>
              </w:rPr>
              <w:t>: председателят на ОКБДП</w:t>
            </w:r>
          </w:p>
          <w:p w:rsidR="0043606E" w:rsidRPr="00AF07EB" w:rsidRDefault="0043606E" w:rsidP="00BC5B3E">
            <w:pPr>
              <w:pStyle w:val="a4"/>
              <w:ind w:right="311" w:firstLine="3000"/>
              <w:rPr>
                <w:rFonts w:ascii="Times New Roman" w:hAnsi="Times New Roman" w:cs="Times New Roman"/>
                <w:color w:val="000000" w:themeColor="text1"/>
                <w:sz w:val="24"/>
                <w:szCs w:val="24"/>
                <w:lang w:val="bg-BG"/>
              </w:rPr>
            </w:pPr>
          </w:p>
          <w:p w:rsidR="003D60DF" w:rsidRPr="003A2768" w:rsidRDefault="003D60DF" w:rsidP="00BC5B3E">
            <w:pPr>
              <w:ind w:right="311"/>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highlight w:val="yellow"/>
                <w:lang w:val="bg-BG"/>
              </w:rPr>
              <w:t>Линк към материалите</w:t>
            </w:r>
            <w:r w:rsidRPr="00AF07EB">
              <w:rPr>
                <w:rFonts w:ascii="Times New Roman" w:hAnsi="Times New Roman" w:cs="Times New Roman"/>
                <w:color w:val="000000" w:themeColor="text1"/>
                <w:sz w:val="24"/>
                <w:szCs w:val="24"/>
                <w:highlight w:val="yellow"/>
                <w:lang w:val="bg-BG"/>
              </w:rPr>
              <w:t>:</w:t>
            </w:r>
            <w:r w:rsidRPr="00AF07EB">
              <w:rPr>
                <w:rFonts w:ascii="Times New Roman" w:hAnsi="Times New Roman" w:cs="Times New Roman"/>
                <w:color w:val="000000" w:themeColor="text1"/>
                <w:sz w:val="24"/>
                <w:szCs w:val="24"/>
                <w:lang w:val="bg-BG"/>
              </w:rPr>
              <w:t xml:space="preserve">  </w:t>
            </w:r>
            <w:hyperlink r:id="rId9" w:history="1">
              <w:r w:rsidR="003772C2" w:rsidRPr="003772C2">
                <w:rPr>
                  <w:rStyle w:val="a6"/>
                  <w:rFonts w:ascii="Times New Roman" w:hAnsi="Times New Roman" w:cs="Times New Roman"/>
                  <w:sz w:val="24"/>
                  <w:szCs w:val="24"/>
                </w:rPr>
                <w:t>Областна администрация Шумен » Одобрен беше доклад за изпълнение на областната политика по безопасност на движение по пътищата през 2019 година (government.bg)</w:t>
              </w:r>
            </w:hyperlink>
            <w:r w:rsidR="003772C2" w:rsidRPr="003772C2">
              <w:rPr>
                <w:rFonts w:ascii="Times New Roman" w:hAnsi="Times New Roman" w:cs="Times New Roman"/>
                <w:sz w:val="24"/>
                <w:szCs w:val="24"/>
                <w:lang w:val="bg-BG"/>
              </w:rPr>
              <w:t xml:space="preserve"> </w:t>
            </w:r>
          </w:p>
        </w:tc>
      </w:tr>
      <w:tr w:rsidR="00202828" w:rsidRPr="00AF07EB" w:rsidTr="001C02D4">
        <w:tc>
          <w:tcPr>
            <w:tcW w:w="2547" w:type="dxa"/>
            <w:shd w:val="clear" w:color="auto" w:fill="FFD966" w:themeFill="accent4" w:themeFillTint="99"/>
          </w:tcPr>
          <w:p w:rsidR="00202828" w:rsidRPr="00AF07EB" w:rsidRDefault="00202828" w:rsidP="00202828">
            <w:pPr>
              <w:ind w:right="-602"/>
              <w:jc w:val="both"/>
              <w:rPr>
                <w:rFonts w:ascii="Times New Roman" w:hAnsi="Times New Roman" w:cs="Times New Roman"/>
                <w:b/>
                <w:color w:val="000000" w:themeColor="text1"/>
                <w:sz w:val="24"/>
                <w:szCs w:val="24"/>
                <w:lang w:val="bg-BG"/>
              </w:rPr>
            </w:pPr>
            <w:r w:rsidRPr="00AF07EB">
              <w:rPr>
                <w:rFonts w:ascii="Times New Roman" w:hAnsi="Times New Roman" w:cs="Times New Roman"/>
                <w:b/>
                <w:color w:val="000000" w:themeColor="text1"/>
                <w:sz w:val="24"/>
                <w:szCs w:val="24"/>
                <w:lang w:val="bg-BG"/>
              </w:rPr>
              <w:lastRenderedPageBreak/>
              <w:t>Заседание 2:</w:t>
            </w:r>
          </w:p>
          <w:p w:rsidR="00202828" w:rsidRPr="00AF07EB" w:rsidRDefault="00202828" w:rsidP="00202828">
            <w:pPr>
              <w:ind w:right="-602"/>
              <w:jc w:val="both"/>
              <w:rPr>
                <w:rFonts w:ascii="Times New Roman" w:hAnsi="Times New Roman" w:cs="Times New Roman"/>
                <w:i/>
                <w:color w:val="000000" w:themeColor="text1"/>
                <w:sz w:val="24"/>
                <w:szCs w:val="24"/>
                <w:lang w:val="bg-BG"/>
              </w:rPr>
            </w:pPr>
          </w:p>
        </w:tc>
        <w:tc>
          <w:tcPr>
            <w:tcW w:w="11056" w:type="dxa"/>
          </w:tcPr>
          <w:p w:rsidR="003D60DF" w:rsidRPr="00AF07EB" w:rsidRDefault="003D60DF" w:rsidP="00BB42F3">
            <w:pPr>
              <w:ind w:right="311"/>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Дата на заседанието</w:t>
            </w:r>
            <w:r w:rsidRPr="00AF07EB">
              <w:rPr>
                <w:rFonts w:ascii="Times New Roman" w:hAnsi="Times New Roman" w:cs="Times New Roman"/>
                <w:color w:val="000000" w:themeColor="text1"/>
                <w:sz w:val="24"/>
                <w:szCs w:val="24"/>
                <w:lang w:val="bg-BG"/>
              </w:rPr>
              <w:t>:</w:t>
            </w:r>
            <w:r w:rsidR="00B94710" w:rsidRPr="00AF07EB">
              <w:rPr>
                <w:rFonts w:ascii="Times New Roman" w:hAnsi="Times New Roman" w:cs="Times New Roman"/>
                <w:color w:val="000000" w:themeColor="text1"/>
                <w:sz w:val="24"/>
                <w:szCs w:val="24"/>
                <w:lang w:val="bg-BG"/>
              </w:rPr>
              <w:t xml:space="preserve"> </w:t>
            </w:r>
            <w:r w:rsidR="004C6267" w:rsidRPr="00AF07EB">
              <w:rPr>
                <w:rFonts w:ascii="Times New Roman" w:hAnsi="Times New Roman" w:cs="Times New Roman"/>
                <w:color w:val="000000" w:themeColor="text1"/>
                <w:sz w:val="24"/>
                <w:szCs w:val="24"/>
                <w:lang w:val="bg-BG"/>
              </w:rPr>
              <w:t>20.05.2020 г.</w:t>
            </w:r>
          </w:p>
          <w:p w:rsidR="00B63C0E" w:rsidRPr="00AF07EB" w:rsidRDefault="003D60DF" w:rsidP="00BB42F3">
            <w:pPr>
              <w:ind w:right="311" w:firstLine="313"/>
              <w:jc w:val="both"/>
              <w:outlineLvl w:val="0"/>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Точки и акценти от дневния ред</w:t>
            </w:r>
            <w:r w:rsidRPr="00AF07EB">
              <w:rPr>
                <w:rFonts w:ascii="Times New Roman" w:hAnsi="Times New Roman" w:cs="Times New Roman"/>
                <w:color w:val="000000" w:themeColor="text1"/>
                <w:sz w:val="24"/>
                <w:szCs w:val="24"/>
                <w:lang w:val="bg-BG"/>
              </w:rPr>
              <w:t>:</w:t>
            </w:r>
          </w:p>
          <w:p w:rsidR="00B63C0E" w:rsidRPr="00AF07EB" w:rsidRDefault="00B63C0E" w:rsidP="00BB42F3">
            <w:pPr>
              <w:ind w:right="311" w:firstLine="313"/>
              <w:jc w:val="both"/>
              <w:outlineLvl w:val="0"/>
              <w:rPr>
                <w:rFonts w:ascii="Times New Roman" w:hAnsi="Times New Roman" w:cs="Times New Roman"/>
                <w:caps/>
                <w:color w:val="000000" w:themeColor="text1"/>
                <w:sz w:val="24"/>
                <w:szCs w:val="24"/>
                <w:lang w:val="bg-BG"/>
              </w:rPr>
            </w:pPr>
            <w:r w:rsidRPr="00AF07EB">
              <w:rPr>
                <w:rFonts w:ascii="Times New Roman" w:hAnsi="Times New Roman" w:cs="Times New Roman"/>
                <w:b/>
                <w:caps/>
                <w:color w:val="000000" w:themeColor="text1"/>
                <w:sz w:val="24"/>
                <w:szCs w:val="24"/>
              </w:rPr>
              <w:t xml:space="preserve"> </w:t>
            </w:r>
            <w:r w:rsidR="00B94710" w:rsidRPr="00AF07EB">
              <w:rPr>
                <w:rFonts w:ascii="Times New Roman" w:hAnsi="Times New Roman" w:cs="Times New Roman"/>
                <w:b/>
                <w:caps/>
                <w:color w:val="000000" w:themeColor="text1"/>
                <w:sz w:val="24"/>
                <w:szCs w:val="24"/>
                <w:lang w:val="bg-BG"/>
              </w:rPr>
              <w:t xml:space="preserve"> </w:t>
            </w:r>
            <w:r w:rsidRPr="00AF07EB">
              <w:rPr>
                <w:rFonts w:ascii="Times New Roman" w:hAnsi="Times New Roman" w:cs="Times New Roman"/>
                <w:caps/>
                <w:color w:val="000000" w:themeColor="text1"/>
                <w:sz w:val="24"/>
                <w:szCs w:val="24"/>
                <w:lang w:val="bg-BG"/>
              </w:rPr>
              <w:t>1.</w:t>
            </w:r>
            <w:r w:rsidR="00B94710" w:rsidRPr="00AF07EB">
              <w:rPr>
                <w:rFonts w:ascii="Times New Roman" w:hAnsi="Times New Roman" w:cs="Times New Roman"/>
                <w:caps/>
                <w:color w:val="000000" w:themeColor="text1"/>
                <w:sz w:val="24"/>
                <w:szCs w:val="24"/>
                <w:lang w:val="bg-BG"/>
              </w:rPr>
              <w:t xml:space="preserve"> </w:t>
            </w:r>
            <w:r w:rsidRPr="00AF07EB">
              <w:rPr>
                <w:rFonts w:ascii="Times New Roman" w:hAnsi="Times New Roman" w:cs="Times New Roman"/>
                <w:color w:val="000000" w:themeColor="text1"/>
                <w:sz w:val="24"/>
                <w:szCs w:val="24"/>
                <w:lang w:val="bg-BG"/>
              </w:rPr>
              <w:t xml:space="preserve">Доклад от представителя на ОД на МВР –Шумен-сектор ПП за резултатите от контрола, извършен през първото тримесечие на 2020г., състоянието на БДП на територията на област </w:t>
            </w:r>
            <w:r w:rsidR="00387185">
              <w:rPr>
                <w:rFonts w:ascii="Times New Roman" w:hAnsi="Times New Roman" w:cs="Times New Roman"/>
                <w:color w:val="000000" w:themeColor="text1"/>
                <w:sz w:val="24"/>
                <w:szCs w:val="24"/>
                <w:lang w:val="bg-BG"/>
              </w:rPr>
              <w:t>Ш</w:t>
            </w:r>
            <w:r w:rsidRPr="00AF07EB">
              <w:rPr>
                <w:rFonts w:ascii="Times New Roman" w:hAnsi="Times New Roman" w:cs="Times New Roman"/>
                <w:color w:val="000000" w:themeColor="text1"/>
                <w:sz w:val="24"/>
                <w:szCs w:val="24"/>
                <w:lang w:val="bg-BG"/>
              </w:rPr>
              <w:t xml:space="preserve">умен в изпълнение на план програмата за 2020г. </w:t>
            </w:r>
          </w:p>
          <w:p w:rsidR="00B63C0E" w:rsidRPr="00AF07EB" w:rsidRDefault="00B63C0E" w:rsidP="00BB42F3">
            <w:pPr>
              <w:ind w:right="311" w:firstLine="313"/>
              <w:jc w:val="both"/>
              <w:outlineLvl w:val="0"/>
              <w:rPr>
                <w:rFonts w:ascii="Times New Roman" w:hAnsi="Times New Roman" w:cs="Times New Roman"/>
                <w:caps/>
                <w:color w:val="000000" w:themeColor="text1"/>
                <w:sz w:val="24"/>
                <w:szCs w:val="24"/>
                <w:lang w:val="bg-BG"/>
              </w:rPr>
            </w:pPr>
            <w:r w:rsidRPr="00AF07EB">
              <w:rPr>
                <w:rFonts w:ascii="Times New Roman" w:hAnsi="Times New Roman" w:cs="Times New Roman"/>
                <w:caps/>
                <w:color w:val="000000" w:themeColor="text1"/>
                <w:sz w:val="24"/>
                <w:szCs w:val="24"/>
                <w:lang w:val="bg-BG"/>
              </w:rPr>
              <w:t>2.</w:t>
            </w:r>
            <w:r w:rsidR="00B94710" w:rsidRPr="00AF07EB">
              <w:rPr>
                <w:rFonts w:ascii="Times New Roman" w:hAnsi="Times New Roman" w:cs="Times New Roman"/>
                <w:caps/>
                <w:color w:val="000000" w:themeColor="text1"/>
                <w:sz w:val="24"/>
                <w:szCs w:val="24"/>
                <w:lang w:val="bg-BG"/>
              </w:rPr>
              <w:t xml:space="preserve"> </w:t>
            </w:r>
            <w:r w:rsidRPr="00AF07EB">
              <w:rPr>
                <w:rFonts w:ascii="Times New Roman" w:hAnsi="Times New Roman" w:cs="Times New Roman"/>
                <w:color w:val="000000" w:themeColor="text1"/>
                <w:sz w:val="24"/>
                <w:szCs w:val="24"/>
                <w:lang w:val="bg-BG"/>
              </w:rPr>
              <w:t xml:space="preserve">Запознаване членовете на ОКБДП с препоръки дадени в писмо № 15-24-1/115 от 27.04.2020г. </w:t>
            </w:r>
            <w:r w:rsidR="00387185">
              <w:rPr>
                <w:rFonts w:ascii="Times New Roman" w:hAnsi="Times New Roman" w:cs="Times New Roman"/>
                <w:color w:val="000000" w:themeColor="text1"/>
                <w:sz w:val="24"/>
                <w:szCs w:val="24"/>
                <w:lang w:val="bg-BG"/>
              </w:rPr>
              <w:t>н</w:t>
            </w:r>
            <w:r w:rsidRPr="00AF07EB">
              <w:rPr>
                <w:rFonts w:ascii="Times New Roman" w:hAnsi="Times New Roman" w:cs="Times New Roman"/>
                <w:color w:val="000000" w:themeColor="text1"/>
                <w:sz w:val="24"/>
                <w:szCs w:val="24"/>
                <w:lang w:val="bg-BG"/>
              </w:rPr>
              <w:t>а ДАБДП във връзка с ревизираните годишен доклад и план-програма относно БДП за 2020г.</w:t>
            </w:r>
          </w:p>
          <w:p w:rsidR="00B63C0E" w:rsidRPr="00AF07EB" w:rsidRDefault="00B94710" w:rsidP="00BB42F3">
            <w:pPr>
              <w:ind w:right="311" w:firstLine="313"/>
              <w:jc w:val="both"/>
              <w:outlineLvl w:val="0"/>
              <w:rPr>
                <w:rFonts w:ascii="Times New Roman" w:hAnsi="Times New Roman" w:cs="Times New Roman"/>
                <w:i/>
                <w:caps/>
                <w:color w:val="000000" w:themeColor="text1"/>
                <w:sz w:val="24"/>
                <w:szCs w:val="24"/>
                <w:lang w:val="bg-BG"/>
              </w:rPr>
            </w:pPr>
            <w:r w:rsidRPr="00AF07EB">
              <w:rPr>
                <w:rFonts w:ascii="Times New Roman" w:hAnsi="Times New Roman" w:cs="Times New Roman"/>
                <w:caps/>
                <w:color w:val="000000" w:themeColor="text1"/>
                <w:sz w:val="24"/>
                <w:szCs w:val="24"/>
                <w:lang w:val="bg-BG"/>
              </w:rPr>
              <w:t xml:space="preserve">3. </w:t>
            </w:r>
            <w:r w:rsidR="00B63C0E" w:rsidRPr="00AF07EB">
              <w:rPr>
                <w:rFonts w:ascii="Times New Roman" w:hAnsi="Times New Roman" w:cs="Times New Roman"/>
                <w:color w:val="000000" w:themeColor="text1"/>
                <w:sz w:val="24"/>
                <w:szCs w:val="24"/>
                <w:lang w:val="bg-BG"/>
              </w:rPr>
              <w:t>Запознаване членовете на ОКБДП с програмата за провеждане на кампанията:  „ с предпазен колан на задната седалка“ с учениците от 1 до 4 клас в училищата на територи</w:t>
            </w:r>
            <w:r w:rsidR="00387185">
              <w:rPr>
                <w:rFonts w:ascii="Times New Roman" w:hAnsi="Times New Roman" w:cs="Times New Roman"/>
                <w:color w:val="000000" w:themeColor="text1"/>
                <w:sz w:val="24"/>
                <w:szCs w:val="24"/>
                <w:lang w:val="bg-BG"/>
              </w:rPr>
              <w:t>ята на десетте общини в област Ш</w:t>
            </w:r>
            <w:r w:rsidR="00B63C0E" w:rsidRPr="00AF07EB">
              <w:rPr>
                <w:rFonts w:ascii="Times New Roman" w:hAnsi="Times New Roman" w:cs="Times New Roman"/>
                <w:color w:val="000000" w:themeColor="text1"/>
                <w:sz w:val="24"/>
                <w:szCs w:val="24"/>
                <w:lang w:val="bg-BG"/>
              </w:rPr>
              <w:t>умен</w:t>
            </w:r>
          </w:p>
          <w:p w:rsidR="00B63C0E" w:rsidRPr="00AF07EB" w:rsidRDefault="00B63C0E" w:rsidP="00BB42F3">
            <w:pPr>
              <w:ind w:right="311" w:firstLine="313"/>
              <w:jc w:val="both"/>
              <w:outlineLvl w:val="0"/>
              <w:rPr>
                <w:rFonts w:ascii="Times New Roman" w:hAnsi="Times New Roman" w:cs="Times New Roman"/>
                <w:i/>
                <w:caps/>
                <w:color w:val="000000" w:themeColor="text1"/>
                <w:sz w:val="24"/>
                <w:szCs w:val="24"/>
                <w:lang w:val="bg-BG"/>
              </w:rPr>
            </w:pPr>
            <w:r w:rsidRPr="00AF07EB">
              <w:rPr>
                <w:rFonts w:ascii="Times New Roman" w:hAnsi="Times New Roman" w:cs="Times New Roman"/>
                <w:caps/>
                <w:color w:val="000000" w:themeColor="text1"/>
                <w:sz w:val="24"/>
                <w:szCs w:val="24"/>
                <w:lang w:val="bg-BG"/>
              </w:rPr>
              <w:t>4.</w:t>
            </w:r>
            <w:r w:rsidRPr="00AF07EB">
              <w:rPr>
                <w:rFonts w:ascii="Times New Roman" w:hAnsi="Times New Roman" w:cs="Times New Roman"/>
                <w:color w:val="000000" w:themeColor="text1"/>
                <w:sz w:val="24"/>
                <w:szCs w:val="24"/>
                <w:lang w:val="bg-BG"/>
              </w:rPr>
              <w:t xml:space="preserve"> Обсъждане на примерен план за провеждане на съвместно регионално учение с цел координация на дейностите на службите : областна администрация, сектор ПП на ОДМВР, РДПБЗН, ООАА,ЦСМП, общини, БЧК и НПО (сдружение)</w:t>
            </w:r>
            <w:r w:rsidRPr="00AF07EB">
              <w:rPr>
                <w:rFonts w:ascii="Times New Roman" w:hAnsi="Times New Roman" w:cs="Times New Roman"/>
                <w:i/>
                <w:color w:val="000000" w:themeColor="text1"/>
                <w:sz w:val="24"/>
                <w:szCs w:val="24"/>
                <w:lang w:val="bg-BG"/>
              </w:rPr>
              <w:t xml:space="preserve"> </w:t>
            </w:r>
          </w:p>
          <w:p w:rsidR="003D60DF" w:rsidRPr="00AF07EB" w:rsidRDefault="003D60DF" w:rsidP="00BB42F3">
            <w:pPr>
              <w:ind w:right="311" w:firstLine="313"/>
              <w:rPr>
                <w:rFonts w:ascii="Times New Roman" w:hAnsi="Times New Roman" w:cs="Times New Roman"/>
                <w:color w:val="000000" w:themeColor="text1"/>
                <w:sz w:val="24"/>
                <w:szCs w:val="24"/>
                <w:lang w:val="bg-BG"/>
              </w:rPr>
            </w:pPr>
          </w:p>
          <w:p w:rsidR="003D60DF" w:rsidRPr="00AF07EB" w:rsidRDefault="003D60DF" w:rsidP="00BB42F3">
            <w:pPr>
              <w:ind w:right="311" w:firstLine="313"/>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Взети решения</w:t>
            </w:r>
            <w:r w:rsidRPr="00AF07EB">
              <w:rPr>
                <w:rFonts w:ascii="Times New Roman" w:hAnsi="Times New Roman" w:cs="Times New Roman"/>
                <w:color w:val="000000" w:themeColor="text1"/>
                <w:sz w:val="24"/>
                <w:szCs w:val="24"/>
                <w:lang w:val="bg-BG"/>
              </w:rPr>
              <w:t>:</w:t>
            </w:r>
          </w:p>
          <w:p w:rsidR="00B63C0E" w:rsidRPr="00AF07EB" w:rsidRDefault="00B63C0E" w:rsidP="00BB42F3">
            <w:pPr>
              <w:numPr>
                <w:ilvl w:val="0"/>
                <w:numId w:val="30"/>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 xml:space="preserve">ОКДБП Шумен приема доклада относно „ Състоянието на пътно- транспортната обстановка на територията на </w:t>
            </w:r>
            <w:r w:rsidR="00387185">
              <w:rPr>
                <w:rFonts w:ascii="Times New Roman" w:hAnsi="Times New Roman" w:cs="Times New Roman"/>
                <w:color w:val="000000" w:themeColor="text1"/>
                <w:sz w:val="24"/>
                <w:szCs w:val="24"/>
                <w:lang w:val="bg-BG"/>
              </w:rPr>
              <w:t xml:space="preserve">област </w:t>
            </w:r>
            <w:r w:rsidRPr="00AF07EB">
              <w:rPr>
                <w:rFonts w:ascii="Times New Roman" w:hAnsi="Times New Roman" w:cs="Times New Roman"/>
                <w:color w:val="000000" w:themeColor="text1"/>
                <w:sz w:val="24"/>
                <w:szCs w:val="24"/>
                <w:lang w:val="bg-BG"/>
              </w:rPr>
              <w:t>Шумен за периода от 01.01.2020г. до 30.04.2020г. и препоръчва същият да бъде качен на сайта на Областна администрация- Шумен.</w:t>
            </w:r>
          </w:p>
          <w:p w:rsidR="00B63C0E" w:rsidRPr="00AF07EB" w:rsidRDefault="00B63C0E" w:rsidP="00BB42F3">
            <w:pPr>
              <w:ind w:left="3715" w:right="311"/>
              <w:jc w:val="both"/>
              <w:outlineLvl w:val="0"/>
              <w:rPr>
                <w:rFonts w:ascii="Times New Roman" w:hAnsi="Times New Roman" w:cs="Times New Roman"/>
                <w:color w:val="000000" w:themeColor="text1"/>
                <w:sz w:val="24"/>
                <w:szCs w:val="24"/>
                <w:lang w:val="bg-BG"/>
              </w:rPr>
            </w:pPr>
            <w:r w:rsidRPr="00BB42F3">
              <w:rPr>
                <w:rFonts w:ascii="Times New Roman" w:hAnsi="Times New Roman" w:cs="Times New Roman"/>
                <w:color w:val="000000" w:themeColor="text1"/>
                <w:sz w:val="24"/>
                <w:szCs w:val="24"/>
                <w:lang w:val="bg-BG"/>
              </w:rPr>
              <w:lastRenderedPageBreak/>
              <w:t>Срок:</w:t>
            </w:r>
            <w:r w:rsidRPr="00AF07EB">
              <w:rPr>
                <w:rFonts w:ascii="Times New Roman" w:hAnsi="Times New Roman" w:cs="Times New Roman"/>
                <w:color w:val="000000" w:themeColor="text1"/>
                <w:sz w:val="24"/>
                <w:szCs w:val="24"/>
                <w:lang w:val="bg-BG"/>
              </w:rPr>
              <w:t xml:space="preserve"> 29.05.2020г.</w:t>
            </w:r>
          </w:p>
          <w:p w:rsidR="00B63C0E" w:rsidRPr="00AF07EB" w:rsidRDefault="00B63C0E" w:rsidP="00BB42F3">
            <w:pPr>
              <w:ind w:left="3715" w:right="311"/>
              <w:jc w:val="both"/>
              <w:outlineLvl w:val="0"/>
              <w:rPr>
                <w:rFonts w:ascii="Times New Roman" w:hAnsi="Times New Roman" w:cs="Times New Roman"/>
                <w:color w:val="000000" w:themeColor="text1"/>
                <w:sz w:val="24"/>
                <w:szCs w:val="24"/>
              </w:rPr>
            </w:pPr>
            <w:r w:rsidRPr="00BB42F3">
              <w:rPr>
                <w:rFonts w:ascii="Times New Roman" w:hAnsi="Times New Roman" w:cs="Times New Roman"/>
                <w:color w:val="000000" w:themeColor="text1"/>
                <w:sz w:val="24"/>
                <w:szCs w:val="24"/>
                <w:lang w:val="bg-BG"/>
              </w:rPr>
              <w:t>Отговорник:</w:t>
            </w:r>
            <w:r w:rsidRPr="00AF07EB">
              <w:rPr>
                <w:rFonts w:ascii="Times New Roman" w:hAnsi="Times New Roman" w:cs="Times New Roman"/>
                <w:color w:val="000000" w:themeColor="text1"/>
                <w:sz w:val="24"/>
                <w:szCs w:val="24"/>
                <w:lang w:val="bg-BG"/>
              </w:rPr>
              <w:t xml:space="preserve"> секретаря на ОКДБП</w:t>
            </w:r>
          </w:p>
          <w:p w:rsidR="00B63C0E" w:rsidRPr="00AF07EB" w:rsidRDefault="00B63C0E" w:rsidP="00BB42F3">
            <w:pPr>
              <w:numPr>
                <w:ilvl w:val="0"/>
                <w:numId w:val="30"/>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 xml:space="preserve">В изпълнение препоръките на ДАБДП и с цел ревизиране на годишния доклад за БДП за 2019г.- на област Шумен в срок до 29.05.2020г. ОПУ Шумен и председателите на общинските комисии </w:t>
            </w:r>
            <w:r w:rsidR="00387185">
              <w:rPr>
                <w:rFonts w:ascii="Times New Roman" w:hAnsi="Times New Roman" w:cs="Times New Roman"/>
                <w:color w:val="000000" w:themeColor="text1"/>
                <w:sz w:val="24"/>
                <w:szCs w:val="24"/>
                <w:lang w:val="bg-BG"/>
              </w:rPr>
              <w:t xml:space="preserve">по БДП </w:t>
            </w:r>
            <w:r w:rsidRPr="00AF07EB">
              <w:rPr>
                <w:rFonts w:ascii="Times New Roman" w:hAnsi="Times New Roman" w:cs="Times New Roman"/>
                <w:color w:val="000000" w:themeColor="text1"/>
                <w:sz w:val="24"/>
                <w:szCs w:val="24"/>
                <w:lang w:val="bg-BG"/>
              </w:rPr>
              <w:t xml:space="preserve">от десетте общини на област Шумен е наложително да изпратят до председателя на ОКБДП следната информация: </w:t>
            </w:r>
          </w:p>
          <w:p w:rsidR="00B63C0E" w:rsidRPr="00AF07EB" w:rsidRDefault="00B63C0E" w:rsidP="00BB42F3">
            <w:pPr>
              <w:numPr>
                <w:ilvl w:val="0"/>
                <w:numId w:val="29"/>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Подробен и точен анализ от страна на стопаните на пътищата от републиканската и</w:t>
            </w:r>
            <w:r w:rsidR="00387185">
              <w:rPr>
                <w:rFonts w:ascii="Times New Roman" w:hAnsi="Times New Roman" w:cs="Times New Roman"/>
                <w:color w:val="000000" w:themeColor="text1"/>
                <w:sz w:val="24"/>
                <w:szCs w:val="24"/>
                <w:lang w:val="bg-BG"/>
              </w:rPr>
              <w:t xml:space="preserve"> общинските пътни мрежи и улици и </w:t>
            </w:r>
            <w:r w:rsidRPr="00AF07EB">
              <w:rPr>
                <w:rFonts w:ascii="Times New Roman" w:hAnsi="Times New Roman" w:cs="Times New Roman"/>
                <w:color w:val="000000" w:themeColor="text1"/>
                <w:sz w:val="24"/>
                <w:szCs w:val="24"/>
                <w:lang w:val="bg-BG"/>
              </w:rPr>
              <w:t>за предприетите мероприятия с цел ограничаване на причините довели до концентрацията на ПТП ;</w:t>
            </w:r>
          </w:p>
          <w:p w:rsidR="00B63C0E" w:rsidRPr="00AF07EB" w:rsidRDefault="00B63C0E" w:rsidP="00BB42F3">
            <w:pPr>
              <w:numPr>
                <w:ilvl w:val="0"/>
                <w:numId w:val="29"/>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 xml:space="preserve">Подробен и точен анализ на ПТП и оценка на риска от такива в населените места; </w:t>
            </w:r>
          </w:p>
          <w:p w:rsidR="00B63C0E" w:rsidRPr="00AF07EB" w:rsidRDefault="00B63C0E" w:rsidP="00BB42F3">
            <w:pPr>
              <w:numPr>
                <w:ilvl w:val="0"/>
                <w:numId w:val="29"/>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Краткосрочните и средносрочните мерки, заложени в генералните планове на общините за организация на движението в населените места (ако няма разработени такива генерални планове, то е наложително в спешен порядък да се изготвят такива);</w:t>
            </w:r>
          </w:p>
          <w:p w:rsidR="00B63C0E" w:rsidRPr="00AF07EB" w:rsidRDefault="00B63C0E" w:rsidP="00BB42F3">
            <w:pPr>
              <w:numPr>
                <w:ilvl w:val="0"/>
                <w:numId w:val="29"/>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Приетата система от мерки за предпазване на служители и работници от наранявания или загуба на живот в резултат на ПТП по време на работа;</w:t>
            </w:r>
          </w:p>
          <w:p w:rsidR="00B63C0E" w:rsidRPr="00A024D2" w:rsidRDefault="00B63C0E" w:rsidP="00BB42F3">
            <w:pPr>
              <w:numPr>
                <w:ilvl w:val="0"/>
                <w:numId w:val="29"/>
              </w:numPr>
              <w:ind w:left="0" w:right="311" w:firstLine="313"/>
              <w:jc w:val="both"/>
              <w:outlineLvl w:val="0"/>
              <w:rPr>
                <w:rFonts w:ascii="Times New Roman" w:hAnsi="Times New Roman" w:cs="Times New Roman"/>
                <w:color w:val="000000" w:themeColor="text1"/>
                <w:sz w:val="24"/>
                <w:szCs w:val="24"/>
              </w:rPr>
            </w:pPr>
            <w:r w:rsidRPr="00A024D2">
              <w:rPr>
                <w:rFonts w:ascii="Times New Roman" w:hAnsi="Times New Roman" w:cs="Times New Roman"/>
                <w:color w:val="000000" w:themeColor="text1"/>
                <w:sz w:val="24"/>
                <w:szCs w:val="24"/>
                <w:lang w:val="bg-BG"/>
              </w:rPr>
              <w:t>Община Каолиново, Каспичан и Никола Козлево е необходимо да ни предоставят информация за „Състояние на обществения транспорт по общини“.</w:t>
            </w:r>
          </w:p>
          <w:p w:rsidR="00B63C0E" w:rsidRPr="00AF07EB" w:rsidRDefault="00B63C0E" w:rsidP="00BB42F3">
            <w:pPr>
              <w:ind w:left="3715" w:right="311"/>
              <w:jc w:val="both"/>
              <w:outlineLvl w:val="0"/>
              <w:rPr>
                <w:rFonts w:ascii="Times New Roman" w:hAnsi="Times New Roman" w:cs="Times New Roman"/>
                <w:color w:val="000000" w:themeColor="text1"/>
                <w:sz w:val="24"/>
                <w:szCs w:val="24"/>
                <w:lang w:val="bg-BG"/>
              </w:rPr>
            </w:pPr>
            <w:r w:rsidRPr="00BB42F3">
              <w:rPr>
                <w:rFonts w:ascii="Times New Roman" w:hAnsi="Times New Roman" w:cs="Times New Roman"/>
                <w:color w:val="000000" w:themeColor="text1"/>
                <w:sz w:val="24"/>
                <w:szCs w:val="24"/>
                <w:lang w:val="bg-BG"/>
              </w:rPr>
              <w:t>Срок:</w:t>
            </w:r>
            <w:r w:rsidRPr="00AF07EB">
              <w:rPr>
                <w:rFonts w:ascii="Times New Roman" w:hAnsi="Times New Roman" w:cs="Times New Roman"/>
                <w:color w:val="000000" w:themeColor="text1"/>
                <w:sz w:val="24"/>
                <w:szCs w:val="24"/>
                <w:lang w:val="bg-BG"/>
              </w:rPr>
              <w:t xml:space="preserve"> 29.05.2020г.</w:t>
            </w:r>
          </w:p>
          <w:p w:rsidR="00B63C0E" w:rsidRPr="00AF07EB" w:rsidRDefault="00B63C0E" w:rsidP="00BB42F3">
            <w:pPr>
              <w:ind w:left="3715" w:right="311"/>
              <w:jc w:val="both"/>
              <w:outlineLvl w:val="0"/>
              <w:rPr>
                <w:rFonts w:ascii="Times New Roman" w:hAnsi="Times New Roman" w:cs="Times New Roman"/>
                <w:color w:val="000000" w:themeColor="text1"/>
                <w:sz w:val="24"/>
                <w:szCs w:val="24"/>
              </w:rPr>
            </w:pPr>
            <w:r w:rsidRPr="00BB42F3">
              <w:rPr>
                <w:rFonts w:ascii="Times New Roman" w:hAnsi="Times New Roman" w:cs="Times New Roman"/>
                <w:color w:val="000000" w:themeColor="text1"/>
                <w:sz w:val="24"/>
                <w:szCs w:val="24"/>
                <w:lang w:val="bg-BG"/>
              </w:rPr>
              <w:t>Отговорник:</w:t>
            </w:r>
            <w:r w:rsidRPr="00AF07EB">
              <w:rPr>
                <w:rFonts w:ascii="Times New Roman" w:hAnsi="Times New Roman" w:cs="Times New Roman"/>
                <w:color w:val="000000" w:themeColor="text1"/>
                <w:sz w:val="24"/>
                <w:szCs w:val="24"/>
                <w:lang w:val="bg-BG"/>
              </w:rPr>
              <w:t xml:space="preserve"> Председателят и членовете на ОКБДП                      </w:t>
            </w:r>
          </w:p>
          <w:p w:rsidR="00B63C0E" w:rsidRPr="00AF07EB" w:rsidRDefault="00B63C0E" w:rsidP="00BB42F3">
            <w:pPr>
              <w:numPr>
                <w:ilvl w:val="0"/>
                <w:numId w:val="30"/>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В изпълнение препоръките на ДАБДП и с цел ревизиране на план-програмата за БДП за 2020г. на област Шумен е наложително:</w:t>
            </w:r>
          </w:p>
          <w:p w:rsidR="00B63C0E" w:rsidRPr="00AF07EB" w:rsidRDefault="00B63C0E" w:rsidP="00BB42F3">
            <w:pPr>
              <w:numPr>
                <w:ilvl w:val="0"/>
                <w:numId w:val="29"/>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По мярка „Създаване и активизация на общински комисии по БДП“ – всички общини е необходимо да ни предоставят ясен отговор , а именно предвижда ли се създаването на общинска комисия по БДП и кога. Нека се има предвид и факта, че План- програмата е със срок на изпълнение 2020г., а не 2023г.</w:t>
            </w:r>
          </w:p>
          <w:p w:rsidR="00B63C0E" w:rsidRPr="00AF07EB" w:rsidRDefault="00B63C0E" w:rsidP="00BB42F3">
            <w:pPr>
              <w:numPr>
                <w:ilvl w:val="0"/>
                <w:numId w:val="29"/>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 xml:space="preserve">По мярка „Подготовка и провеждане на обучителни, образователни, информационни и популяризиращи инициативи за опазване на живота и здравето на хората в пътното движение на областно и общинско ниво“ ОДМВР – Шумен е необходимо да коригира част от формулировките на предвидените дейности и мероприятия, а БЧК и РЗИ да ни предоставят информация по тази мярка. </w:t>
            </w:r>
          </w:p>
          <w:p w:rsidR="00B63C0E" w:rsidRPr="00AF07EB" w:rsidRDefault="00B63C0E" w:rsidP="00BB42F3">
            <w:pPr>
              <w:numPr>
                <w:ilvl w:val="0"/>
                <w:numId w:val="29"/>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По мярка „Рутинно и системно прилагане на комплекс от мерки по БДП спрямо работещите в организациите на бюджетна издръжка за предпазването им от ПТП при взаимодействие с пътната система, съгласно разработената от ДАБДП стандартизирана методология“ е наложително всички общини от областта да разработят и приемат въпросните системи от мерки, да ни ги доведат до знанието , а ние да ги изпратим за преглед в ДАБДП.</w:t>
            </w:r>
          </w:p>
          <w:p w:rsidR="00B63C0E" w:rsidRPr="00AF07EB" w:rsidRDefault="00B63C0E" w:rsidP="00BB42F3">
            <w:pPr>
              <w:numPr>
                <w:ilvl w:val="0"/>
                <w:numId w:val="29"/>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По мярка „Изрично регламентиране на пътната безопасност във функционалните задължения на общинските администрации“, информацията от десетте общини не е пълна ,точна и конкретна.</w:t>
            </w:r>
          </w:p>
          <w:p w:rsidR="00B63C0E" w:rsidRPr="00AF07EB" w:rsidRDefault="00B63C0E" w:rsidP="00BB42F3">
            <w:pPr>
              <w:numPr>
                <w:ilvl w:val="0"/>
                <w:numId w:val="29"/>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lastRenderedPageBreak/>
              <w:t>По мярка „Извършване на анализ и оценка на организацията на дейностите по управление на пътната инфраструктура в общинските администрации с цел оптимизацията ѝ“, отговорите на общините от областта са неточни и имат препоръчителен характер. Наложително е текстовете да бъдат преформулирани и да останат само тези, които реално ще бъдат изпълнени.</w:t>
            </w:r>
          </w:p>
          <w:p w:rsidR="00B63C0E" w:rsidRPr="00AF07EB" w:rsidRDefault="00B63C0E" w:rsidP="00BB42F3">
            <w:pPr>
              <w:numPr>
                <w:ilvl w:val="0"/>
                <w:numId w:val="29"/>
              </w:numPr>
              <w:ind w:left="0" w:right="311" w:firstLine="313"/>
              <w:jc w:val="both"/>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По мярка „Текуща актуализация на организацията и безопасността на движение в градовете“, информацията трябва да се коригира, да бъде реална и да кореспондира с конкретното изискване на мярката. Необходимо е да бъде посочен от общините и заделеният финансов ресурс, необходим за изпълнението на планираните дейности.</w:t>
            </w:r>
          </w:p>
          <w:p w:rsidR="00B63C0E" w:rsidRPr="00AF07EB" w:rsidRDefault="00B63C0E" w:rsidP="00BB42F3">
            <w:pPr>
              <w:ind w:left="3715" w:right="311"/>
              <w:jc w:val="both"/>
              <w:outlineLvl w:val="0"/>
              <w:rPr>
                <w:rFonts w:ascii="Times New Roman" w:hAnsi="Times New Roman" w:cs="Times New Roman"/>
                <w:color w:val="000000" w:themeColor="text1"/>
                <w:sz w:val="24"/>
                <w:szCs w:val="24"/>
                <w:lang w:val="bg-BG"/>
              </w:rPr>
            </w:pPr>
            <w:r w:rsidRPr="00BB42F3">
              <w:rPr>
                <w:rFonts w:ascii="Times New Roman" w:hAnsi="Times New Roman" w:cs="Times New Roman"/>
                <w:color w:val="000000" w:themeColor="text1"/>
                <w:sz w:val="24"/>
                <w:szCs w:val="24"/>
                <w:lang w:val="bg-BG"/>
              </w:rPr>
              <w:t>Срок:</w:t>
            </w:r>
            <w:r w:rsidRPr="00AF07EB">
              <w:rPr>
                <w:rFonts w:ascii="Times New Roman" w:hAnsi="Times New Roman" w:cs="Times New Roman"/>
                <w:color w:val="000000" w:themeColor="text1"/>
                <w:sz w:val="24"/>
                <w:szCs w:val="24"/>
                <w:lang w:val="bg-BG"/>
              </w:rPr>
              <w:t xml:space="preserve"> 29.05.2020г.</w:t>
            </w:r>
          </w:p>
          <w:p w:rsidR="00B63C0E" w:rsidRPr="00AF07EB" w:rsidRDefault="00B63C0E" w:rsidP="00BB42F3">
            <w:pPr>
              <w:ind w:left="3715" w:right="311"/>
              <w:jc w:val="both"/>
              <w:outlineLvl w:val="0"/>
              <w:rPr>
                <w:rFonts w:ascii="Times New Roman" w:hAnsi="Times New Roman" w:cs="Times New Roman"/>
                <w:color w:val="000000" w:themeColor="text1"/>
                <w:sz w:val="24"/>
                <w:szCs w:val="24"/>
                <w:lang w:val="bg-BG"/>
              </w:rPr>
            </w:pPr>
            <w:r w:rsidRPr="00BB42F3">
              <w:rPr>
                <w:rFonts w:ascii="Times New Roman" w:hAnsi="Times New Roman" w:cs="Times New Roman"/>
                <w:color w:val="000000" w:themeColor="text1"/>
                <w:sz w:val="24"/>
                <w:szCs w:val="24"/>
                <w:lang w:val="bg-BG"/>
              </w:rPr>
              <w:t>Отговорни:</w:t>
            </w:r>
            <w:r w:rsidRPr="00AF07EB">
              <w:rPr>
                <w:rFonts w:ascii="Times New Roman" w:hAnsi="Times New Roman" w:cs="Times New Roman"/>
                <w:color w:val="000000" w:themeColor="text1"/>
                <w:sz w:val="24"/>
                <w:szCs w:val="24"/>
                <w:lang w:val="bg-BG"/>
              </w:rPr>
              <w:t xml:space="preserve"> Председателите на общинските комисии БДП и членовете на ОКБДП</w:t>
            </w:r>
          </w:p>
          <w:p w:rsidR="00B63C0E" w:rsidRPr="00D206AF" w:rsidRDefault="00B63C0E" w:rsidP="00BB42F3">
            <w:pPr>
              <w:numPr>
                <w:ilvl w:val="0"/>
                <w:numId w:val="30"/>
              </w:numPr>
              <w:ind w:left="0" w:right="311" w:firstLine="313"/>
              <w:jc w:val="both"/>
              <w:outlineLvl w:val="0"/>
              <w:rPr>
                <w:rFonts w:ascii="Times New Roman" w:hAnsi="Times New Roman" w:cs="Times New Roman"/>
                <w:b/>
                <w:color w:val="000000" w:themeColor="text1"/>
                <w:sz w:val="24"/>
                <w:szCs w:val="24"/>
                <w:u w:val="single"/>
                <w:lang w:val="bg-BG"/>
              </w:rPr>
            </w:pPr>
            <w:r w:rsidRPr="00D206AF">
              <w:rPr>
                <w:rFonts w:ascii="Times New Roman" w:hAnsi="Times New Roman" w:cs="Times New Roman"/>
                <w:color w:val="000000" w:themeColor="text1"/>
                <w:sz w:val="24"/>
                <w:szCs w:val="24"/>
                <w:lang w:val="bg-BG"/>
              </w:rPr>
              <w:t>Приема се инициативата „С предпазен колан на задната седалка“ и старта на кампанията през м. Октомври 2020г. с участието на 2350 деца от 33 училища и  от 30 населени места в общините: Велики Преслав, Венец, Върбица, Каолиново, Никола Козлево, Нови Пазар и Хитрино. ОКДБП Шумен приема актуализирания устройствен правилник и поставените цели за изпълнение в план-програмата за подобряване БДП в област Шумен за 2020г.</w:t>
            </w:r>
          </w:p>
          <w:p w:rsidR="00B63C0E" w:rsidRPr="00AF07EB" w:rsidRDefault="00B63C0E" w:rsidP="00BB42F3">
            <w:pPr>
              <w:ind w:left="3715" w:right="311"/>
              <w:jc w:val="both"/>
              <w:outlineLvl w:val="0"/>
              <w:rPr>
                <w:rFonts w:ascii="Times New Roman" w:hAnsi="Times New Roman" w:cs="Times New Roman"/>
                <w:color w:val="000000" w:themeColor="text1"/>
                <w:sz w:val="24"/>
                <w:szCs w:val="24"/>
                <w:lang w:val="bg-BG"/>
              </w:rPr>
            </w:pPr>
            <w:r w:rsidRPr="00BB42F3">
              <w:rPr>
                <w:rFonts w:ascii="Times New Roman" w:hAnsi="Times New Roman" w:cs="Times New Roman"/>
                <w:color w:val="000000" w:themeColor="text1"/>
                <w:sz w:val="24"/>
                <w:szCs w:val="24"/>
                <w:lang w:val="bg-BG"/>
              </w:rPr>
              <w:t>Срок:</w:t>
            </w:r>
            <w:r w:rsidRPr="00AF07EB">
              <w:rPr>
                <w:rFonts w:ascii="Times New Roman" w:hAnsi="Times New Roman" w:cs="Times New Roman"/>
                <w:color w:val="000000" w:themeColor="text1"/>
                <w:sz w:val="24"/>
                <w:szCs w:val="24"/>
                <w:lang w:val="bg-BG"/>
              </w:rPr>
              <w:t xml:space="preserve"> м. Октомври2020г.</w:t>
            </w:r>
          </w:p>
          <w:p w:rsidR="00B63C0E" w:rsidRPr="00AF07EB" w:rsidRDefault="00B63C0E" w:rsidP="00BB42F3">
            <w:pPr>
              <w:ind w:left="3715" w:right="311"/>
              <w:jc w:val="both"/>
              <w:outlineLvl w:val="0"/>
              <w:rPr>
                <w:rFonts w:ascii="Times New Roman" w:hAnsi="Times New Roman" w:cs="Times New Roman"/>
                <w:color w:val="000000" w:themeColor="text1"/>
                <w:sz w:val="24"/>
                <w:szCs w:val="24"/>
                <w:lang w:val="bg-BG"/>
              </w:rPr>
            </w:pPr>
            <w:r w:rsidRPr="00BB42F3">
              <w:rPr>
                <w:rFonts w:ascii="Times New Roman" w:hAnsi="Times New Roman" w:cs="Times New Roman"/>
                <w:color w:val="000000" w:themeColor="text1"/>
                <w:sz w:val="24"/>
                <w:szCs w:val="24"/>
                <w:lang w:val="bg-BG"/>
              </w:rPr>
              <w:t>Отговорник: г-</w:t>
            </w:r>
            <w:r w:rsidRPr="00AF07EB">
              <w:rPr>
                <w:rFonts w:ascii="Times New Roman" w:hAnsi="Times New Roman" w:cs="Times New Roman"/>
                <w:color w:val="000000" w:themeColor="text1"/>
                <w:sz w:val="24"/>
                <w:szCs w:val="24"/>
                <w:lang w:val="bg-BG"/>
              </w:rPr>
              <w:t>жа Елена Захариева, секретар и членове  на ОКДБП</w:t>
            </w:r>
          </w:p>
          <w:p w:rsidR="00B63C0E" w:rsidRPr="00D206AF" w:rsidRDefault="00B63C0E" w:rsidP="00BB42F3">
            <w:pPr>
              <w:numPr>
                <w:ilvl w:val="0"/>
                <w:numId w:val="30"/>
              </w:numPr>
              <w:ind w:left="0" w:right="311" w:firstLine="313"/>
              <w:jc w:val="both"/>
              <w:outlineLvl w:val="0"/>
              <w:rPr>
                <w:rFonts w:ascii="Times New Roman" w:hAnsi="Times New Roman" w:cs="Times New Roman"/>
                <w:color w:val="000000" w:themeColor="text1"/>
                <w:sz w:val="24"/>
                <w:szCs w:val="24"/>
                <w:lang w:val="bg-BG"/>
              </w:rPr>
            </w:pPr>
            <w:r w:rsidRPr="00D206AF">
              <w:rPr>
                <w:rFonts w:ascii="Times New Roman" w:hAnsi="Times New Roman" w:cs="Times New Roman"/>
                <w:color w:val="000000" w:themeColor="text1"/>
                <w:sz w:val="24"/>
                <w:szCs w:val="24"/>
                <w:lang w:val="bg-BG"/>
              </w:rPr>
              <w:t>Приема се разработеният от работната група примерен план за провеждане на съвместно регионално учение през последната десетдневка на м. Септември 2020г., но с направените препоръки и предложения за корекции, доуточнения и допълнения.</w:t>
            </w:r>
          </w:p>
          <w:p w:rsidR="00B63C0E" w:rsidRPr="00AF07EB" w:rsidRDefault="00B63C0E" w:rsidP="00BB42F3">
            <w:pPr>
              <w:ind w:left="3715" w:right="311"/>
              <w:jc w:val="both"/>
              <w:outlineLvl w:val="0"/>
              <w:rPr>
                <w:rFonts w:ascii="Times New Roman" w:hAnsi="Times New Roman" w:cs="Times New Roman"/>
                <w:color w:val="000000" w:themeColor="text1"/>
                <w:sz w:val="24"/>
                <w:szCs w:val="24"/>
                <w:lang w:val="bg-BG"/>
              </w:rPr>
            </w:pPr>
            <w:r w:rsidRPr="00BB42F3">
              <w:rPr>
                <w:rFonts w:ascii="Times New Roman" w:hAnsi="Times New Roman" w:cs="Times New Roman"/>
                <w:color w:val="000000" w:themeColor="text1"/>
                <w:sz w:val="24"/>
                <w:szCs w:val="24"/>
                <w:lang w:val="bg-BG"/>
              </w:rPr>
              <w:t>Срок:</w:t>
            </w:r>
            <w:r w:rsidRPr="00AF07EB">
              <w:rPr>
                <w:rFonts w:ascii="Times New Roman" w:hAnsi="Times New Roman" w:cs="Times New Roman"/>
                <w:color w:val="000000" w:themeColor="text1"/>
                <w:sz w:val="24"/>
                <w:szCs w:val="24"/>
                <w:lang w:val="bg-BG"/>
              </w:rPr>
              <w:t xml:space="preserve"> за ревизиране на примерния план 29.06.2020г.</w:t>
            </w:r>
          </w:p>
          <w:p w:rsidR="003D60DF" w:rsidRDefault="00B63C0E" w:rsidP="00BB42F3">
            <w:pPr>
              <w:tabs>
                <w:tab w:val="left" w:pos="1080"/>
              </w:tabs>
              <w:ind w:left="3715" w:right="311"/>
              <w:jc w:val="both"/>
              <w:outlineLvl w:val="0"/>
              <w:rPr>
                <w:rFonts w:ascii="Times New Roman" w:hAnsi="Times New Roman" w:cs="Times New Roman"/>
                <w:color w:val="000000" w:themeColor="text1"/>
                <w:sz w:val="24"/>
                <w:szCs w:val="24"/>
                <w:lang w:val="bg-BG"/>
              </w:rPr>
            </w:pPr>
            <w:r w:rsidRPr="00BB42F3">
              <w:rPr>
                <w:rFonts w:ascii="Times New Roman" w:hAnsi="Times New Roman" w:cs="Times New Roman"/>
                <w:color w:val="000000" w:themeColor="text1"/>
                <w:sz w:val="24"/>
                <w:szCs w:val="24"/>
                <w:lang w:val="bg-BG"/>
              </w:rPr>
              <w:t>Отговорник:</w:t>
            </w:r>
            <w:r w:rsidRPr="00AF07EB">
              <w:rPr>
                <w:rFonts w:ascii="Times New Roman" w:hAnsi="Times New Roman" w:cs="Times New Roman"/>
                <w:color w:val="000000" w:themeColor="text1"/>
                <w:sz w:val="24"/>
                <w:szCs w:val="24"/>
                <w:lang w:val="bg-BG"/>
              </w:rPr>
              <w:t xml:space="preserve"> председателят на ОКБДП, секретар и членове на ОКБДП</w:t>
            </w:r>
            <w:r w:rsidR="00BF77F9">
              <w:rPr>
                <w:rFonts w:ascii="Times New Roman" w:hAnsi="Times New Roman" w:cs="Times New Roman"/>
                <w:color w:val="000000" w:themeColor="text1"/>
                <w:sz w:val="24"/>
                <w:szCs w:val="24"/>
                <w:lang w:val="bg-BG"/>
              </w:rPr>
              <w:t>.</w:t>
            </w:r>
          </w:p>
          <w:p w:rsidR="003772C2" w:rsidRPr="00AF07EB" w:rsidRDefault="003D60DF" w:rsidP="003A2768">
            <w:pPr>
              <w:ind w:right="311"/>
              <w:rPr>
                <w:rFonts w:ascii="Times New Roman" w:hAnsi="Times New Roman" w:cs="Times New Roman"/>
                <w:i/>
                <w:color w:val="000000" w:themeColor="text1"/>
                <w:sz w:val="24"/>
                <w:szCs w:val="24"/>
                <w:lang w:val="bg-BG"/>
              </w:rPr>
            </w:pPr>
            <w:r w:rsidRPr="00AF07EB">
              <w:rPr>
                <w:rFonts w:ascii="Times New Roman" w:hAnsi="Times New Roman" w:cs="Times New Roman"/>
                <w:b/>
                <w:color w:val="000000" w:themeColor="text1"/>
                <w:sz w:val="24"/>
                <w:szCs w:val="24"/>
                <w:highlight w:val="yellow"/>
                <w:lang w:val="bg-BG"/>
              </w:rPr>
              <w:t>Линк към материалите</w:t>
            </w:r>
            <w:r w:rsidRPr="003772C2">
              <w:rPr>
                <w:rFonts w:ascii="Times New Roman" w:hAnsi="Times New Roman" w:cs="Times New Roman"/>
                <w:color w:val="000000" w:themeColor="text1"/>
                <w:sz w:val="24"/>
                <w:szCs w:val="24"/>
                <w:highlight w:val="yellow"/>
                <w:lang w:val="bg-BG"/>
              </w:rPr>
              <w:t>:</w:t>
            </w:r>
            <w:r w:rsidRPr="003772C2">
              <w:rPr>
                <w:rFonts w:ascii="Times New Roman" w:hAnsi="Times New Roman" w:cs="Times New Roman"/>
                <w:color w:val="000000" w:themeColor="text1"/>
                <w:sz w:val="24"/>
                <w:szCs w:val="24"/>
                <w:lang w:val="bg-BG"/>
              </w:rPr>
              <w:t xml:space="preserve">  </w:t>
            </w:r>
            <w:hyperlink r:id="rId10" w:history="1">
              <w:r w:rsidR="003772C2" w:rsidRPr="003772C2">
                <w:rPr>
                  <w:rStyle w:val="a6"/>
                  <w:rFonts w:ascii="Times New Roman" w:hAnsi="Times New Roman" w:cs="Times New Roman"/>
                  <w:sz w:val="24"/>
                  <w:szCs w:val="24"/>
                </w:rPr>
                <w:t>Областна администрация Шумен » Инициативи в област Шумен по случай 29 юни- Ден на безопасността на движението по пътищата (government.bg)</w:t>
              </w:r>
            </w:hyperlink>
          </w:p>
        </w:tc>
      </w:tr>
      <w:tr w:rsidR="00202828" w:rsidRPr="00AF07EB" w:rsidTr="001C02D4">
        <w:tc>
          <w:tcPr>
            <w:tcW w:w="2547" w:type="dxa"/>
            <w:shd w:val="clear" w:color="auto" w:fill="FFD966" w:themeFill="accent4" w:themeFillTint="99"/>
          </w:tcPr>
          <w:p w:rsidR="00202828" w:rsidRPr="00AF07EB" w:rsidRDefault="00202828" w:rsidP="00202828">
            <w:pPr>
              <w:ind w:right="-602"/>
              <w:jc w:val="both"/>
              <w:rPr>
                <w:rFonts w:ascii="Times New Roman" w:hAnsi="Times New Roman" w:cs="Times New Roman"/>
                <w:b/>
                <w:color w:val="000000" w:themeColor="text1"/>
                <w:sz w:val="24"/>
                <w:szCs w:val="24"/>
                <w:lang w:val="bg-BG"/>
              </w:rPr>
            </w:pPr>
            <w:r w:rsidRPr="00AF07EB">
              <w:rPr>
                <w:rFonts w:ascii="Times New Roman" w:hAnsi="Times New Roman" w:cs="Times New Roman"/>
                <w:b/>
                <w:color w:val="000000" w:themeColor="text1"/>
                <w:sz w:val="24"/>
                <w:szCs w:val="24"/>
                <w:lang w:val="bg-BG"/>
              </w:rPr>
              <w:lastRenderedPageBreak/>
              <w:t>Заседание 3:</w:t>
            </w:r>
          </w:p>
          <w:p w:rsidR="00202828" w:rsidRPr="00AF07EB" w:rsidRDefault="00202828" w:rsidP="00202828">
            <w:pPr>
              <w:ind w:right="-602"/>
              <w:jc w:val="both"/>
              <w:rPr>
                <w:rFonts w:ascii="Times New Roman" w:hAnsi="Times New Roman" w:cs="Times New Roman"/>
                <w:i/>
                <w:color w:val="000000" w:themeColor="text1"/>
                <w:sz w:val="24"/>
                <w:szCs w:val="24"/>
                <w:lang w:val="bg-BG"/>
              </w:rPr>
            </w:pPr>
          </w:p>
        </w:tc>
        <w:tc>
          <w:tcPr>
            <w:tcW w:w="11056" w:type="dxa"/>
          </w:tcPr>
          <w:p w:rsidR="003D60DF" w:rsidRPr="00AF07EB" w:rsidRDefault="003D60DF" w:rsidP="00BB42F3">
            <w:pPr>
              <w:ind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Дата на заседанието</w:t>
            </w:r>
            <w:r w:rsidRPr="00AF07EB">
              <w:rPr>
                <w:rFonts w:ascii="Times New Roman" w:hAnsi="Times New Roman" w:cs="Times New Roman"/>
                <w:color w:val="000000" w:themeColor="text1"/>
                <w:sz w:val="24"/>
                <w:szCs w:val="24"/>
                <w:lang w:val="bg-BG"/>
              </w:rPr>
              <w:t>:</w:t>
            </w:r>
            <w:r w:rsidR="003772C2">
              <w:rPr>
                <w:rFonts w:ascii="Times New Roman" w:hAnsi="Times New Roman" w:cs="Times New Roman"/>
                <w:color w:val="000000" w:themeColor="text1"/>
                <w:sz w:val="24"/>
                <w:szCs w:val="24"/>
                <w:lang w:val="bg-BG"/>
              </w:rPr>
              <w:t xml:space="preserve"> </w:t>
            </w:r>
            <w:r w:rsidR="00140D1D" w:rsidRPr="00AF07EB">
              <w:rPr>
                <w:rFonts w:ascii="Times New Roman" w:hAnsi="Times New Roman" w:cs="Times New Roman"/>
                <w:color w:val="000000" w:themeColor="text1"/>
                <w:sz w:val="24"/>
                <w:szCs w:val="24"/>
                <w:lang w:val="bg-BG"/>
              </w:rPr>
              <w:t>10.09.2020 г.</w:t>
            </w:r>
          </w:p>
          <w:p w:rsidR="003D60DF" w:rsidRPr="00AF07EB" w:rsidRDefault="003D60DF" w:rsidP="00BB42F3">
            <w:pPr>
              <w:ind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Точки и акценти от дневния ред</w:t>
            </w:r>
            <w:r w:rsidRPr="00AF07EB">
              <w:rPr>
                <w:rFonts w:ascii="Times New Roman" w:hAnsi="Times New Roman" w:cs="Times New Roman"/>
                <w:color w:val="000000" w:themeColor="text1"/>
                <w:sz w:val="24"/>
                <w:szCs w:val="24"/>
                <w:lang w:val="bg-BG"/>
              </w:rPr>
              <w:t>:</w:t>
            </w:r>
          </w:p>
          <w:p w:rsidR="00AE6606" w:rsidRPr="00AF07EB" w:rsidRDefault="00AE6606" w:rsidP="00BB42F3">
            <w:pPr>
              <w:pStyle w:val="a4"/>
              <w:numPr>
                <w:ilvl w:val="0"/>
                <w:numId w:val="31"/>
              </w:numPr>
              <w:ind w:left="0"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Доклад от </w:t>
            </w:r>
            <w:r w:rsidR="00387185">
              <w:rPr>
                <w:rFonts w:ascii="Times New Roman" w:hAnsi="Times New Roman" w:cs="Times New Roman"/>
                <w:color w:val="000000" w:themeColor="text1"/>
                <w:sz w:val="24"/>
                <w:szCs w:val="24"/>
                <w:lang w:val="bg-BG"/>
              </w:rPr>
              <w:t>началника</w:t>
            </w:r>
            <w:r w:rsidRPr="00AF07EB">
              <w:rPr>
                <w:rFonts w:ascii="Times New Roman" w:hAnsi="Times New Roman" w:cs="Times New Roman"/>
                <w:color w:val="000000" w:themeColor="text1"/>
                <w:sz w:val="24"/>
                <w:szCs w:val="24"/>
                <w:lang w:val="bg-BG"/>
              </w:rPr>
              <w:t xml:space="preserve"> на сектор „Пътна полиция“</w:t>
            </w:r>
            <w:r w:rsidR="00387185">
              <w:rPr>
                <w:rFonts w:ascii="Times New Roman" w:hAnsi="Times New Roman" w:cs="Times New Roman"/>
                <w:color w:val="000000" w:themeColor="text1"/>
                <w:sz w:val="24"/>
                <w:szCs w:val="24"/>
                <w:lang w:val="bg-BG"/>
              </w:rPr>
              <w:t xml:space="preserve">при ОД на МВР-Шумен </w:t>
            </w:r>
            <w:r w:rsidRPr="00AF07EB">
              <w:rPr>
                <w:rFonts w:ascii="Times New Roman" w:hAnsi="Times New Roman" w:cs="Times New Roman"/>
                <w:color w:val="000000" w:themeColor="text1"/>
                <w:sz w:val="24"/>
                <w:szCs w:val="24"/>
                <w:lang w:val="bg-BG"/>
              </w:rPr>
              <w:t xml:space="preserve"> за резултатите от контрола, с цел осигуряване на БДП на територията на Област Шумен, извършен през второто тримесечие на 2020 година в изпълнение на План- програмата за изпълнение на Областната политика по безопасност на движението по пътищата за 2020 година.</w:t>
            </w:r>
          </w:p>
          <w:p w:rsidR="00AE6606" w:rsidRPr="00AF07EB" w:rsidRDefault="00AE6606" w:rsidP="00BB42F3">
            <w:pPr>
              <w:pStyle w:val="a4"/>
              <w:numPr>
                <w:ilvl w:val="0"/>
                <w:numId w:val="31"/>
              </w:numPr>
              <w:ind w:left="0"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Запознаване на членовете на ОК</w:t>
            </w:r>
            <w:r w:rsidR="00387185">
              <w:rPr>
                <w:rFonts w:ascii="Times New Roman" w:hAnsi="Times New Roman" w:cs="Times New Roman"/>
                <w:color w:val="000000" w:themeColor="text1"/>
                <w:sz w:val="24"/>
                <w:szCs w:val="24"/>
                <w:lang w:val="bg-BG"/>
              </w:rPr>
              <w:t>Б</w:t>
            </w:r>
            <w:r w:rsidRPr="00AF07EB">
              <w:rPr>
                <w:rFonts w:ascii="Times New Roman" w:hAnsi="Times New Roman" w:cs="Times New Roman"/>
                <w:color w:val="000000" w:themeColor="text1"/>
                <w:sz w:val="24"/>
                <w:szCs w:val="24"/>
                <w:lang w:val="bg-BG"/>
              </w:rPr>
              <w:t>ДП с реално извършените дейности по изпълнение препоръките дадени в писмо №15-24-1/115 от 27.04.2020 година на Държавната агенция „Безопасност на движението по пътищата“.</w:t>
            </w:r>
          </w:p>
          <w:p w:rsidR="00AE6606" w:rsidRPr="00AF07EB" w:rsidRDefault="00AE6606" w:rsidP="00BB42F3">
            <w:pPr>
              <w:pStyle w:val="a4"/>
              <w:numPr>
                <w:ilvl w:val="0"/>
                <w:numId w:val="31"/>
              </w:numPr>
              <w:ind w:left="0"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Доклад от представителите на ОД на МВР и представителя на РД „Автомобилна администрация“  за резултатите от извършените специализирани акции, съгласно тематично </w:t>
            </w:r>
            <w:r w:rsidRPr="00AF07EB">
              <w:rPr>
                <w:rFonts w:ascii="Times New Roman" w:hAnsi="Times New Roman" w:cs="Times New Roman"/>
                <w:color w:val="000000" w:themeColor="text1"/>
                <w:sz w:val="24"/>
                <w:szCs w:val="24"/>
                <w:lang w:val="bg-BG"/>
              </w:rPr>
              <w:lastRenderedPageBreak/>
              <w:t>направление 3/ от План- програмата за изпълнение на Областната политика по безопасност на движението по пътищата за 2020 година/ “Контролна дейност“ за периода от 15.06.2020 година до 31.08.2020 г.</w:t>
            </w:r>
          </w:p>
          <w:p w:rsidR="00AE6606" w:rsidRPr="00AF07EB" w:rsidRDefault="00AE6606" w:rsidP="00BB42F3">
            <w:pPr>
              <w:pStyle w:val="a4"/>
              <w:numPr>
                <w:ilvl w:val="0"/>
                <w:numId w:val="31"/>
              </w:numPr>
              <w:ind w:left="0"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Доклад на представителите   на Общините и представителите на ОД на МВР – сектор „Пътна полиция“ за извършените цялостни обходи и огледи на състоянието на общинската и уличната пътни мрежи/ по общини/ преди началото на учебната година, предстоящия зимен сезон и набелязаните за изпълнение неотложни мерки за осигуряване на БДП.</w:t>
            </w:r>
          </w:p>
          <w:p w:rsidR="00AE6606" w:rsidRPr="00AF07EB" w:rsidRDefault="00AE6606" w:rsidP="00BB42F3">
            <w:pPr>
              <w:pStyle w:val="a4"/>
              <w:numPr>
                <w:ilvl w:val="0"/>
                <w:numId w:val="31"/>
              </w:numPr>
              <w:ind w:left="0"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Доклад, анализ и предприемане на конкретни действия от Общинските комисии по БДП, сектор „Пътна полиция“ при ОД на МВР и ОПУ за премахване на излишните знаци, табели, маркировка и други/ в конкретни </w:t>
            </w:r>
            <w:r w:rsidR="006C2DC1" w:rsidRPr="00AF07EB">
              <w:rPr>
                <w:rFonts w:ascii="Times New Roman" w:hAnsi="Times New Roman" w:cs="Times New Roman"/>
                <w:color w:val="000000" w:themeColor="text1"/>
                <w:sz w:val="24"/>
                <w:szCs w:val="24"/>
                <w:lang w:val="bg-BG"/>
              </w:rPr>
              <w:t>участъци/, както по общинската, така и по републиканската пътна мрежа в Област Шумен.</w:t>
            </w:r>
          </w:p>
          <w:p w:rsidR="006C2DC1" w:rsidRPr="00AF07EB" w:rsidRDefault="006C2DC1" w:rsidP="00BB42F3">
            <w:pPr>
              <w:pStyle w:val="a4"/>
              <w:numPr>
                <w:ilvl w:val="0"/>
                <w:numId w:val="31"/>
              </w:numPr>
              <w:ind w:left="0"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Приемане на съгласувания от Държавната агенция „Безопасност на движението по пътищата“ – „План за провеждане на съвместно регионално учение“ , с цел координация на дейностите: на Областна администрация, сектор „Пътна полиция“ към ОД на МВР, Областно пътно управление, РДПБЗН, РД “Автомобилна администрация“, ЦСМП, Общини, БЧК и НПО(сдружение).</w:t>
            </w:r>
          </w:p>
          <w:p w:rsidR="003D60DF" w:rsidRPr="00AF07EB" w:rsidRDefault="003D60DF" w:rsidP="00BB42F3">
            <w:pPr>
              <w:ind w:right="311" w:firstLine="455"/>
              <w:jc w:val="both"/>
              <w:rPr>
                <w:rFonts w:ascii="Times New Roman" w:hAnsi="Times New Roman" w:cs="Times New Roman"/>
                <w:color w:val="000000" w:themeColor="text1"/>
                <w:sz w:val="24"/>
                <w:szCs w:val="24"/>
                <w:lang w:val="bg-BG"/>
              </w:rPr>
            </w:pPr>
          </w:p>
          <w:p w:rsidR="003D60DF" w:rsidRPr="00AF07EB" w:rsidRDefault="003D60DF" w:rsidP="00BB42F3">
            <w:pPr>
              <w:ind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Взети решения</w:t>
            </w:r>
            <w:r w:rsidRPr="00AF07EB">
              <w:rPr>
                <w:rFonts w:ascii="Times New Roman" w:hAnsi="Times New Roman" w:cs="Times New Roman"/>
                <w:color w:val="000000" w:themeColor="text1"/>
                <w:sz w:val="24"/>
                <w:szCs w:val="24"/>
                <w:lang w:val="bg-BG"/>
              </w:rPr>
              <w:t>:</w:t>
            </w:r>
          </w:p>
          <w:p w:rsidR="006C2DC1" w:rsidRPr="00AF07EB" w:rsidRDefault="006C2DC1" w:rsidP="00BB42F3">
            <w:pPr>
              <w:pStyle w:val="a4"/>
              <w:numPr>
                <w:ilvl w:val="0"/>
                <w:numId w:val="32"/>
              </w:numPr>
              <w:ind w:left="0"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Приема доклада, изготвен от предста</w:t>
            </w:r>
            <w:r w:rsidR="00EC537B" w:rsidRPr="00AF07EB">
              <w:rPr>
                <w:rFonts w:ascii="Times New Roman" w:hAnsi="Times New Roman" w:cs="Times New Roman"/>
                <w:color w:val="000000" w:themeColor="text1"/>
                <w:sz w:val="24"/>
                <w:szCs w:val="24"/>
                <w:lang w:val="bg-BG"/>
              </w:rPr>
              <w:t>вителя на сектор „Пътна полиция“ към ОД на МВР за резултатите от контрола, с цел осигуряване на БДП на територията на област Шумен извършен за периода 01.05.2020 г. до 31.08.2020 г. в изпълнение на План- програмата.</w:t>
            </w:r>
          </w:p>
          <w:p w:rsidR="003D60DF" w:rsidRPr="00AF07EB" w:rsidRDefault="00EC537B" w:rsidP="00BB42F3">
            <w:pPr>
              <w:pStyle w:val="a4"/>
              <w:numPr>
                <w:ilvl w:val="0"/>
                <w:numId w:val="32"/>
              </w:numPr>
              <w:ind w:left="0"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В срок </w:t>
            </w:r>
            <w:r w:rsidRPr="00AF07EB">
              <w:rPr>
                <w:rFonts w:ascii="Times New Roman" w:hAnsi="Times New Roman" w:cs="Times New Roman"/>
                <w:b/>
                <w:color w:val="000000" w:themeColor="text1"/>
                <w:sz w:val="24"/>
                <w:szCs w:val="24"/>
                <w:lang w:val="bg-BG"/>
              </w:rPr>
              <w:t xml:space="preserve">до 26.09.2020 г. </w:t>
            </w:r>
            <w:r w:rsidRPr="00AF07EB">
              <w:rPr>
                <w:rFonts w:ascii="Times New Roman" w:hAnsi="Times New Roman" w:cs="Times New Roman"/>
                <w:color w:val="000000" w:themeColor="text1"/>
                <w:sz w:val="24"/>
                <w:szCs w:val="24"/>
                <w:lang w:val="bg-BG"/>
              </w:rPr>
              <w:t>членовете на ОКБДП на Общините Шумен, Каолиново, Върбица, Венец, Смядово, Хитрино и Никола Козлево да представят  на секретаря на ОКБДП подробна информация за реално извършените дейности по изпълнение препоръките дадени в писмо №</w:t>
            </w:r>
            <w:r w:rsidR="003772C2">
              <w:rPr>
                <w:rFonts w:ascii="Times New Roman" w:hAnsi="Times New Roman" w:cs="Times New Roman"/>
                <w:color w:val="000000" w:themeColor="text1"/>
                <w:sz w:val="24"/>
                <w:szCs w:val="24"/>
                <w:lang w:val="bg-BG"/>
              </w:rPr>
              <w:t xml:space="preserve"> </w:t>
            </w:r>
            <w:r w:rsidRPr="00AF07EB">
              <w:rPr>
                <w:rFonts w:ascii="Times New Roman" w:hAnsi="Times New Roman" w:cs="Times New Roman"/>
                <w:color w:val="000000" w:themeColor="text1"/>
                <w:sz w:val="24"/>
                <w:szCs w:val="24"/>
                <w:lang w:val="bg-BG"/>
              </w:rPr>
              <w:t>15-24-1/115 от 27.04.2020 г. на Държавната агенция „Безопасност на движението по пътищата“.</w:t>
            </w:r>
          </w:p>
          <w:p w:rsidR="00EC537B" w:rsidRPr="00AF07EB" w:rsidRDefault="00EC537B" w:rsidP="00BB42F3">
            <w:pPr>
              <w:pStyle w:val="a4"/>
              <w:numPr>
                <w:ilvl w:val="0"/>
                <w:numId w:val="32"/>
              </w:numPr>
              <w:ind w:left="0"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Приема доклада от представителя на РД „Автомобилна администрация – Варна“ за резултатите от извършените специализирани акции, съгласно тематично направление 3/от План- програмата за изпълнение на Областната политика по безопасност на движението по пътищата за 2020 година/ - „Контролна дейност“ за периода от 15.06.2020 година до 31.08.2020 година и препоръчва специализираните акции да продължат и през следващото тримесечие по отделен план-график.</w:t>
            </w:r>
          </w:p>
          <w:p w:rsidR="00EC537B" w:rsidRPr="00AF07EB" w:rsidRDefault="00EC537B" w:rsidP="00BB42F3">
            <w:pPr>
              <w:pStyle w:val="a4"/>
              <w:numPr>
                <w:ilvl w:val="0"/>
                <w:numId w:val="32"/>
              </w:numPr>
              <w:ind w:left="0"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В срок </w:t>
            </w:r>
            <w:r w:rsidRPr="00AF07EB">
              <w:rPr>
                <w:rFonts w:ascii="Times New Roman" w:hAnsi="Times New Roman" w:cs="Times New Roman"/>
                <w:b/>
                <w:color w:val="000000" w:themeColor="text1"/>
                <w:sz w:val="24"/>
                <w:szCs w:val="24"/>
                <w:lang w:val="bg-BG"/>
              </w:rPr>
              <w:t>до 26.09.2020 г.</w:t>
            </w:r>
            <w:r w:rsidRPr="00AF07EB">
              <w:rPr>
                <w:rFonts w:ascii="Times New Roman" w:hAnsi="Times New Roman" w:cs="Times New Roman"/>
                <w:color w:val="000000" w:themeColor="text1"/>
                <w:sz w:val="24"/>
                <w:szCs w:val="24"/>
                <w:lang w:val="bg-BG"/>
              </w:rPr>
              <w:t xml:space="preserve"> </w:t>
            </w:r>
            <w:r w:rsidR="003807DB" w:rsidRPr="00AF07EB">
              <w:rPr>
                <w:rFonts w:ascii="Times New Roman" w:hAnsi="Times New Roman" w:cs="Times New Roman"/>
                <w:color w:val="000000" w:themeColor="text1"/>
                <w:sz w:val="24"/>
                <w:szCs w:val="24"/>
                <w:lang w:val="bg-BG"/>
              </w:rPr>
              <w:t>членовете на ОКБДП от Общините Шумен, Каолиново, Върбица, Венец, Хитрино, Никола Козлево и членовете на ОКБДП от ОД на МВР град Шумен и Областно пътно управление да представят на секретаря на ОКБДП обобщена информация за извършените цялостни обходи и огледи на състоянието на общинската и уличните пътни мрежи ( по общини) за пр</w:t>
            </w:r>
            <w:r w:rsidR="00387185">
              <w:rPr>
                <w:rFonts w:ascii="Times New Roman" w:hAnsi="Times New Roman" w:cs="Times New Roman"/>
                <w:color w:val="000000" w:themeColor="text1"/>
                <w:sz w:val="24"/>
                <w:szCs w:val="24"/>
                <w:lang w:val="bg-BG"/>
              </w:rPr>
              <w:t>едстоящия зимен сезон и набеляз</w:t>
            </w:r>
            <w:r w:rsidR="003807DB" w:rsidRPr="00AF07EB">
              <w:rPr>
                <w:rFonts w:ascii="Times New Roman" w:hAnsi="Times New Roman" w:cs="Times New Roman"/>
                <w:color w:val="000000" w:themeColor="text1"/>
                <w:sz w:val="24"/>
                <w:szCs w:val="24"/>
                <w:lang w:val="bg-BG"/>
              </w:rPr>
              <w:t>ан</w:t>
            </w:r>
            <w:r w:rsidR="00387185">
              <w:rPr>
                <w:rFonts w:ascii="Times New Roman" w:hAnsi="Times New Roman" w:cs="Times New Roman"/>
                <w:color w:val="000000" w:themeColor="text1"/>
                <w:sz w:val="24"/>
                <w:szCs w:val="24"/>
                <w:lang w:val="bg-BG"/>
              </w:rPr>
              <w:t>ите</w:t>
            </w:r>
            <w:r w:rsidR="003807DB" w:rsidRPr="00AF07EB">
              <w:rPr>
                <w:rFonts w:ascii="Times New Roman" w:hAnsi="Times New Roman" w:cs="Times New Roman"/>
                <w:color w:val="000000" w:themeColor="text1"/>
                <w:sz w:val="24"/>
                <w:szCs w:val="24"/>
                <w:lang w:val="bg-BG"/>
              </w:rPr>
              <w:t xml:space="preserve"> за изпълнение неотложни мерки за осигуряване на БДП.</w:t>
            </w:r>
          </w:p>
          <w:p w:rsidR="000A3AF0" w:rsidRPr="00B43CA5" w:rsidRDefault="003807DB" w:rsidP="000A3AF0">
            <w:pPr>
              <w:pStyle w:val="a4"/>
              <w:numPr>
                <w:ilvl w:val="0"/>
                <w:numId w:val="32"/>
              </w:numPr>
              <w:ind w:left="0" w:right="311" w:firstLine="455"/>
              <w:jc w:val="both"/>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 xml:space="preserve">В срок </w:t>
            </w:r>
            <w:r w:rsidRPr="00AF07EB">
              <w:rPr>
                <w:rFonts w:ascii="Times New Roman" w:hAnsi="Times New Roman" w:cs="Times New Roman"/>
                <w:b/>
                <w:color w:val="000000" w:themeColor="text1"/>
                <w:sz w:val="24"/>
                <w:szCs w:val="24"/>
                <w:lang w:val="bg-BG"/>
              </w:rPr>
              <w:t xml:space="preserve">до 26.09.2020 г. </w:t>
            </w:r>
            <w:r w:rsidRPr="00AF07EB">
              <w:rPr>
                <w:rFonts w:ascii="Times New Roman" w:hAnsi="Times New Roman" w:cs="Times New Roman"/>
                <w:color w:val="000000" w:themeColor="text1"/>
                <w:sz w:val="24"/>
                <w:szCs w:val="24"/>
                <w:lang w:val="bg-BG"/>
              </w:rPr>
              <w:t xml:space="preserve">членовете </w:t>
            </w:r>
            <w:r w:rsidR="004334B7" w:rsidRPr="00AF07EB">
              <w:rPr>
                <w:rFonts w:ascii="Times New Roman" w:hAnsi="Times New Roman" w:cs="Times New Roman"/>
                <w:color w:val="000000" w:themeColor="text1"/>
                <w:sz w:val="24"/>
                <w:szCs w:val="24"/>
                <w:lang w:val="bg-BG"/>
              </w:rPr>
              <w:t>ОКБДП от Общините Шумен, Каолиново, Върбица, Каспичан, Венец, Смядово, Хитрино, Никола Козлево и членовете на ОКБДП от Областно п</w:t>
            </w:r>
            <w:r w:rsidR="00387185">
              <w:rPr>
                <w:rFonts w:ascii="Times New Roman" w:hAnsi="Times New Roman" w:cs="Times New Roman"/>
                <w:color w:val="000000" w:themeColor="text1"/>
                <w:sz w:val="24"/>
                <w:szCs w:val="24"/>
                <w:lang w:val="bg-BG"/>
              </w:rPr>
              <w:t>ътно управление и ОД на МВР -</w:t>
            </w:r>
            <w:r w:rsidR="004334B7" w:rsidRPr="00AF07EB">
              <w:rPr>
                <w:rFonts w:ascii="Times New Roman" w:hAnsi="Times New Roman" w:cs="Times New Roman"/>
                <w:color w:val="000000" w:themeColor="text1"/>
                <w:sz w:val="24"/>
                <w:szCs w:val="24"/>
                <w:lang w:val="bg-BG"/>
              </w:rPr>
              <w:t xml:space="preserve"> Шумен да представят на секретаря на ОКБДП подробни доклади, анализи и </w:t>
            </w:r>
            <w:r w:rsidR="00387185">
              <w:rPr>
                <w:rFonts w:ascii="Times New Roman" w:hAnsi="Times New Roman" w:cs="Times New Roman"/>
                <w:color w:val="000000" w:themeColor="text1"/>
                <w:sz w:val="24"/>
                <w:szCs w:val="24"/>
                <w:lang w:val="bg-BG"/>
              </w:rPr>
              <w:t xml:space="preserve">информация </w:t>
            </w:r>
            <w:r w:rsidR="00387185">
              <w:rPr>
                <w:rFonts w:ascii="Times New Roman" w:hAnsi="Times New Roman" w:cs="Times New Roman"/>
                <w:color w:val="000000" w:themeColor="text1"/>
                <w:sz w:val="24"/>
                <w:szCs w:val="24"/>
                <w:lang w:val="bg-BG"/>
              </w:rPr>
              <w:lastRenderedPageBreak/>
              <w:t xml:space="preserve">за </w:t>
            </w:r>
            <w:r w:rsidR="004334B7" w:rsidRPr="00AF07EB">
              <w:rPr>
                <w:rFonts w:ascii="Times New Roman" w:hAnsi="Times New Roman" w:cs="Times New Roman"/>
                <w:color w:val="000000" w:themeColor="text1"/>
                <w:sz w:val="24"/>
                <w:szCs w:val="24"/>
                <w:lang w:val="bg-BG"/>
              </w:rPr>
              <w:t>предприети конкретни действия за премахване на излишните знаци, табели, маркировки и други (в конкретни участъци), както по общинската, така и по републиканската пътни мрежи в Област Шумен.</w:t>
            </w:r>
          </w:p>
        </w:tc>
      </w:tr>
      <w:tr w:rsidR="00C24221" w:rsidRPr="00AF07EB" w:rsidTr="001C02D4">
        <w:tc>
          <w:tcPr>
            <w:tcW w:w="2547" w:type="dxa"/>
            <w:shd w:val="clear" w:color="auto" w:fill="FFD966" w:themeFill="accent4" w:themeFillTint="99"/>
          </w:tcPr>
          <w:p w:rsidR="00202828" w:rsidRPr="00AF07EB" w:rsidRDefault="00202828" w:rsidP="00202828">
            <w:pPr>
              <w:ind w:right="-602"/>
              <w:jc w:val="both"/>
              <w:rPr>
                <w:rFonts w:ascii="Times New Roman" w:hAnsi="Times New Roman" w:cs="Times New Roman"/>
                <w:b/>
                <w:color w:val="000000" w:themeColor="text1"/>
                <w:sz w:val="24"/>
                <w:szCs w:val="24"/>
                <w:lang w:val="bg-BG"/>
              </w:rPr>
            </w:pPr>
            <w:r w:rsidRPr="00AF07EB">
              <w:rPr>
                <w:rFonts w:ascii="Times New Roman" w:hAnsi="Times New Roman" w:cs="Times New Roman"/>
                <w:b/>
                <w:color w:val="000000" w:themeColor="text1"/>
                <w:sz w:val="24"/>
                <w:szCs w:val="24"/>
                <w:lang w:val="bg-BG"/>
              </w:rPr>
              <w:lastRenderedPageBreak/>
              <w:t>Заседание 4:</w:t>
            </w:r>
          </w:p>
          <w:p w:rsidR="00202828" w:rsidRPr="00AF07EB" w:rsidRDefault="00202828" w:rsidP="00202828">
            <w:pPr>
              <w:ind w:right="-602"/>
              <w:jc w:val="both"/>
              <w:rPr>
                <w:rFonts w:ascii="Times New Roman" w:hAnsi="Times New Roman" w:cs="Times New Roman"/>
                <w:i/>
                <w:color w:val="000000" w:themeColor="text1"/>
                <w:sz w:val="24"/>
                <w:szCs w:val="24"/>
                <w:lang w:val="bg-BG"/>
              </w:rPr>
            </w:pPr>
          </w:p>
        </w:tc>
        <w:tc>
          <w:tcPr>
            <w:tcW w:w="11056" w:type="dxa"/>
          </w:tcPr>
          <w:p w:rsidR="003D60DF" w:rsidRPr="00AF07EB" w:rsidRDefault="003D60DF" w:rsidP="00F15435">
            <w:pPr>
              <w:tabs>
                <w:tab w:val="left" w:pos="597"/>
              </w:tabs>
              <w:ind w:right="453" w:firstLine="313"/>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Дата на заседанието</w:t>
            </w:r>
            <w:r w:rsidRPr="00AF07EB">
              <w:rPr>
                <w:rFonts w:ascii="Times New Roman" w:hAnsi="Times New Roman" w:cs="Times New Roman"/>
                <w:color w:val="000000" w:themeColor="text1"/>
                <w:sz w:val="24"/>
                <w:szCs w:val="24"/>
                <w:lang w:val="bg-BG"/>
              </w:rPr>
              <w:t>:</w:t>
            </w:r>
            <w:r w:rsidR="00BB42F3">
              <w:rPr>
                <w:rFonts w:ascii="Times New Roman" w:hAnsi="Times New Roman" w:cs="Times New Roman"/>
                <w:color w:val="000000" w:themeColor="text1"/>
                <w:sz w:val="24"/>
                <w:szCs w:val="24"/>
                <w:lang w:val="bg-BG"/>
              </w:rPr>
              <w:t xml:space="preserve"> </w:t>
            </w:r>
            <w:r w:rsidR="00E54A15" w:rsidRPr="00AF07EB">
              <w:rPr>
                <w:rFonts w:ascii="Times New Roman" w:hAnsi="Times New Roman" w:cs="Times New Roman"/>
                <w:color w:val="000000" w:themeColor="text1"/>
                <w:sz w:val="24"/>
                <w:szCs w:val="24"/>
                <w:lang w:val="bg-BG"/>
              </w:rPr>
              <w:t>03.12.2020 г.</w:t>
            </w:r>
          </w:p>
          <w:p w:rsidR="003D60DF" w:rsidRPr="00AF07EB" w:rsidRDefault="003D60DF" w:rsidP="00F15435">
            <w:pPr>
              <w:tabs>
                <w:tab w:val="left" w:pos="597"/>
              </w:tabs>
              <w:ind w:right="453" w:firstLine="313"/>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Точки и акценти от дневния ред</w:t>
            </w:r>
            <w:r w:rsidRPr="00AF07EB">
              <w:rPr>
                <w:rFonts w:ascii="Times New Roman" w:hAnsi="Times New Roman" w:cs="Times New Roman"/>
                <w:color w:val="000000" w:themeColor="text1"/>
                <w:sz w:val="24"/>
                <w:szCs w:val="24"/>
                <w:lang w:val="bg-BG"/>
              </w:rPr>
              <w:t>:</w:t>
            </w:r>
          </w:p>
          <w:p w:rsidR="00911F61" w:rsidRPr="00AF07EB" w:rsidRDefault="00911F61" w:rsidP="00F15435">
            <w:pPr>
              <w:pStyle w:val="a4"/>
              <w:widowControl w:val="0"/>
              <w:numPr>
                <w:ilvl w:val="0"/>
                <w:numId w:val="33"/>
              </w:numPr>
              <w:shd w:val="clear" w:color="auto" w:fill="FFFFFF"/>
              <w:tabs>
                <w:tab w:val="left" w:pos="597"/>
                <w:tab w:val="left" w:pos="851"/>
                <w:tab w:val="left" w:pos="993"/>
              </w:tabs>
              <w:autoSpaceDE w:val="0"/>
              <w:autoSpaceDN w:val="0"/>
              <w:adjustRightInd w:val="0"/>
              <w:ind w:left="0" w:right="453" w:firstLine="313"/>
              <w:outlineLvl w:val="0"/>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Доклад от членовете на ОКБДП за дейностите свързани с безопасността на движението по пътищата съгласно указанията на ДАБДП - Образец 7.0;</w:t>
            </w:r>
          </w:p>
          <w:p w:rsidR="00911F61" w:rsidRPr="00AF07EB" w:rsidRDefault="00911F61" w:rsidP="00F15435">
            <w:pPr>
              <w:pStyle w:val="a4"/>
              <w:widowControl w:val="0"/>
              <w:numPr>
                <w:ilvl w:val="0"/>
                <w:numId w:val="33"/>
              </w:numPr>
              <w:shd w:val="clear" w:color="auto" w:fill="FFFFFF"/>
              <w:tabs>
                <w:tab w:val="left" w:pos="597"/>
                <w:tab w:val="left" w:pos="851"/>
                <w:tab w:val="left" w:pos="993"/>
              </w:tabs>
              <w:autoSpaceDE w:val="0"/>
              <w:autoSpaceDN w:val="0"/>
              <w:adjustRightInd w:val="0"/>
              <w:ind w:left="0" w:right="453" w:firstLine="313"/>
              <w:outlineLvl w:val="0"/>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Приемане на Проект за „Областна План-програма за изпълнение на областната политика по БДП през 2021 г. в област Шумен“,  съгласно Образец 5.0;</w:t>
            </w:r>
          </w:p>
          <w:p w:rsidR="00911F61" w:rsidRPr="00AF07EB" w:rsidRDefault="00911F61" w:rsidP="00F15435">
            <w:pPr>
              <w:pStyle w:val="a4"/>
              <w:widowControl w:val="0"/>
              <w:numPr>
                <w:ilvl w:val="0"/>
                <w:numId w:val="33"/>
              </w:numPr>
              <w:shd w:val="clear" w:color="auto" w:fill="FFFFFF"/>
              <w:tabs>
                <w:tab w:val="left" w:pos="597"/>
                <w:tab w:val="left" w:pos="851"/>
                <w:tab w:val="left" w:pos="993"/>
              </w:tabs>
              <w:autoSpaceDE w:val="0"/>
              <w:autoSpaceDN w:val="0"/>
              <w:adjustRightInd w:val="0"/>
              <w:ind w:left="0" w:right="453" w:firstLine="313"/>
              <w:outlineLvl w:val="0"/>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Приемане на график за провеждане на заседанията на ОКБДП през 2021 г.;</w:t>
            </w:r>
          </w:p>
          <w:p w:rsidR="00911F61" w:rsidRPr="00AF07EB" w:rsidRDefault="00911F61" w:rsidP="00F15435">
            <w:pPr>
              <w:pStyle w:val="a4"/>
              <w:widowControl w:val="0"/>
              <w:numPr>
                <w:ilvl w:val="0"/>
                <w:numId w:val="33"/>
              </w:numPr>
              <w:shd w:val="clear" w:color="auto" w:fill="FFFFFF"/>
              <w:tabs>
                <w:tab w:val="left" w:pos="597"/>
                <w:tab w:val="left" w:pos="851"/>
                <w:tab w:val="left" w:pos="993"/>
              </w:tabs>
              <w:autoSpaceDE w:val="0"/>
              <w:autoSpaceDN w:val="0"/>
              <w:adjustRightInd w:val="0"/>
              <w:ind w:left="0" w:right="453" w:firstLine="313"/>
              <w:outlineLvl w:val="0"/>
              <w:rPr>
                <w:rFonts w:ascii="Times New Roman" w:hAnsi="Times New Roman" w:cs="Times New Roman"/>
                <w:color w:val="000000" w:themeColor="text1"/>
                <w:sz w:val="24"/>
                <w:szCs w:val="24"/>
                <w:lang w:val="bg-BG"/>
              </w:rPr>
            </w:pPr>
            <w:r w:rsidRPr="00AF07EB">
              <w:rPr>
                <w:rFonts w:ascii="Times New Roman" w:hAnsi="Times New Roman" w:cs="Times New Roman"/>
                <w:color w:val="000000" w:themeColor="text1"/>
                <w:sz w:val="24"/>
                <w:szCs w:val="24"/>
                <w:lang w:val="bg-BG"/>
              </w:rPr>
              <w:t>Запознаване на членовете на ОКБДП с правилата за дейността на ОКБДП, разработени от ДАБДП;</w:t>
            </w:r>
          </w:p>
          <w:p w:rsidR="00911F61" w:rsidRPr="00AF07EB" w:rsidRDefault="00911F61" w:rsidP="00F15435">
            <w:pPr>
              <w:pStyle w:val="a4"/>
              <w:widowControl w:val="0"/>
              <w:numPr>
                <w:ilvl w:val="0"/>
                <w:numId w:val="33"/>
              </w:numPr>
              <w:shd w:val="clear" w:color="auto" w:fill="FFFFFF"/>
              <w:tabs>
                <w:tab w:val="left" w:pos="597"/>
                <w:tab w:val="left" w:pos="851"/>
                <w:tab w:val="left" w:pos="993"/>
              </w:tabs>
              <w:autoSpaceDE w:val="0"/>
              <w:autoSpaceDN w:val="0"/>
              <w:adjustRightInd w:val="0"/>
              <w:ind w:left="0" w:right="453" w:firstLine="313"/>
              <w:outlineLvl w:val="0"/>
              <w:rPr>
                <w:rFonts w:ascii="Times New Roman" w:hAnsi="Times New Roman" w:cs="Times New Roman"/>
                <w:color w:val="000000" w:themeColor="text1"/>
                <w:sz w:val="24"/>
                <w:szCs w:val="24"/>
              </w:rPr>
            </w:pPr>
            <w:r w:rsidRPr="00AF07EB">
              <w:rPr>
                <w:rFonts w:ascii="Times New Roman" w:hAnsi="Times New Roman" w:cs="Times New Roman"/>
                <w:color w:val="000000" w:themeColor="text1"/>
                <w:sz w:val="24"/>
                <w:szCs w:val="24"/>
                <w:lang w:val="bg-BG"/>
              </w:rPr>
              <w:t>Запознаване членовете на ОКБДП</w:t>
            </w:r>
            <w:r w:rsidR="00C87D21">
              <w:rPr>
                <w:rFonts w:ascii="Times New Roman" w:hAnsi="Times New Roman" w:cs="Times New Roman"/>
                <w:color w:val="000000" w:themeColor="text1"/>
                <w:sz w:val="24"/>
                <w:szCs w:val="24"/>
                <w:lang w:val="bg-BG"/>
              </w:rPr>
              <w:t xml:space="preserve"> с</w:t>
            </w:r>
            <w:r w:rsidRPr="00AF07EB">
              <w:rPr>
                <w:rFonts w:ascii="Times New Roman" w:hAnsi="Times New Roman" w:cs="Times New Roman"/>
                <w:color w:val="000000" w:themeColor="text1"/>
                <w:sz w:val="24"/>
                <w:szCs w:val="24"/>
                <w:lang w:val="bg-BG"/>
              </w:rPr>
              <w:t xml:space="preserve"> обобщен Доклад на област Шумен за изпълнение на мярка 100 от Плана за действие за подобряване на безопасността на движението по пътищата за 2020 г. съгласно указанията на ДАБДП.</w:t>
            </w:r>
          </w:p>
          <w:p w:rsidR="003D60DF" w:rsidRPr="00AF07EB" w:rsidRDefault="003D60DF" w:rsidP="00F15435">
            <w:pPr>
              <w:tabs>
                <w:tab w:val="left" w:pos="597"/>
              </w:tabs>
              <w:ind w:right="453" w:firstLine="313"/>
              <w:rPr>
                <w:rFonts w:ascii="Times New Roman" w:hAnsi="Times New Roman" w:cs="Times New Roman"/>
                <w:color w:val="000000" w:themeColor="text1"/>
                <w:sz w:val="24"/>
                <w:szCs w:val="24"/>
                <w:lang w:val="bg-BG"/>
              </w:rPr>
            </w:pPr>
          </w:p>
          <w:p w:rsidR="003D60DF" w:rsidRPr="00AF07EB" w:rsidRDefault="003D60DF" w:rsidP="00F15435">
            <w:pPr>
              <w:tabs>
                <w:tab w:val="left" w:pos="597"/>
              </w:tabs>
              <w:ind w:right="453" w:firstLine="313"/>
              <w:rPr>
                <w:rFonts w:ascii="Times New Roman" w:hAnsi="Times New Roman" w:cs="Times New Roman"/>
                <w:color w:val="000000" w:themeColor="text1"/>
                <w:sz w:val="24"/>
                <w:szCs w:val="24"/>
                <w:lang w:val="bg-BG"/>
              </w:rPr>
            </w:pPr>
            <w:r w:rsidRPr="00AF07EB">
              <w:rPr>
                <w:rFonts w:ascii="Times New Roman" w:hAnsi="Times New Roman" w:cs="Times New Roman"/>
                <w:b/>
                <w:color w:val="000000" w:themeColor="text1"/>
                <w:sz w:val="24"/>
                <w:szCs w:val="24"/>
                <w:lang w:val="bg-BG"/>
              </w:rPr>
              <w:t>Взети решения</w:t>
            </w:r>
            <w:r w:rsidRPr="00AF07EB">
              <w:rPr>
                <w:rFonts w:ascii="Times New Roman" w:hAnsi="Times New Roman" w:cs="Times New Roman"/>
                <w:color w:val="000000" w:themeColor="text1"/>
                <w:sz w:val="24"/>
                <w:szCs w:val="24"/>
                <w:lang w:val="bg-BG"/>
              </w:rPr>
              <w:t>:</w:t>
            </w:r>
          </w:p>
          <w:p w:rsidR="00911F61" w:rsidRPr="00AF07EB" w:rsidRDefault="00911F61" w:rsidP="00F15435">
            <w:pPr>
              <w:pStyle w:val="a4"/>
              <w:numPr>
                <w:ilvl w:val="0"/>
                <w:numId w:val="36"/>
              </w:numPr>
              <w:tabs>
                <w:tab w:val="left" w:pos="597"/>
                <w:tab w:val="left" w:pos="960"/>
              </w:tabs>
              <w:ind w:left="0" w:right="453" w:firstLine="31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Приема доклада на членовете на ОКБДП за дейностите свързани с БДП, съгласно указанията на ДАБДП - (Образец 7.0).</w:t>
            </w:r>
          </w:p>
          <w:p w:rsidR="00911F61" w:rsidRPr="00AF07EB" w:rsidRDefault="00911F61" w:rsidP="00F15435">
            <w:pPr>
              <w:tabs>
                <w:tab w:val="left" w:pos="597"/>
                <w:tab w:val="left" w:pos="960"/>
              </w:tabs>
              <w:ind w:left="3715" w:right="45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 xml:space="preserve">Срок : Постоянен </w:t>
            </w:r>
          </w:p>
          <w:p w:rsidR="00911F61" w:rsidRPr="00AF07EB" w:rsidRDefault="00911F61" w:rsidP="00F15435">
            <w:pPr>
              <w:tabs>
                <w:tab w:val="left" w:pos="597"/>
                <w:tab w:val="left" w:pos="960"/>
              </w:tabs>
              <w:ind w:left="3715" w:right="45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Отговорник: Председател на ОКБДП / секретар на ОКБДП</w:t>
            </w:r>
          </w:p>
          <w:p w:rsidR="00911F61" w:rsidRPr="00AF07EB" w:rsidRDefault="00911F61" w:rsidP="00F15435">
            <w:pPr>
              <w:pStyle w:val="a4"/>
              <w:numPr>
                <w:ilvl w:val="0"/>
                <w:numId w:val="36"/>
              </w:numPr>
              <w:tabs>
                <w:tab w:val="left" w:pos="597"/>
                <w:tab w:val="left" w:pos="960"/>
              </w:tabs>
              <w:ind w:left="0" w:right="453" w:firstLine="31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 xml:space="preserve">Областната комисия по безопасност на движението по пътищата приема проекта за </w:t>
            </w:r>
            <w:r w:rsidRPr="00AF07EB">
              <w:rPr>
                <w:rFonts w:ascii="Times New Roman" w:hAnsi="Times New Roman" w:cs="Times New Roman"/>
                <w:color w:val="000000" w:themeColor="text1"/>
                <w:sz w:val="24"/>
                <w:szCs w:val="24"/>
                <w:lang w:val="bg-BG"/>
              </w:rPr>
              <w:t>„Областна План-програма за изпълнение на Областната политика по БДП през 2021 г. в област Шумен“ – съгласно Образец 5.0 .</w:t>
            </w:r>
          </w:p>
          <w:p w:rsidR="00911F61" w:rsidRPr="00AF07EB" w:rsidRDefault="00911F61" w:rsidP="00F15435">
            <w:pPr>
              <w:tabs>
                <w:tab w:val="left" w:pos="597"/>
                <w:tab w:val="left" w:pos="960"/>
              </w:tabs>
              <w:ind w:left="3715" w:right="45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 xml:space="preserve">Срок : Постоянен </w:t>
            </w:r>
          </w:p>
          <w:p w:rsidR="00911F61" w:rsidRPr="00AF07EB" w:rsidRDefault="00911F61" w:rsidP="00F15435">
            <w:pPr>
              <w:tabs>
                <w:tab w:val="left" w:pos="597"/>
                <w:tab w:val="left" w:pos="960"/>
              </w:tabs>
              <w:ind w:left="3715" w:right="45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Отговорник: Председател на ОКБДП / секретар на ОКБДП</w:t>
            </w:r>
          </w:p>
          <w:p w:rsidR="00911F61" w:rsidRPr="00AF07EB" w:rsidRDefault="00911F61" w:rsidP="00F15435">
            <w:pPr>
              <w:pStyle w:val="a4"/>
              <w:numPr>
                <w:ilvl w:val="0"/>
                <w:numId w:val="36"/>
              </w:numPr>
              <w:tabs>
                <w:tab w:val="left" w:pos="597"/>
                <w:tab w:val="left" w:pos="960"/>
              </w:tabs>
              <w:ind w:left="0" w:right="453" w:firstLine="31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Областната комисия по безопасност  на движението по пътищата приема предложения график за провеждане заседанията на същата 2021 г..</w:t>
            </w:r>
          </w:p>
          <w:p w:rsidR="00911F61" w:rsidRPr="00AF07EB" w:rsidRDefault="00911F61" w:rsidP="00F15435">
            <w:pPr>
              <w:tabs>
                <w:tab w:val="left" w:pos="597"/>
                <w:tab w:val="left" w:pos="960"/>
              </w:tabs>
              <w:ind w:left="3715" w:right="45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 xml:space="preserve">Срок : Постоянен </w:t>
            </w:r>
          </w:p>
          <w:p w:rsidR="00911F61" w:rsidRPr="00AF07EB" w:rsidRDefault="00911F61" w:rsidP="00F15435">
            <w:pPr>
              <w:tabs>
                <w:tab w:val="left" w:pos="597"/>
                <w:tab w:val="left" w:pos="960"/>
              </w:tabs>
              <w:ind w:left="3715" w:right="45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Отговорник: Председател на ОКБДП / секретар на ОКБДП</w:t>
            </w:r>
          </w:p>
          <w:p w:rsidR="00911F61" w:rsidRPr="00AF07EB" w:rsidRDefault="00911F61" w:rsidP="00F15435">
            <w:pPr>
              <w:pStyle w:val="a4"/>
              <w:numPr>
                <w:ilvl w:val="0"/>
                <w:numId w:val="36"/>
              </w:numPr>
              <w:tabs>
                <w:tab w:val="left" w:pos="597"/>
                <w:tab w:val="left" w:pos="960"/>
              </w:tabs>
              <w:ind w:left="0" w:right="453" w:firstLine="31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Областната комисия по безопасност  на движението по пътищата приема правилата за дейността на същата, разработени и предоставени ни от ДАБДП.</w:t>
            </w:r>
          </w:p>
          <w:p w:rsidR="00911F61" w:rsidRPr="00AF07EB" w:rsidRDefault="00911F61" w:rsidP="00F15435">
            <w:pPr>
              <w:tabs>
                <w:tab w:val="left" w:pos="597"/>
                <w:tab w:val="left" w:pos="960"/>
              </w:tabs>
              <w:ind w:left="3715" w:right="45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 xml:space="preserve">Срок : Постоянен </w:t>
            </w:r>
          </w:p>
          <w:p w:rsidR="00911F61" w:rsidRPr="00AF07EB" w:rsidRDefault="00911F61" w:rsidP="00F15435">
            <w:pPr>
              <w:tabs>
                <w:tab w:val="left" w:pos="597"/>
                <w:tab w:val="left" w:pos="960"/>
              </w:tabs>
              <w:ind w:left="3715" w:right="45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Отговорник: Председател на ОКБДП / секретар на ОКБДП</w:t>
            </w:r>
          </w:p>
          <w:p w:rsidR="00911F61" w:rsidRPr="00AF07EB" w:rsidRDefault="00911F61" w:rsidP="00F15435">
            <w:pPr>
              <w:pStyle w:val="a4"/>
              <w:numPr>
                <w:ilvl w:val="0"/>
                <w:numId w:val="36"/>
              </w:numPr>
              <w:tabs>
                <w:tab w:val="left" w:pos="597"/>
                <w:tab w:val="left" w:pos="960"/>
              </w:tabs>
              <w:ind w:left="0" w:right="453" w:firstLine="31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Областната комисия по безопасност  на движението по пътищата приема обобщения доклад на Област Шумен за изпълнение на мярка 100 от Плана за действие за подобряване БДП 2020 г., съгласно указанията на ДАБДП.</w:t>
            </w:r>
          </w:p>
          <w:p w:rsidR="00911F61" w:rsidRPr="00AF07EB" w:rsidRDefault="00911F61" w:rsidP="00F15435">
            <w:pPr>
              <w:tabs>
                <w:tab w:val="left" w:pos="597"/>
                <w:tab w:val="left" w:pos="960"/>
              </w:tabs>
              <w:ind w:left="3715" w:right="453"/>
              <w:jc w:val="both"/>
              <w:rPr>
                <w:rFonts w:ascii="Times New Roman" w:hAnsi="Times New Roman" w:cs="Times New Roman"/>
                <w:bCs/>
                <w:color w:val="000000" w:themeColor="text1"/>
                <w:sz w:val="24"/>
                <w:szCs w:val="24"/>
                <w:lang w:val="bg-BG"/>
              </w:rPr>
            </w:pPr>
            <w:r w:rsidRPr="00AF07EB">
              <w:rPr>
                <w:rFonts w:ascii="Times New Roman" w:hAnsi="Times New Roman" w:cs="Times New Roman"/>
                <w:bCs/>
                <w:color w:val="000000" w:themeColor="text1"/>
                <w:sz w:val="24"/>
                <w:szCs w:val="24"/>
                <w:lang w:val="bg-BG"/>
              </w:rPr>
              <w:t xml:space="preserve">Срок : Постоянен </w:t>
            </w:r>
          </w:p>
          <w:p w:rsidR="003D60DF" w:rsidRPr="00AF07EB" w:rsidRDefault="00911F61" w:rsidP="00F15435">
            <w:pPr>
              <w:tabs>
                <w:tab w:val="left" w:pos="597"/>
                <w:tab w:val="left" w:pos="960"/>
              </w:tabs>
              <w:ind w:left="3715" w:right="453"/>
              <w:jc w:val="both"/>
              <w:rPr>
                <w:rFonts w:ascii="Times New Roman" w:hAnsi="Times New Roman" w:cs="Times New Roman"/>
                <w:color w:val="000000" w:themeColor="text1"/>
                <w:sz w:val="24"/>
                <w:szCs w:val="24"/>
                <w:lang w:val="bg-BG"/>
              </w:rPr>
            </w:pPr>
            <w:r w:rsidRPr="00AF07EB">
              <w:rPr>
                <w:rFonts w:ascii="Times New Roman" w:hAnsi="Times New Roman" w:cs="Times New Roman"/>
                <w:bCs/>
                <w:color w:val="000000" w:themeColor="text1"/>
                <w:sz w:val="24"/>
                <w:szCs w:val="24"/>
                <w:lang w:val="bg-BG"/>
              </w:rPr>
              <w:lastRenderedPageBreak/>
              <w:t>Отговорник: Председател на ОКБДП / секретар на ОКБДП</w:t>
            </w:r>
          </w:p>
          <w:p w:rsidR="000A3AF0" w:rsidRPr="00BB42F3" w:rsidRDefault="003D60DF" w:rsidP="003A2768">
            <w:pPr>
              <w:tabs>
                <w:tab w:val="left" w:pos="597"/>
              </w:tabs>
              <w:ind w:right="453" w:firstLine="313"/>
              <w:rPr>
                <w:rFonts w:ascii="Times New Roman" w:hAnsi="Times New Roman" w:cs="Times New Roman"/>
                <w:i/>
                <w:color w:val="000000" w:themeColor="text1"/>
                <w:sz w:val="24"/>
                <w:szCs w:val="24"/>
                <w:lang w:val="bg-BG"/>
              </w:rPr>
            </w:pPr>
            <w:r w:rsidRPr="00AF07EB">
              <w:rPr>
                <w:rFonts w:ascii="Times New Roman" w:hAnsi="Times New Roman" w:cs="Times New Roman"/>
                <w:b/>
                <w:color w:val="000000" w:themeColor="text1"/>
                <w:sz w:val="24"/>
                <w:szCs w:val="24"/>
                <w:highlight w:val="yellow"/>
                <w:lang w:val="bg-BG"/>
              </w:rPr>
              <w:t>Линк към материалите</w:t>
            </w:r>
            <w:r w:rsidRPr="00BB42F3">
              <w:rPr>
                <w:rFonts w:ascii="Times New Roman" w:hAnsi="Times New Roman" w:cs="Times New Roman"/>
                <w:color w:val="000000" w:themeColor="text1"/>
                <w:sz w:val="24"/>
                <w:szCs w:val="24"/>
                <w:highlight w:val="yellow"/>
                <w:lang w:val="bg-BG"/>
              </w:rPr>
              <w:t>:</w:t>
            </w:r>
            <w:r w:rsidR="00C24221" w:rsidRPr="00BB42F3">
              <w:rPr>
                <w:rFonts w:ascii="Times New Roman" w:hAnsi="Times New Roman" w:cs="Times New Roman"/>
                <w:color w:val="000000" w:themeColor="text1"/>
                <w:sz w:val="24"/>
                <w:szCs w:val="24"/>
                <w:lang w:val="bg-BG"/>
              </w:rPr>
              <w:t xml:space="preserve">  </w:t>
            </w:r>
            <w:hyperlink r:id="rId11" w:history="1">
              <w:r w:rsidR="00BB42F3" w:rsidRPr="00BB42F3">
                <w:rPr>
                  <w:rStyle w:val="a6"/>
                  <w:rFonts w:ascii="Times New Roman" w:hAnsi="Times New Roman" w:cs="Times New Roman"/>
                  <w:sz w:val="24"/>
                  <w:szCs w:val="24"/>
                </w:rPr>
                <w:t>Областна администрация Шумен » Комисии и съвети (government.bg)</w:t>
              </w:r>
            </w:hyperlink>
            <w:r w:rsidR="00BB42F3">
              <w:rPr>
                <w:lang w:val="bg-BG"/>
              </w:rPr>
              <w:t xml:space="preserve"> </w:t>
            </w:r>
          </w:p>
        </w:tc>
      </w:tr>
    </w:tbl>
    <w:p w:rsidR="00202828" w:rsidRDefault="00202828" w:rsidP="00202828">
      <w:pPr>
        <w:shd w:val="clear" w:color="auto" w:fill="FFFFFF" w:themeFill="background1"/>
        <w:spacing w:after="80" w:line="240" w:lineRule="auto"/>
        <w:contextualSpacing/>
        <w:jc w:val="both"/>
        <w:rPr>
          <w:rFonts w:ascii="Verdana" w:hAnsi="Verdana"/>
          <w:b/>
          <w:sz w:val="20"/>
          <w:lang w:val="bg-BG"/>
        </w:rPr>
      </w:pPr>
    </w:p>
    <w:p w:rsidR="000C4555" w:rsidRPr="000C4555" w:rsidRDefault="000C4555" w:rsidP="000C4555">
      <w:pPr>
        <w:shd w:val="clear" w:color="auto" w:fill="FFFFFF" w:themeFill="background1"/>
        <w:contextualSpacing/>
        <w:rPr>
          <w:rFonts w:ascii="Verdana" w:hAnsi="Verdana"/>
          <w:b/>
          <w:sz w:val="8"/>
          <w:szCs w:val="8"/>
          <w:lang w:val="bg-BG"/>
        </w:rPr>
      </w:pPr>
    </w:p>
    <w:p w:rsidR="000C4555" w:rsidRPr="003D60DF" w:rsidRDefault="003D60DF" w:rsidP="003D60DF">
      <w:pPr>
        <w:shd w:val="clear" w:color="auto" w:fill="FFFFFF" w:themeFill="background1"/>
        <w:spacing w:after="80" w:line="240" w:lineRule="auto"/>
        <w:ind w:left="-142" w:firstLine="142"/>
        <w:contextualSpacing/>
        <w:jc w:val="both"/>
        <w:rPr>
          <w:rFonts w:ascii="Verdana" w:hAnsi="Verdana"/>
          <w:b/>
          <w:color w:val="404040" w:themeColor="text1" w:themeTint="BF"/>
          <w:sz w:val="20"/>
          <w:lang w:val="bg-BG"/>
        </w:rPr>
      </w:pPr>
      <w:r w:rsidRPr="003D60DF">
        <w:rPr>
          <w:rFonts w:ascii="Verdana" w:hAnsi="Verdana"/>
          <w:b/>
          <w:color w:val="404040" w:themeColor="text1" w:themeTint="BF"/>
          <w:sz w:val="20"/>
          <w:lang w:val="bg-BG"/>
        </w:rPr>
        <w:t xml:space="preserve">2. </w:t>
      </w:r>
      <w:r w:rsidR="000C4555" w:rsidRPr="003D60DF">
        <w:rPr>
          <w:rFonts w:ascii="Verdana" w:hAnsi="Verdana"/>
          <w:b/>
          <w:color w:val="404040" w:themeColor="text1" w:themeTint="BF"/>
          <w:sz w:val="20"/>
          <w:lang w:val="bg-BG"/>
        </w:rPr>
        <w:t>ИЗПЪЛНЕН</w:t>
      </w:r>
      <w:r w:rsidR="00FB1794" w:rsidRPr="003D60DF">
        <w:rPr>
          <w:rFonts w:ascii="Verdana" w:hAnsi="Verdana"/>
          <w:b/>
          <w:color w:val="404040" w:themeColor="text1" w:themeTint="BF"/>
          <w:sz w:val="20"/>
          <w:lang w:val="bg-BG"/>
        </w:rPr>
        <w:t xml:space="preserve">ИЕ НА </w:t>
      </w:r>
      <w:r w:rsidR="000C4555" w:rsidRPr="003D60DF">
        <w:rPr>
          <w:rFonts w:ascii="Verdana" w:hAnsi="Verdana"/>
          <w:b/>
          <w:color w:val="404040" w:themeColor="text1" w:themeTint="BF"/>
          <w:sz w:val="20"/>
          <w:lang w:val="bg-BG"/>
        </w:rPr>
        <w:t>УКАЗАНИЯ НА ДАБДП</w:t>
      </w:r>
      <w:r w:rsidR="00CF08F8" w:rsidRPr="003D60DF">
        <w:rPr>
          <w:rFonts w:ascii="Verdana" w:hAnsi="Verdana"/>
          <w:b/>
          <w:color w:val="404040" w:themeColor="text1" w:themeTint="BF"/>
          <w:sz w:val="20"/>
          <w:lang w:val="bg-BG"/>
        </w:rPr>
        <w:t xml:space="preserve"> ДО ОКБДП</w:t>
      </w:r>
    </w:p>
    <w:p w:rsidR="000C4555" w:rsidRDefault="000C4555" w:rsidP="000C4555">
      <w:pPr>
        <w:shd w:val="clear" w:color="auto" w:fill="FFFFFF" w:themeFill="background1"/>
        <w:contextualSpacing/>
        <w:rPr>
          <w:rFonts w:ascii="Verdana" w:hAnsi="Verdana"/>
          <w:b/>
          <w:sz w:val="20"/>
          <w:lang w:val="bg-BG"/>
        </w:rPr>
      </w:pPr>
    </w:p>
    <w:tbl>
      <w:tblPr>
        <w:tblStyle w:val="a5"/>
        <w:tblW w:w="13608" w:type="dxa"/>
        <w:tblLook w:val="04A0" w:firstRow="1" w:lastRow="0" w:firstColumn="1" w:lastColumn="0" w:noHBand="0" w:noVBand="1"/>
      </w:tblPr>
      <w:tblGrid>
        <w:gridCol w:w="2547"/>
        <w:gridCol w:w="11061"/>
      </w:tblGrid>
      <w:tr w:rsidR="00DC3B5E" w:rsidRPr="00DC3B5E" w:rsidTr="005A7F19">
        <w:tc>
          <w:tcPr>
            <w:tcW w:w="2547" w:type="dxa"/>
            <w:shd w:val="clear" w:color="auto" w:fill="FFD966" w:themeFill="accent4" w:themeFillTint="99"/>
          </w:tcPr>
          <w:p w:rsidR="003D60DF" w:rsidRPr="00F521D4" w:rsidRDefault="002C63D6" w:rsidP="00AB1179">
            <w:pPr>
              <w:ind w:right="-602"/>
              <w:jc w:val="both"/>
              <w:rPr>
                <w:rFonts w:ascii="Times New Roman" w:hAnsi="Times New Roman" w:cs="Times New Roman"/>
                <w:b/>
                <w:sz w:val="24"/>
                <w:szCs w:val="24"/>
                <w:lang w:val="bg-BG"/>
              </w:rPr>
            </w:pPr>
            <w:r>
              <w:rPr>
                <w:rFonts w:ascii="Times New Roman" w:hAnsi="Times New Roman" w:cs="Times New Roman"/>
                <w:b/>
                <w:sz w:val="24"/>
                <w:szCs w:val="24"/>
                <w:lang w:val="bg-BG"/>
              </w:rPr>
              <w:t>Указание 1</w:t>
            </w:r>
            <w:r w:rsidR="003D60DF" w:rsidRPr="00F521D4">
              <w:rPr>
                <w:rFonts w:ascii="Times New Roman" w:hAnsi="Times New Roman" w:cs="Times New Roman"/>
                <w:b/>
                <w:sz w:val="24"/>
                <w:szCs w:val="24"/>
                <w:lang w:val="bg-BG"/>
              </w:rPr>
              <w:t>:</w:t>
            </w:r>
          </w:p>
        </w:tc>
        <w:tc>
          <w:tcPr>
            <w:tcW w:w="11061" w:type="dxa"/>
          </w:tcPr>
          <w:p w:rsidR="003D60DF" w:rsidRPr="003A2768" w:rsidRDefault="00F521D4" w:rsidP="00F521D4">
            <w:pPr>
              <w:rPr>
                <w:rFonts w:ascii="Times New Roman" w:hAnsi="Times New Roman" w:cs="Times New Roman"/>
                <w:b/>
                <w:sz w:val="24"/>
                <w:szCs w:val="24"/>
                <w:lang w:val="bg-BG"/>
              </w:rPr>
            </w:pPr>
            <w:r w:rsidRPr="003A2768">
              <w:rPr>
                <w:rFonts w:ascii="Times New Roman" w:hAnsi="Times New Roman" w:cs="Times New Roman"/>
                <w:b/>
                <w:i/>
                <w:sz w:val="24"/>
                <w:szCs w:val="24"/>
                <w:lang w:val="bg-BG"/>
              </w:rPr>
              <w:t>ДАБДП №01-174 от дата: 10.04.</w:t>
            </w:r>
            <w:r w:rsidR="00AB1179" w:rsidRPr="003A2768">
              <w:rPr>
                <w:rFonts w:ascii="Times New Roman" w:hAnsi="Times New Roman" w:cs="Times New Roman"/>
                <w:b/>
                <w:i/>
                <w:sz w:val="24"/>
                <w:szCs w:val="24"/>
                <w:lang w:val="bg-BG"/>
              </w:rPr>
              <w:t>2020 г</w:t>
            </w:r>
            <w:r w:rsidR="00AB1179" w:rsidRPr="003A2768">
              <w:rPr>
                <w:rFonts w:ascii="Times New Roman" w:hAnsi="Times New Roman" w:cs="Times New Roman"/>
                <w:b/>
                <w:sz w:val="24"/>
                <w:szCs w:val="24"/>
                <w:lang w:val="bg-BG"/>
              </w:rPr>
              <w:t>.</w:t>
            </w:r>
          </w:p>
          <w:p w:rsidR="002C63D6" w:rsidRPr="00377E19" w:rsidRDefault="00377E19" w:rsidP="00A84601">
            <w:pPr>
              <w:rPr>
                <w:rFonts w:ascii="Times New Roman" w:hAnsi="Times New Roman" w:cs="Times New Roman"/>
                <w:sz w:val="24"/>
                <w:szCs w:val="24"/>
                <w:lang w:val="bg-BG"/>
              </w:rPr>
            </w:pPr>
            <w:r w:rsidRPr="0040029E">
              <w:rPr>
                <w:rFonts w:ascii="Times New Roman" w:eastAsia="Calibri" w:hAnsi="Times New Roman" w:cs="Times New Roman"/>
                <w:bCs/>
                <w:sz w:val="24"/>
                <w:szCs w:val="24"/>
              </w:rPr>
              <w:t>През месец октомври 2020 г. беше предвидено съвместно учение по обслужване на ПТП между автобус и автомобил, превозващ опасен товар, което е отложено за неопределено време, поради спазване на противоепидимичните мерки в условията на „COVID 19“</w:t>
            </w:r>
            <w:r>
              <w:rPr>
                <w:rFonts w:ascii="Times New Roman" w:eastAsia="Calibri" w:hAnsi="Times New Roman" w:cs="Times New Roman"/>
                <w:bCs/>
                <w:sz w:val="24"/>
                <w:szCs w:val="24"/>
                <w:lang w:val="bg-BG"/>
              </w:rPr>
              <w:t>.</w:t>
            </w:r>
          </w:p>
        </w:tc>
      </w:tr>
      <w:tr w:rsidR="00DC3B5E" w:rsidRPr="00DC3B5E" w:rsidTr="005A7F19">
        <w:tc>
          <w:tcPr>
            <w:tcW w:w="2547" w:type="dxa"/>
            <w:shd w:val="clear" w:color="auto" w:fill="FFD966" w:themeFill="accent4" w:themeFillTint="99"/>
          </w:tcPr>
          <w:p w:rsidR="003D60DF" w:rsidRPr="003A2768" w:rsidRDefault="002C63D6" w:rsidP="00AB1179">
            <w:pPr>
              <w:ind w:right="-602"/>
              <w:jc w:val="both"/>
              <w:rPr>
                <w:rFonts w:ascii="Times New Roman" w:hAnsi="Times New Roman" w:cs="Times New Roman"/>
                <w:b/>
                <w:sz w:val="24"/>
                <w:szCs w:val="24"/>
                <w:lang w:val="bg-BG"/>
              </w:rPr>
            </w:pPr>
            <w:r w:rsidRPr="003A2768">
              <w:rPr>
                <w:rFonts w:ascii="Times New Roman" w:hAnsi="Times New Roman" w:cs="Times New Roman"/>
                <w:b/>
                <w:sz w:val="24"/>
                <w:szCs w:val="24"/>
                <w:lang w:val="bg-BG"/>
              </w:rPr>
              <w:t>Указание 2</w:t>
            </w:r>
            <w:r w:rsidR="003D60DF" w:rsidRPr="003A2768">
              <w:rPr>
                <w:rFonts w:ascii="Times New Roman" w:hAnsi="Times New Roman" w:cs="Times New Roman"/>
                <w:b/>
                <w:sz w:val="24"/>
                <w:szCs w:val="24"/>
                <w:lang w:val="bg-BG"/>
              </w:rPr>
              <w:t>:</w:t>
            </w:r>
          </w:p>
        </w:tc>
        <w:tc>
          <w:tcPr>
            <w:tcW w:w="11061" w:type="dxa"/>
          </w:tcPr>
          <w:p w:rsidR="003D60DF" w:rsidRPr="003A2768" w:rsidRDefault="00AB1179" w:rsidP="00AE6EB5">
            <w:pPr>
              <w:rPr>
                <w:rFonts w:ascii="Times New Roman" w:hAnsi="Times New Roman" w:cs="Times New Roman"/>
                <w:b/>
                <w:i/>
                <w:sz w:val="24"/>
                <w:szCs w:val="24"/>
                <w:lang w:val="bg-BG"/>
              </w:rPr>
            </w:pPr>
            <w:r w:rsidRPr="003A2768">
              <w:rPr>
                <w:rFonts w:ascii="Times New Roman" w:hAnsi="Times New Roman" w:cs="Times New Roman"/>
                <w:b/>
                <w:i/>
                <w:sz w:val="24"/>
                <w:szCs w:val="24"/>
                <w:lang w:val="bg-BG"/>
              </w:rPr>
              <w:t>ДАБДП №01-</w:t>
            </w:r>
            <w:r w:rsidR="00AE6EB5" w:rsidRPr="003A2768">
              <w:rPr>
                <w:rFonts w:ascii="Times New Roman" w:hAnsi="Times New Roman" w:cs="Times New Roman"/>
                <w:b/>
                <w:i/>
                <w:sz w:val="24"/>
                <w:szCs w:val="24"/>
                <w:lang w:val="bg-BG"/>
              </w:rPr>
              <w:t>232 от дата: 25.05.2020 г</w:t>
            </w:r>
            <w:r w:rsidR="003A2768">
              <w:rPr>
                <w:rFonts w:ascii="Times New Roman" w:hAnsi="Times New Roman" w:cs="Times New Roman"/>
                <w:b/>
                <w:i/>
                <w:sz w:val="24"/>
                <w:szCs w:val="24"/>
                <w:lang w:val="bg-BG"/>
              </w:rPr>
              <w:t>.</w:t>
            </w:r>
            <w:r w:rsidR="00AE6EB5" w:rsidRPr="003A2768">
              <w:rPr>
                <w:rFonts w:ascii="Times New Roman" w:hAnsi="Times New Roman" w:cs="Times New Roman"/>
                <w:b/>
                <w:i/>
                <w:sz w:val="24"/>
                <w:szCs w:val="24"/>
                <w:lang w:val="bg-BG"/>
              </w:rPr>
              <w:t xml:space="preserve"> </w:t>
            </w:r>
          </w:p>
          <w:p w:rsidR="00AE6EB5" w:rsidRPr="003B3CE6" w:rsidRDefault="00AE6EB5" w:rsidP="001C642F">
            <w:pPr>
              <w:rPr>
                <w:rFonts w:ascii="Times New Roman" w:hAnsi="Times New Roman" w:cs="Times New Roman"/>
                <w:sz w:val="24"/>
                <w:szCs w:val="24"/>
                <w:lang w:val="bg-BG"/>
              </w:rPr>
            </w:pPr>
            <w:r w:rsidRPr="003A2768">
              <w:rPr>
                <w:rFonts w:ascii="Times New Roman" w:hAnsi="Times New Roman" w:cs="Times New Roman"/>
                <w:sz w:val="24"/>
                <w:szCs w:val="24"/>
                <w:lang w:val="bg-BG"/>
              </w:rPr>
              <w:t xml:space="preserve">Провеждането на заседанията  </w:t>
            </w:r>
            <w:r w:rsidR="001C642F" w:rsidRPr="003A2768">
              <w:rPr>
                <w:rFonts w:ascii="Times New Roman" w:hAnsi="Times New Roman" w:cs="Times New Roman"/>
                <w:sz w:val="24"/>
                <w:szCs w:val="24"/>
                <w:lang w:val="bg-BG"/>
              </w:rPr>
              <w:t xml:space="preserve">поради </w:t>
            </w:r>
            <w:r w:rsidRPr="003A2768">
              <w:rPr>
                <w:rFonts w:ascii="Times New Roman" w:hAnsi="Times New Roman" w:cs="Times New Roman"/>
                <w:sz w:val="24"/>
                <w:szCs w:val="24"/>
                <w:lang w:val="bg-BG"/>
              </w:rPr>
              <w:t>възникналата се в страната коронавирусна инфекция се провеждаха в писмена форма ( подаването на информация преминава по електронен път). Протоколи, текуща информация и други изискани</w:t>
            </w:r>
            <w:r w:rsidR="00B43CA5" w:rsidRPr="003A2768">
              <w:rPr>
                <w:rFonts w:ascii="Times New Roman" w:hAnsi="Times New Roman" w:cs="Times New Roman"/>
                <w:sz w:val="24"/>
                <w:szCs w:val="24"/>
                <w:lang w:val="bg-BG"/>
              </w:rPr>
              <w:t xml:space="preserve"> от ДАБДП материали се изпращат</w:t>
            </w:r>
            <w:r w:rsidR="003B3CE6">
              <w:rPr>
                <w:rFonts w:ascii="Times New Roman" w:hAnsi="Times New Roman" w:cs="Times New Roman"/>
                <w:sz w:val="24"/>
                <w:szCs w:val="24"/>
                <w:lang w:val="bg-BG"/>
              </w:rPr>
              <w:t xml:space="preserve"> </w:t>
            </w:r>
            <w:r w:rsidRPr="003A2768">
              <w:rPr>
                <w:rFonts w:ascii="Times New Roman" w:hAnsi="Times New Roman" w:cs="Times New Roman"/>
                <w:sz w:val="24"/>
                <w:szCs w:val="24"/>
                <w:lang w:val="bg-BG"/>
              </w:rPr>
              <w:t xml:space="preserve">чрез системата за електронен обмен на съобщения. </w:t>
            </w:r>
          </w:p>
        </w:tc>
      </w:tr>
      <w:tr w:rsidR="00DC3B5E" w:rsidRPr="00DC3B5E" w:rsidTr="005A7F19">
        <w:tc>
          <w:tcPr>
            <w:tcW w:w="2547" w:type="dxa"/>
            <w:shd w:val="clear" w:color="auto" w:fill="FFD966" w:themeFill="accent4" w:themeFillTint="99"/>
          </w:tcPr>
          <w:p w:rsidR="003D60DF" w:rsidRPr="002048D2" w:rsidRDefault="003D60DF" w:rsidP="00AB1179">
            <w:pPr>
              <w:ind w:right="-602"/>
              <w:jc w:val="both"/>
              <w:rPr>
                <w:rFonts w:ascii="Times New Roman" w:hAnsi="Times New Roman" w:cs="Times New Roman"/>
                <w:b/>
                <w:sz w:val="24"/>
                <w:szCs w:val="24"/>
                <w:lang w:val="bg-BG"/>
              </w:rPr>
            </w:pPr>
            <w:r w:rsidRPr="002048D2">
              <w:rPr>
                <w:rFonts w:ascii="Times New Roman" w:hAnsi="Times New Roman" w:cs="Times New Roman"/>
                <w:b/>
                <w:sz w:val="24"/>
                <w:szCs w:val="24"/>
                <w:lang w:val="bg-BG"/>
              </w:rPr>
              <w:t xml:space="preserve">Указание </w:t>
            </w:r>
            <w:r w:rsidR="002C63D6">
              <w:rPr>
                <w:rFonts w:ascii="Times New Roman" w:hAnsi="Times New Roman" w:cs="Times New Roman"/>
                <w:b/>
                <w:sz w:val="24"/>
                <w:szCs w:val="24"/>
              </w:rPr>
              <w:t>3</w:t>
            </w:r>
            <w:r w:rsidRPr="002048D2">
              <w:rPr>
                <w:rFonts w:ascii="Times New Roman" w:hAnsi="Times New Roman" w:cs="Times New Roman"/>
                <w:b/>
                <w:sz w:val="24"/>
                <w:szCs w:val="24"/>
                <w:lang w:val="bg-BG"/>
              </w:rPr>
              <w:t>:</w:t>
            </w:r>
          </w:p>
        </w:tc>
        <w:tc>
          <w:tcPr>
            <w:tcW w:w="11061" w:type="dxa"/>
          </w:tcPr>
          <w:p w:rsidR="003D60DF" w:rsidRPr="00461D8E" w:rsidRDefault="00AB1179" w:rsidP="009E5874">
            <w:pPr>
              <w:ind w:right="460"/>
              <w:rPr>
                <w:rFonts w:ascii="Times New Roman" w:hAnsi="Times New Roman" w:cs="Times New Roman"/>
                <w:b/>
                <w:sz w:val="24"/>
                <w:szCs w:val="24"/>
                <w:lang w:val="bg-BG"/>
              </w:rPr>
            </w:pPr>
            <w:r w:rsidRPr="00461D8E">
              <w:rPr>
                <w:rFonts w:ascii="Times New Roman" w:hAnsi="Times New Roman" w:cs="Times New Roman"/>
                <w:b/>
                <w:i/>
                <w:sz w:val="24"/>
                <w:szCs w:val="24"/>
                <w:lang w:val="bg-BG"/>
              </w:rPr>
              <w:t>ДАБДП №01-</w:t>
            </w:r>
            <w:r w:rsidR="002048D2" w:rsidRPr="00461D8E">
              <w:rPr>
                <w:rFonts w:ascii="Times New Roman" w:hAnsi="Times New Roman" w:cs="Times New Roman"/>
                <w:b/>
                <w:i/>
                <w:sz w:val="24"/>
                <w:szCs w:val="24"/>
                <w:lang w:val="bg-BG"/>
              </w:rPr>
              <w:t>274</w:t>
            </w:r>
            <w:r w:rsidR="002048D2" w:rsidRPr="00461D8E">
              <w:rPr>
                <w:rFonts w:ascii="Times New Roman" w:hAnsi="Times New Roman" w:cs="Times New Roman"/>
                <w:b/>
                <w:sz w:val="24"/>
                <w:szCs w:val="24"/>
                <w:lang w:val="bg-BG"/>
              </w:rPr>
              <w:t xml:space="preserve"> </w:t>
            </w:r>
            <w:r w:rsidR="002048D2" w:rsidRPr="00461D8E">
              <w:rPr>
                <w:rFonts w:ascii="Times New Roman" w:hAnsi="Times New Roman" w:cs="Times New Roman"/>
                <w:b/>
                <w:i/>
                <w:sz w:val="24"/>
                <w:szCs w:val="24"/>
                <w:lang w:val="bg-BG"/>
              </w:rPr>
              <w:t>от дата: 09.06.2020 г.</w:t>
            </w:r>
          </w:p>
          <w:p w:rsidR="002048D2" w:rsidRPr="00B40611" w:rsidRDefault="00876388" w:rsidP="009E5874">
            <w:pPr>
              <w:ind w:right="460"/>
              <w:rPr>
                <w:rFonts w:ascii="Times New Roman" w:hAnsi="Times New Roman" w:cs="Times New Roman"/>
                <w:sz w:val="24"/>
                <w:szCs w:val="24"/>
                <w:lang w:val="bg-BG"/>
              </w:rPr>
            </w:pPr>
            <w:r w:rsidRPr="003B3CE6">
              <w:rPr>
                <w:rFonts w:ascii="Times New Roman" w:hAnsi="Times New Roman" w:cs="Times New Roman"/>
                <w:b/>
                <w:sz w:val="24"/>
                <w:szCs w:val="24"/>
                <w:lang w:val="bg-BG"/>
              </w:rPr>
              <w:t>Линк към материалите</w:t>
            </w:r>
            <w:r>
              <w:rPr>
                <w:rFonts w:ascii="Times New Roman" w:hAnsi="Times New Roman" w:cs="Times New Roman"/>
                <w:sz w:val="24"/>
                <w:szCs w:val="24"/>
                <w:lang w:val="bg-BG"/>
              </w:rPr>
              <w:t xml:space="preserve">: </w:t>
            </w:r>
            <w:hyperlink r:id="rId12" w:history="1">
              <w:r>
                <w:rPr>
                  <w:rStyle w:val="a6"/>
                </w:rPr>
                <w:t>Областна администрация Шумен » Инициативи в област Шумен по случай 29 юни- Ден на безопасността на движението по пътищата (government.bg)</w:t>
              </w:r>
            </w:hyperlink>
          </w:p>
        </w:tc>
      </w:tr>
      <w:tr w:rsidR="00B40611" w:rsidRPr="00DC3B5E" w:rsidTr="005A7F19">
        <w:tc>
          <w:tcPr>
            <w:tcW w:w="2547" w:type="dxa"/>
            <w:shd w:val="clear" w:color="auto" w:fill="FFD966" w:themeFill="accent4" w:themeFillTint="99"/>
          </w:tcPr>
          <w:p w:rsidR="00B40611" w:rsidRPr="002048D2" w:rsidRDefault="00B40611" w:rsidP="00AB1179">
            <w:pPr>
              <w:ind w:right="-602"/>
              <w:jc w:val="both"/>
              <w:rPr>
                <w:rFonts w:ascii="Times New Roman" w:hAnsi="Times New Roman" w:cs="Times New Roman"/>
                <w:b/>
                <w:sz w:val="24"/>
                <w:szCs w:val="24"/>
                <w:lang w:val="bg-BG"/>
              </w:rPr>
            </w:pPr>
            <w:r>
              <w:rPr>
                <w:rFonts w:ascii="Times New Roman" w:hAnsi="Times New Roman" w:cs="Times New Roman"/>
                <w:b/>
                <w:sz w:val="24"/>
                <w:szCs w:val="24"/>
                <w:lang w:val="bg-BG"/>
              </w:rPr>
              <w:t>У</w:t>
            </w:r>
            <w:r w:rsidR="002C63D6">
              <w:rPr>
                <w:rFonts w:ascii="Times New Roman" w:hAnsi="Times New Roman" w:cs="Times New Roman"/>
                <w:b/>
                <w:sz w:val="24"/>
                <w:szCs w:val="24"/>
                <w:lang w:val="bg-BG"/>
              </w:rPr>
              <w:t>казание 4</w:t>
            </w:r>
            <w:r>
              <w:rPr>
                <w:rFonts w:ascii="Times New Roman" w:hAnsi="Times New Roman" w:cs="Times New Roman"/>
                <w:b/>
                <w:sz w:val="24"/>
                <w:szCs w:val="24"/>
                <w:lang w:val="bg-BG"/>
              </w:rPr>
              <w:t>:</w:t>
            </w:r>
          </w:p>
        </w:tc>
        <w:tc>
          <w:tcPr>
            <w:tcW w:w="11061" w:type="dxa"/>
          </w:tcPr>
          <w:p w:rsidR="00B40611" w:rsidRPr="00461D8E" w:rsidRDefault="00B40611" w:rsidP="009E5874">
            <w:pPr>
              <w:ind w:right="460"/>
              <w:rPr>
                <w:rFonts w:ascii="Times New Roman" w:hAnsi="Times New Roman" w:cs="Times New Roman"/>
                <w:b/>
                <w:i/>
                <w:sz w:val="24"/>
                <w:szCs w:val="24"/>
                <w:lang w:val="bg-BG"/>
              </w:rPr>
            </w:pPr>
            <w:r w:rsidRPr="00461D8E">
              <w:rPr>
                <w:rFonts w:ascii="Times New Roman" w:hAnsi="Times New Roman" w:cs="Times New Roman"/>
                <w:b/>
                <w:i/>
                <w:sz w:val="24"/>
                <w:szCs w:val="24"/>
                <w:lang w:val="bg-BG"/>
              </w:rPr>
              <w:t>ДАБДП №01-411/19 от дата 06.10.2020 г.</w:t>
            </w:r>
          </w:p>
          <w:p w:rsidR="00B40611" w:rsidRDefault="003B3CE6" w:rsidP="009E5874">
            <w:pPr>
              <w:ind w:right="460"/>
              <w:rPr>
                <w:rFonts w:ascii="Times New Roman" w:hAnsi="Times New Roman" w:cs="Times New Roman"/>
                <w:sz w:val="24"/>
                <w:szCs w:val="24"/>
                <w:lang w:val="bg-BG"/>
              </w:rPr>
            </w:pPr>
            <w:r>
              <w:rPr>
                <w:rFonts w:ascii="Times New Roman" w:hAnsi="Times New Roman" w:cs="Times New Roman"/>
                <w:sz w:val="24"/>
                <w:szCs w:val="24"/>
                <w:lang w:val="bg-BG"/>
              </w:rPr>
              <w:t>На четвъртото заседание за 2020 година с дата:</w:t>
            </w:r>
            <w:r w:rsidR="00B40611">
              <w:rPr>
                <w:rFonts w:ascii="Times New Roman" w:hAnsi="Times New Roman" w:cs="Times New Roman"/>
                <w:sz w:val="24"/>
                <w:szCs w:val="24"/>
                <w:lang w:val="bg-BG"/>
              </w:rPr>
              <w:t xml:space="preserve"> 03.12.2020 </w:t>
            </w:r>
            <w:r>
              <w:rPr>
                <w:rFonts w:ascii="Times New Roman" w:hAnsi="Times New Roman" w:cs="Times New Roman"/>
                <w:sz w:val="24"/>
                <w:szCs w:val="24"/>
                <w:lang w:val="bg-BG"/>
              </w:rPr>
              <w:t>год. се проведе</w:t>
            </w:r>
            <w:r w:rsidR="00B40611">
              <w:rPr>
                <w:rFonts w:ascii="Times New Roman" w:hAnsi="Times New Roman" w:cs="Times New Roman"/>
                <w:sz w:val="24"/>
                <w:szCs w:val="24"/>
                <w:lang w:val="bg-BG"/>
              </w:rPr>
              <w:t xml:space="preserve"> с писмена</w:t>
            </w:r>
          </w:p>
          <w:p w:rsidR="00B40611" w:rsidRDefault="003B3CE6" w:rsidP="009E5874">
            <w:pPr>
              <w:ind w:right="460"/>
              <w:rPr>
                <w:rFonts w:ascii="Times New Roman" w:hAnsi="Times New Roman" w:cs="Times New Roman"/>
                <w:sz w:val="24"/>
                <w:szCs w:val="24"/>
                <w:lang w:val="bg-BG"/>
              </w:rPr>
            </w:pPr>
            <w:r>
              <w:rPr>
                <w:rFonts w:ascii="Times New Roman" w:hAnsi="Times New Roman" w:cs="Times New Roman"/>
                <w:sz w:val="24"/>
                <w:szCs w:val="24"/>
                <w:lang w:val="bg-BG"/>
              </w:rPr>
              <w:t>процедура. Б</w:t>
            </w:r>
            <w:r w:rsidR="009E5874">
              <w:rPr>
                <w:rFonts w:ascii="Times New Roman" w:hAnsi="Times New Roman" w:cs="Times New Roman"/>
                <w:sz w:val="24"/>
                <w:szCs w:val="24"/>
                <w:lang w:val="bg-BG"/>
              </w:rPr>
              <w:t>яха приети Правила за състава, функциите и органзацията на работа на областните комисии по безопасност на движението по пътищата.</w:t>
            </w:r>
          </w:p>
          <w:p w:rsidR="009E5874" w:rsidRDefault="009E5874" w:rsidP="009E5874">
            <w:pPr>
              <w:ind w:right="460"/>
              <w:rPr>
                <w:rFonts w:ascii="Times New Roman" w:hAnsi="Times New Roman" w:cs="Times New Roman"/>
                <w:sz w:val="24"/>
                <w:szCs w:val="24"/>
                <w:lang w:val="bg-BG"/>
              </w:rPr>
            </w:pPr>
            <w:r>
              <w:rPr>
                <w:rFonts w:ascii="Times New Roman" w:hAnsi="Times New Roman" w:cs="Times New Roman"/>
                <w:sz w:val="24"/>
                <w:szCs w:val="24"/>
                <w:lang w:val="bg-BG"/>
              </w:rPr>
              <w:t>Със Заповед №РД-15-19 на 03.02.2021 година са Утвърдени от Областния управител на Област Шумен</w:t>
            </w:r>
            <w:r w:rsidR="003B3CE6">
              <w:rPr>
                <w:rFonts w:ascii="Times New Roman" w:hAnsi="Times New Roman" w:cs="Times New Roman"/>
                <w:sz w:val="24"/>
                <w:szCs w:val="24"/>
                <w:lang w:val="bg-BG"/>
              </w:rPr>
              <w:t>,</w:t>
            </w:r>
            <w:r>
              <w:rPr>
                <w:rFonts w:ascii="Times New Roman" w:hAnsi="Times New Roman" w:cs="Times New Roman"/>
                <w:sz w:val="24"/>
                <w:szCs w:val="24"/>
                <w:lang w:val="bg-BG"/>
              </w:rPr>
              <w:t xml:space="preserve"> Правилата за състава, функциите, дейността и организацията на работа на Областната комисия по безопасност на движението по пътищата на областно ниво – област Шумен.  </w:t>
            </w:r>
          </w:p>
          <w:p w:rsidR="003E19E9" w:rsidRPr="002048D2" w:rsidRDefault="003E19E9" w:rsidP="009E5874">
            <w:pPr>
              <w:ind w:right="460"/>
              <w:rPr>
                <w:rFonts w:ascii="Times New Roman" w:hAnsi="Times New Roman" w:cs="Times New Roman"/>
                <w:sz w:val="24"/>
                <w:szCs w:val="24"/>
                <w:lang w:val="bg-BG"/>
              </w:rPr>
            </w:pPr>
            <w:r w:rsidRPr="00A12306">
              <w:rPr>
                <w:rFonts w:ascii="Times New Roman" w:hAnsi="Times New Roman" w:cs="Times New Roman"/>
                <w:b/>
                <w:sz w:val="24"/>
                <w:szCs w:val="24"/>
                <w:lang w:val="bg-BG"/>
              </w:rPr>
              <w:t>Линк към материалите</w:t>
            </w:r>
            <w:r>
              <w:rPr>
                <w:rFonts w:ascii="Times New Roman" w:hAnsi="Times New Roman" w:cs="Times New Roman"/>
                <w:sz w:val="24"/>
                <w:szCs w:val="24"/>
                <w:lang w:val="bg-BG"/>
              </w:rPr>
              <w:t xml:space="preserve">: </w:t>
            </w:r>
            <w:hyperlink r:id="rId13" w:history="1">
              <w:r w:rsidRPr="003E19E9">
                <w:rPr>
                  <w:rStyle w:val="a6"/>
                  <w:rFonts w:ascii="Times New Roman" w:hAnsi="Times New Roman" w:cs="Times New Roman"/>
                  <w:sz w:val="24"/>
                  <w:szCs w:val="24"/>
                </w:rPr>
                <w:t>Microsoft Word - Ð Ñ•Ð°Ð²Ð¸Ð»Ð° Ð·Ð° Ð´ÐµÐ¹Ð½Ð¾Ñ†Ñ‡Ñ‡Ð° Ð½Ð° ÐžÐıÐ‚ÐﬂÐ .docx (government.bg)</w:t>
              </w:r>
            </w:hyperlink>
          </w:p>
        </w:tc>
      </w:tr>
      <w:tr w:rsidR="00E80F99" w:rsidRPr="00DC3B5E" w:rsidTr="005A7F19">
        <w:tc>
          <w:tcPr>
            <w:tcW w:w="2547" w:type="dxa"/>
            <w:shd w:val="clear" w:color="auto" w:fill="FFD966" w:themeFill="accent4" w:themeFillTint="99"/>
          </w:tcPr>
          <w:p w:rsidR="00E80F99" w:rsidRDefault="00E80F99" w:rsidP="002C63D6">
            <w:pPr>
              <w:ind w:right="-602"/>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Указание </w:t>
            </w:r>
            <w:r w:rsidR="002C63D6">
              <w:rPr>
                <w:rFonts w:ascii="Times New Roman" w:hAnsi="Times New Roman" w:cs="Times New Roman"/>
                <w:b/>
                <w:sz w:val="24"/>
                <w:szCs w:val="24"/>
                <w:lang w:val="bg-BG"/>
              </w:rPr>
              <w:t>5</w:t>
            </w:r>
            <w:r>
              <w:rPr>
                <w:rFonts w:ascii="Times New Roman" w:hAnsi="Times New Roman" w:cs="Times New Roman"/>
                <w:b/>
                <w:sz w:val="24"/>
                <w:szCs w:val="24"/>
                <w:lang w:val="bg-BG"/>
              </w:rPr>
              <w:t>:</w:t>
            </w:r>
          </w:p>
        </w:tc>
        <w:tc>
          <w:tcPr>
            <w:tcW w:w="11061" w:type="dxa"/>
          </w:tcPr>
          <w:p w:rsidR="001C642F" w:rsidRPr="00461D8E" w:rsidRDefault="001C642F" w:rsidP="009E5874">
            <w:pPr>
              <w:ind w:right="460"/>
              <w:rPr>
                <w:rFonts w:ascii="Times New Roman" w:hAnsi="Times New Roman" w:cs="Times New Roman"/>
                <w:b/>
                <w:i/>
                <w:sz w:val="24"/>
                <w:szCs w:val="24"/>
                <w:lang w:val="bg-BG"/>
              </w:rPr>
            </w:pPr>
            <w:r w:rsidRPr="00461D8E">
              <w:rPr>
                <w:rFonts w:ascii="Times New Roman" w:hAnsi="Times New Roman" w:cs="Times New Roman"/>
                <w:b/>
                <w:i/>
                <w:sz w:val="24"/>
                <w:szCs w:val="24"/>
                <w:lang w:val="bg-BG"/>
              </w:rPr>
              <w:t>ДАБДП №01-561 от дата: 30.10.2020 г.</w:t>
            </w:r>
          </w:p>
          <w:p w:rsidR="00CD2744" w:rsidRPr="00CD2744" w:rsidRDefault="00CD2744" w:rsidP="009E5874">
            <w:pPr>
              <w:ind w:right="460"/>
              <w:rPr>
                <w:rFonts w:ascii="Times New Roman" w:hAnsi="Times New Roman" w:cs="Times New Roman"/>
                <w:sz w:val="24"/>
                <w:szCs w:val="24"/>
                <w:lang w:val="bg-BG"/>
              </w:rPr>
            </w:pPr>
            <w:r>
              <w:rPr>
                <w:rFonts w:ascii="Times New Roman" w:hAnsi="Times New Roman" w:cs="Times New Roman"/>
                <w:sz w:val="24"/>
                <w:szCs w:val="24"/>
                <w:lang w:val="bg-BG"/>
              </w:rPr>
              <w:t>На 03.12.2020 година на неприсъствено заседание в точка 2 от Дневния ред, се разгледа и прие Областна План- програма за изпълнение на областната политика по БДП през 2021 година в област Шумен, съгласно Образец 5.0 .</w:t>
            </w:r>
          </w:p>
        </w:tc>
      </w:tr>
      <w:tr w:rsidR="00062197" w:rsidRPr="00DC3B5E" w:rsidTr="005A7F19">
        <w:tc>
          <w:tcPr>
            <w:tcW w:w="2547" w:type="dxa"/>
            <w:shd w:val="clear" w:color="auto" w:fill="FFD966" w:themeFill="accent4" w:themeFillTint="99"/>
          </w:tcPr>
          <w:p w:rsidR="00062197" w:rsidRDefault="00062197" w:rsidP="00AB1179">
            <w:pPr>
              <w:ind w:right="-602"/>
              <w:jc w:val="both"/>
              <w:rPr>
                <w:rFonts w:ascii="Times New Roman" w:hAnsi="Times New Roman" w:cs="Times New Roman"/>
                <w:b/>
                <w:sz w:val="24"/>
                <w:szCs w:val="24"/>
                <w:lang w:val="bg-BG"/>
              </w:rPr>
            </w:pPr>
            <w:r>
              <w:rPr>
                <w:rFonts w:ascii="Times New Roman" w:hAnsi="Times New Roman" w:cs="Times New Roman"/>
                <w:b/>
                <w:sz w:val="24"/>
                <w:szCs w:val="24"/>
                <w:lang w:val="bg-BG"/>
              </w:rPr>
              <w:t>У</w:t>
            </w:r>
            <w:r w:rsidR="002C63D6">
              <w:rPr>
                <w:rFonts w:ascii="Times New Roman" w:hAnsi="Times New Roman" w:cs="Times New Roman"/>
                <w:b/>
                <w:sz w:val="24"/>
                <w:szCs w:val="24"/>
                <w:lang w:val="bg-BG"/>
              </w:rPr>
              <w:t>казание 6</w:t>
            </w:r>
            <w:r>
              <w:rPr>
                <w:rFonts w:ascii="Times New Roman" w:hAnsi="Times New Roman" w:cs="Times New Roman"/>
                <w:b/>
                <w:sz w:val="24"/>
                <w:szCs w:val="24"/>
                <w:lang w:val="bg-BG"/>
              </w:rPr>
              <w:t>:</w:t>
            </w:r>
          </w:p>
        </w:tc>
        <w:tc>
          <w:tcPr>
            <w:tcW w:w="11061" w:type="dxa"/>
          </w:tcPr>
          <w:p w:rsidR="00062197" w:rsidRPr="00461D8E" w:rsidRDefault="00062197" w:rsidP="009E5874">
            <w:pPr>
              <w:ind w:right="460"/>
              <w:rPr>
                <w:rFonts w:ascii="Times New Roman" w:hAnsi="Times New Roman" w:cs="Times New Roman"/>
                <w:b/>
                <w:i/>
                <w:sz w:val="24"/>
                <w:szCs w:val="24"/>
                <w:lang w:val="bg-BG"/>
              </w:rPr>
            </w:pPr>
            <w:r w:rsidRPr="00461D8E">
              <w:rPr>
                <w:rFonts w:ascii="Times New Roman" w:hAnsi="Times New Roman" w:cs="Times New Roman"/>
                <w:b/>
                <w:i/>
                <w:sz w:val="24"/>
                <w:szCs w:val="24"/>
                <w:lang w:val="bg-BG"/>
              </w:rPr>
              <w:t>ДАБДП №01-469 от дата: 25.09.2020 г.</w:t>
            </w:r>
          </w:p>
          <w:p w:rsidR="00062197" w:rsidRDefault="009F5E5D" w:rsidP="009E5874">
            <w:pPr>
              <w:ind w:right="460"/>
              <w:rPr>
                <w:rFonts w:ascii="Times New Roman" w:hAnsi="Times New Roman" w:cs="Times New Roman"/>
                <w:sz w:val="24"/>
                <w:szCs w:val="24"/>
                <w:lang w:val="bg-BG"/>
              </w:rPr>
            </w:pPr>
            <w:r>
              <w:rPr>
                <w:rFonts w:ascii="Times New Roman" w:hAnsi="Times New Roman" w:cs="Times New Roman"/>
                <w:sz w:val="24"/>
                <w:szCs w:val="24"/>
                <w:lang w:val="bg-BG"/>
              </w:rPr>
              <w:t xml:space="preserve">С писмо наш Изх.№ 15-24-7/22 от дата 10.11.2020 година , относно изпълнение на мярка 100 от Плана за действие за подобряване на безопасността на движението по пътищата за 2020 г., приет с Решение на Министерски съвет №776 от 19 декември 2019 година. </w:t>
            </w:r>
          </w:p>
          <w:p w:rsidR="009F5E5D" w:rsidRPr="00062197" w:rsidRDefault="009F5E5D" w:rsidP="009E5874">
            <w:pPr>
              <w:ind w:right="460"/>
              <w:rPr>
                <w:rFonts w:ascii="Times New Roman" w:hAnsi="Times New Roman" w:cs="Times New Roman"/>
                <w:sz w:val="24"/>
                <w:szCs w:val="24"/>
                <w:lang w:val="bg-BG"/>
              </w:rPr>
            </w:pPr>
            <w:r>
              <w:rPr>
                <w:rFonts w:ascii="Times New Roman" w:hAnsi="Times New Roman" w:cs="Times New Roman"/>
                <w:sz w:val="24"/>
                <w:szCs w:val="24"/>
                <w:lang w:val="bg-BG"/>
              </w:rPr>
              <w:t>Приложения в писмото: Доклад на ниво област Шумен ( съгл. Приложение №2), с приложени доклади от огледи на ниво община ( съгл. Приложение №1).</w:t>
            </w:r>
          </w:p>
        </w:tc>
      </w:tr>
      <w:tr w:rsidR="00B16C20" w:rsidRPr="00DC3B5E" w:rsidTr="005A7F19">
        <w:tc>
          <w:tcPr>
            <w:tcW w:w="2547" w:type="dxa"/>
            <w:shd w:val="clear" w:color="auto" w:fill="FFD966" w:themeFill="accent4" w:themeFillTint="99"/>
          </w:tcPr>
          <w:p w:rsidR="00B16C20" w:rsidRDefault="00B16C20" w:rsidP="002C63D6">
            <w:pPr>
              <w:ind w:right="-602"/>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 xml:space="preserve">Указание </w:t>
            </w:r>
            <w:r w:rsidR="002C63D6">
              <w:rPr>
                <w:rFonts w:ascii="Times New Roman" w:hAnsi="Times New Roman" w:cs="Times New Roman"/>
                <w:b/>
                <w:sz w:val="24"/>
                <w:szCs w:val="24"/>
                <w:lang w:val="bg-BG"/>
              </w:rPr>
              <w:t>7</w:t>
            </w:r>
            <w:r>
              <w:rPr>
                <w:rFonts w:ascii="Times New Roman" w:hAnsi="Times New Roman" w:cs="Times New Roman"/>
                <w:b/>
                <w:sz w:val="24"/>
                <w:szCs w:val="24"/>
                <w:lang w:val="bg-BG"/>
              </w:rPr>
              <w:t>:</w:t>
            </w:r>
          </w:p>
        </w:tc>
        <w:tc>
          <w:tcPr>
            <w:tcW w:w="11061" w:type="dxa"/>
          </w:tcPr>
          <w:p w:rsidR="00B16C20" w:rsidRPr="00461D8E" w:rsidRDefault="00B16C20" w:rsidP="009E5874">
            <w:pPr>
              <w:ind w:right="460"/>
              <w:rPr>
                <w:rFonts w:ascii="Times New Roman" w:hAnsi="Times New Roman" w:cs="Times New Roman"/>
                <w:b/>
                <w:i/>
                <w:sz w:val="24"/>
                <w:szCs w:val="24"/>
                <w:lang w:val="bg-BG"/>
              </w:rPr>
            </w:pPr>
            <w:r w:rsidRPr="00461D8E">
              <w:rPr>
                <w:rFonts w:ascii="Times New Roman" w:hAnsi="Times New Roman" w:cs="Times New Roman"/>
                <w:b/>
                <w:i/>
                <w:sz w:val="24"/>
                <w:szCs w:val="24"/>
                <w:lang w:val="bg-BG"/>
              </w:rPr>
              <w:t>ДАБДП №01-733 от дата: 22.12.2020 г.</w:t>
            </w:r>
          </w:p>
          <w:p w:rsidR="00B16C20" w:rsidRPr="00B16C20" w:rsidRDefault="00B16C20" w:rsidP="009E5874">
            <w:pPr>
              <w:ind w:right="460"/>
              <w:rPr>
                <w:rFonts w:ascii="Times New Roman" w:hAnsi="Times New Roman" w:cs="Times New Roman"/>
                <w:sz w:val="24"/>
                <w:szCs w:val="24"/>
                <w:lang w:val="bg-BG"/>
              </w:rPr>
            </w:pPr>
            <w:r>
              <w:rPr>
                <w:rFonts w:ascii="Times New Roman" w:hAnsi="Times New Roman" w:cs="Times New Roman"/>
                <w:sz w:val="24"/>
                <w:szCs w:val="24"/>
                <w:lang w:val="bg-BG"/>
              </w:rPr>
              <w:t>В протокол №4 за 2020 година в точка 5 от Дневния ред , членовете на ОКБДП се запознаха с обобщен Доклад на област Шумен за изпълнение на мярка 100 от Плана за действие за подобряване на безопасността на движението по пътищата за 2020 година, съгласно указанията на ДАБДП.</w:t>
            </w:r>
          </w:p>
        </w:tc>
      </w:tr>
    </w:tbl>
    <w:p w:rsidR="003D60DF" w:rsidRPr="00DC3B5E" w:rsidRDefault="003D60DF" w:rsidP="000C4555">
      <w:pPr>
        <w:shd w:val="clear" w:color="auto" w:fill="FFFFFF" w:themeFill="background1"/>
        <w:contextualSpacing/>
        <w:rPr>
          <w:rFonts w:ascii="Verdana" w:hAnsi="Verdana"/>
          <w:b/>
          <w:color w:val="FF0000"/>
          <w:sz w:val="20"/>
          <w:lang w:val="bg-BG"/>
        </w:rPr>
      </w:pPr>
    </w:p>
    <w:p w:rsidR="003D60DF" w:rsidRDefault="003D60DF" w:rsidP="000C4555">
      <w:pPr>
        <w:shd w:val="clear" w:color="auto" w:fill="FFFFFF" w:themeFill="background1"/>
        <w:contextualSpacing/>
        <w:rPr>
          <w:rFonts w:ascii="Verdana" w:hAnsi="Verdana"/>
          <w:b/>
          <w:sz w:val="20"/>
          <w:lang w:val="bg-BG"/>
        </w:rPr>
      </w:pPr>
    </w:p>
    <w:p w:rsidR="003D60DF" w:rsidRPr="000C4555" w:rsidRDefault="003D60DF" w:rsidP="000C4555">
      <w:pPr>
        <w:shd w:val="clear" w:color="auto" w:fill="FFFFFF" w:themeFill="background1"/>
        <w:contextualSpacing/>
        <w:rPr>
          <w:rFonts w:ascii="Verdana" w:hAnsi="Verdana"/>
          <w:b/>
          <w:sz w:val="20"/>
          <w:lang w:val="bg-BG"/>
        </w:rPr>
      </w:pPr>
    </w:p>
    <w:p w:rsidR="00EE0C5E" w:rsidRDefault="00EE0C5E" w:rsidP="000C4555">
      <w:pPr>
        <w:shd w:val="clear" w:color="auto" w:fill="FFFFFF" w:themeFill="background1"/>
        <w:rPr>
          <w:rFonts w:ascii="Verdana" w:hAnsi="Verdana"/>
          <w:b/>
          <w:sz w:val="20"/>
          <w:lang w:val="bg-BG"/>
        </w:rPr>
      </w:pPr>
    </w:p>
    <w:p w:rsidR="005A7F19" w:rsidRDefault="005A7F19" w:rsidP="000C4555">
      <w:pPr>
        <w:shd w:val="clear" w:color="auto" w:fill="FFFFFF" w:themeFill="background1"/>
        <w:rPr>
          <w:rFonts w:ascii="Verdana" w:hAnsi="Verdana"/>
          <w:b/>
          <w:sz w:val="20"/>
          <w:lang w:val="bg-BG"/>
        </w:rPr>
      </w:pPr>
    </w:p>
    <w:p w:rsidR="005A7F19" w:rsidRPr="009153B1" w:rsidRDefault="005A7F19" w:rsidP="005A7F19">
      <w:pPr>
        <w:shd w:val="clear" w:color="auto" w:fill="F55F41"/>
        <w:spacing w:after="0" w:line="240" w:lineRule="auto"/>
        <w:ind w:right="-602"/>
        <w:rPr>
          <w:rFonts w:ascii="Verdana" w:hAnsi="Verdana"/>
          <w:i/>
          <w:color w:val="FFFFFF" w:themeColor="background1"/>
          <w:sz w:val="20"/>
          <w:lang w:val="bg-BG"/>
        </w:rPr>
      </w:pPr>
    </w:p>
    <w:p w:rsidR="005A7F19" w:rsidRPr="005A7F19" w:rsidRDefault="005A7F19" w:rsidP="005A7F19">
      <w:pPr>
        <w:shd w:val="clear" w:color="auto" w:fill="F55F41"/>
        <w:spacing w:after="0" w:line="240" w:lineRule="auto"/>
        <w:ind w:right="-602"/>
        <w:rPr>
          <w:rFonts w:ascii="Verdana" w:hAnsi="Verdana"/>
          <w:b/>
          <w:color w:val="FFFFFF" w:themeColor="background1"/>
          <w:sz w:val="24"/>
        </w:rPr>
      </w:pPr>
      <w:r>
        <w:rPr>
          <w:rFonts w:ascii="Verdana" w:hAnsi="Verdana"/>
          <w:b/>
          <w:color w:val="FFFFFF" w:themeColor="background1"/>
          <w:sz w:val="24"/>
          <w:lang w:val="bg-BG"/>
        </w:rPr>
        <w:t xml:space="preserve"> </w:t>
      </w:r>
      <w:r>
        <w:rPr>
          <w:rFonts w:ascii="Verdana" w:hAnsi="Verdana"/>
          <w:b/>
          <w:color w:val="FFFFFF" w:themeColor="background1"/>
          <w:sz w:val="32"/>
          <w:lang w:val="bg-BG"/>
        </w:rPr>
        <w:t xml:space="preserve">РАЗДЕЛ </w:t>
      </w:r>
      <w:r>
        <w:rPr>
          <w:rFonts w:ascii="Verdana" w:hAnsi="Verdana"/>
          <w:b/>
          <w:color w:val="FFFFFF" w:themeColor="background1"/>
          <w:sz w:val="32"/>
        </w:rPr>
        <w:t>3</w:t>
      </w:r>
    </w:p>
    <w:p w:rsidR="005A7F19" w:rsidRPr="00E75369" w:rsidRDefault="005A7F19" w:rsidP="005A7F19">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СЪСТОЯНИЕ НА БДП</w:t>
      </w:r>
      <w:r w:rsidRPr="00E75369">
        <w:rPr>
          <w:rFonts w:ascii="Verdana" w:hAnsi="Verdana"/>
          <w:b/>
          <w:color w:val="FFFFFF" w:themeColor="background1"/>
          <w:sz w:val="24"/>
          <w:lang w:val="bg-BG"/>
        </w:rPr>
        <w:t xml:space="preserve"> </w:t>
      </w:r>
    </w:p>
    <w:p w:rsidR="005A7F19" w:rsidRDefault="005A7F19" w:rsidP="005A7F19">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0C4555" w:rsidRDefault="000C4555" w:rsidP="00D16AD2">
      <w:pPr>
        <w:rPr>
          <w:rFonts w:ascii="Verdana" w:hAnsi="Verdana"/>
          <w:b/>
          <w:sz w:val="8"/>
          <w:szCs w:val="8"/>
          <w:lang w:val="bg-BG"/>
        </w:rPr>
      </w:pPr>
    </w:p>
    <w:p w:rsidR="00D16AD2" w:rsidRPr="005A7F19" w:rsidRDefault="005A7F19" w:rsidP="005A7F19">
      <w:pPr>
        <w:rPr>
          <w:rFonts w:ascii="Verdana" w:hAnsi="Verdana"/>
          <w:b/>
          <w:color w:val="404040" w:themeColor="text1" w:themeTint="BF"/>
          <w:sz w:val="20"/>
          <w:szCs w:val="20"/>
          <w:lang w:val="bg-BG"/>
        </w:rPr>
      </w:pPr>
      <w:r w:rsidRPr="005A7F19">
        <w:rPr>
          <w:rFonts w:ascii="Verdana" w:hAnsi="Verdana"/>
          <w:b/>
          <w:color w:val="404040" w:themeColor="text1" w:themeTint="BF"/>
          <w:sz w:val="20"/>
          <w:szCs w:val="20"/>
          <w:lang w:val="bg-BG"/>
        </w:rPr>
        <w:t xml:space="preserve">1. </w:t>
      </w:r>
      <w:r w:rsidR="00D16AD2" w:rsidRPr="005A7F19">
        <w:rPr>
          <w:rFonts w:ascii="Verdana" w:hAnsi="Verdana"/>
          <w:b/>
          <w:color w:val="404040" w:themeColor="text1" w:themeTint="BF"/>
          <w:sz w:val="20"/>
          <w:szCs w:val="20"/>
          <w:lang w:val="bg-BG"/>
        </w:rPr>
        <w:t>ПЪТНОТРАНСПОРТЕН ТРАВМАТИЗЪМ</w:t>
      </w:r>
    </w:p>
    <w:p w:rsidR="00D16AD2" w:rsidRPr="002203A3" w:rsidRDefault="005A7F19" w:rsidP="002203A3">
      <w:pPr>
        <w:ind w:right="182"/>
        <w:contextualSpacing/>
        <w:rPr>
          <w:rFonts w:ascii="Verdana" w:hAnsi="Verdana"/>
          <w:color w:val="404040" w:themeColor="text1" w:themeTint="BF"/>
          <w:sz w:val="20"/>
          <w:lang w:val="bg-BG"/>
        </w:rPr>
      </w:pPr>
      <w:r>
        <w:rPr>
          <w:rFonts w:ascii="Verdana" w:hAnsi="Verdana"/>
          <w:b/>
          <w:color w:val="404040" w:themeColor="text1" w:themeTint="BF"/>
          <w:sz w:val="20"/>
          <w:lang w:val="bg-BG"/>
        </w:rPr>
        <w:t xml:space="preserve">      </w:t>
      </w:r>
      <w:r w:rsidR="00D16AD2" w:rsidRPr="005A7F19">
        <w:rPr>
          <w:rFonts w:ascii="Verdana" w:hAnsi="Verdana"/>
          <w:b/>
          <w:color w:val="404040" w:themeColor="text1" w:themeTint="BF"/>
          <w:sz w:val="20"/>
          <w:lang w:val="bg-BG"/>
        </w:rPr>
        <w:t xml:space="preserve">1.1 Статистика на ниво ОБЛАСТ </w:t>
      </w:r>
    </w:p>
    <w:tbl>
      <w:tblPr>
        <w:tblStyle w:val="TableGrid4"/>
        <w:tblW w:w="13036" w:type="dxa"/>
        <w:tblLook w:val="04A0" w:firstRow="1" w:lastRow="0" w:firstColumn="1" w:lastColumn="0" w:noHBand="0" w:noVBand="1"/>
      </w:tblPr>
      <w:tblGrid>
        <w:gridCol w:w="2782"/>
        <w:gridCol w:w="10254"/>
      </w:tblGrid>
      <w:tr w:rsidR="007F4829"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8E054D" w:rsidRDefault="007F4829" w:rsidP="00EE0C5E">
            <w:pPr>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t>ПТП с пострадали, посетени от органите на МВР:</w:t>
            </w:r>
          </w:p>
          <w:p w:rsidR="007F4829" w:rsidRPr="008E054D" w:rsidRDefault="007F4829" w:rsidP="00EE0C5E">
            <w:pPr>
              <w:ind w:right="-585"/>
              <w:rPr>
                <w:rFonts w:ascii="Times New Roman" w:hAnsi="Times New Roman" w:cs="Times New Roman"/>
                <w:b/>
                <w:color w:val="000000" w:themeColor="text1"/>
                <w:sz w:val="24"/>
                <w:szCs w:val="24"/>
                <w:lang w:val="bg-BG"/>
              </w:rPr>
            </w:pPr>
          </w:p>
          <w:p w:rsidR="007F4829" w:rsidRPr="008E054D" w:rsidRDefault="007F4829" w:rsidP="00EE0C5E">
            <w:pPr>
              <w:rPr>
                <w:rFonts w:ascii="Times New Roman" w:hAnsi="Times New Roman" w:cs="Times New Roman"/>
                <w:b/>
                <w:color w:val="000000" w:themeColor="text1"/>
                <w:sz w:val="24"/>
                <w:szCs w:val="24"/>
                <w:lang w:val="bg-BG"/>
              </w:rPr>
            </w:pPr>
          </w:p>
        </w:tc>
        <w:tc>
          <w:tcPr>
            <w:tcW w:w="10254" w:type="dxa"/>
            <w:tcBorders>
              <w:top w:val="single" w:sz="4" w:space="0" w:color="auto"/>
              <w:left w:val="single" w:sz="4" w:space="0" w:color="auto"/>
              <w:bottom w:val="single" w:sz="4" w:space="0" w:color="auto"/>
              <w:right w:val="single" w:sz="4" w:space="0" w:color="auto"/>
            </w:tcBorders>
          </w:tcPr>
          <w:p w:rsidR="002E767C" w:rsidRDefault="00316190" w:rsidP="00316190">
            <w:pPr>
              <w:jc w:val="both"/>
              <w:rPr>
                <w:rFonts w:ascii="Times New Roman" w:hAnsi="Times New Roman" w:cs="Times New Roman"/>
                <w:color w:val="000000" w:themeColor="text1"/>
                <w:sz w:val="24"/>
                <w:szCs w:val="24"/>
                <w:lang w:val="bg-BG"/>
                <w14:textOutline w14:w="9525" w14:cap="rnd" w14:cmpd="sng" w14:algn="ctr">
                  <w14:noFill/>
                  <w14:prstDash w14:val="solid"/>
                  <w14:bevel/>
                </w14:textOutline>
              </w:rPr>
            </w:pPr>
            <w:r>
              <w:rPr>
                <w:rFonts w:ascii="Times New Roman" w:hAnsi="Times New Roman" w:cs="Times New Roman"/>
                <w:color w:val="000000" w:themeColor="text1"/>
                <w:sz w:val="24"/>
                <w:szCs w:val="24"/>
                <w:lang w:val="bg-BG"/>
                <w14:textOutline w14:w="9525" w14:cap="rnd" w14:cmpd="sng" w14:algn="ctr">
                  <w14:noFill/>
                  <w14:prstDash w14:val="solid"/>
                  <w14:bevel/>
                </w14:textOutline>
              </w:rPr>
              <w:t xml:space="preserve"> През 2020 година са регистрирани – 657 ПТП</w:t>
            </w:r>
          </w:p>
          <w:p w:rsidR="00316190" w:rsidRPr="000C6E12" w:rsidRDefault="00316190" w:rsidP="000C6E12">
            <w:pPr>
              <w:pStyle w:val="a4"/>
              <w:numPr>
                <w:ilvl w:val="0"/>
                <w:numId w:val="29"/>
              </w:numPr>
              <w:jc w:val="both"/>
              <w:rPr>
                <w:rFonts w:ascii="Times New Roman" w:hAnsi="Times New Roman" w:cs="Times New Roman"/>
                <w:color w:val="000000" w:themeColor="text1"/>
                <w:sz w:val="24"/>
                <w:szCs w:val="24"/>
                <w:lang w:val="bg-BG"/>
                <w14:textOutline w14:w="9525" w14:cap="rnd" w14:cmpd="sng" w14:algn="ctr">
                  <w14:noFill/>
                  <w14:prstDash w14:val="solid"/>
                  <w14:bevel/>
                </w14:textOutline>
              </w:rPr>
            </w:pPr>
            <w:r w:rsidRPr="000C6E12">
              <w:rPr>
                <w:rFonts w:ascii="Times New Roman" w:hAnsi="Times New Roman" w:cs="Times New Roman"/>
                <w:color w:val="000000" w:themeColor="text1"/>
                <w:sz w:val="24"/>
                <w:szCs w:val="24"/>
                <w:lang w:val="bg-BG"/>
                <w14:textOutline w14:w="9525" w14:cap="rnd" w14:cmpd="sng" w14:algn="ctr">
                  <w14:noFill/>
                  <w14:prstDash w14:val="solid"/>
                  <w14:bevel/>
                </w14:textOutline>
              </w:rPr>
              <w:t>Материални щети – 541</w:t>
            </w:r>
          </w:p>
          <w:p w:rsidR="00316190" w:rsidRPr="000C6E12" w:rsidRDefault="00316190" w:rsidP="000C6E12">
            <w:pPr>
              <w:pStyle w:val="a4"/>
              <w:numPr>
                <w:ilvl w:val="0"/>
                <w:numId w:val="29"/>
              </w:numPr>
              <w:jc w:val="both"/>
              <w:rPr>
                <w:rFonts w:ascii="Times New Roman" w:hAnsi="Times New Roman" w:cs="Times New Roman"/>
                <w:color w:val="000000" w:themeColor="text1"/>
                <w:sz w:val="24"/>
                <w:szCs w:val="24"/>
                <w:lang w:val="bg-BG"/>
                <w14:textOutline w14:w="9525" w14:cap="rnd" w14:cmpd="sng" w14:algn="ctr">
                  <w14:noFill/>
                  <w14:prstDash w14:val="solid"/>
                  <w14:bevel/>
                </w14:textOutline>
              </w:rPr>
            </w:pPr>
            <w:r w:rsidRPr="000C6E12">
              <w:rPr>
                <w:rFonts w:ascii="Times New Roman" w:hAnsi="Times New Roman" w:cs="Times New Roman"/>
                <w:color w:val="000000" w:themeColor="text1"/>
                <w:sz w:val="24"/>
                <w:szCs w:val="24"/>
                <w:lang w:val="bg-BG"/>
                <w14:textOutline w14:w="9525" w14:cap="rnd" w14:cmpd="sng" w14:algn="ctr">
                  <w14:noFill/>
                  <w14:prstDash w14:val="solid"/>
                  <w14:bevel/>
                </w14:textOutline>
              </w:rPr>
              <w:t>Тежки с пострадали лица – 116</w:t>
            </w:r>
          </w:p>
          <w:p w:rsidR="00316190" w:rsidRPr="000C6E12" w:rsidRDefault="00316190" w:rsidP="000C6E12">
            <w:pPr>
              <w:pStyle w:val="a4"/>
              <w:numPr>
                <w:ilvl w:val="0"/>
                <w:numId w:val="29"/>
              </w:numPr>
              <w:jc w:val="both"/>
              <w:rPr>
                <w:rFonts w:ascii="Times New Roman" w:hAnsi="Times New Roman" w:cs="Times New Roman"/>
                <w:color w:val="000000" w:themeColor="text1"/>
                <w:sz w:val="24"/>
                <w:szCs w:val="24"/>
                <w:lang w:val="bg-BG"/>
                <w14:textOutline w14:w="9525" w14:cap="rnd" w14:cmpd="sng" w14:algn="ctr">
                  <w14:noFill/>
                  <w14:prstDash w14:val="solid"/>
                  <w14:bevel/>
                </w14:textOutline>
              </w:rPr>
            </w:pPr>
            <w:r w:rsidRPr="000C6E12">
              <w:rPr>
                <w:rFonts w:ascii="Times New Roman" w:hAnsi="Times New Roman" w:cs="Times New Roman"/>
                <w:color w:val="000000" w:themeColor="text1"/>
                <w:sz w:val="24"/>
                <w:szCs w:val="24"/>
                <w:lang w:val="bg-BG"/>
                <w14:textOutline w14:w="9525" w14:cap="rnd" w14:cmpd="sng" w14:algn="ctr">
                  <w14:noFill/>
                  <w14:prstDash w14:val="solid"/>
                  <w14:bevel/>
                </w14:textOutline>
              </w:rPr>
              <w:t>Загинали –10</w:t>
            </w:r>
          </w:p>
          <w:p w:rsidR="00316190" w:rsidRPr="000C6E12" w:rsidRDefault="00316190" w:rsidP="000C6E12">
            <w:pPr>
              <w:pStyle w:val="a4"/>
              <w:numPr>
                <w:ilvl w:val="0"/>
                <w:numId w:val="29"/>
              </w:numPr>
              <w:jc w:val="both"/>
              <w:rPr>
                <w:rFonts w:ascii="Times New Roman" w:hAnsi="Times New Roman" w:cs="Times New Roman"/>
                <w:color w:val="000000" w:themeColor="text1"/>
                <w:sz w:val="24"/>
                <w:szCs w:val="24"/>
                <w:lang w:val="bg-BG"/>
                <w14:textOutline w14:w="9525" w14:cap="rnd" w14:cmpd="sng" w14:algn="ctr">
                  <w14:noFill/>
                  <w14:prstDash w14:val="solid"/>
                  <w14:bevel/>
                </w14:textOutline>
              </w:rPr>
            </w:pPr>
            <w:r w:rsidRPr="000C6E12">
              <w:rPr>
                <w:rFonts w:ascii="Times New Roman" w:hAnsi="Times New Roman" w:cs="Times New Roman"/>
                <w:color w:val="000000" w:themeColor="text1"/>
                <w:sz w:val="24"/>
                <w:szCs w:val="24"/>
                <w:lang w:val="bg-BG"/>
                <w14:textOutline w14:w="9525" w14:cap="rnd" w14:cmpd="sng" w14:algn="ctr">
                  <w14:noFill/>
                  <w14:prstDash w14:val="solid"/>
                  <w14:bevel/>
                </w14:textOutline>
              </w:rPr>
              <w:t>Ранени – 135</w:t>
            </w:r>
          </w:p>
          <w:p w:rsidR="00316190" w:rsidRDefault="00316190" w:rsidP="00316190">
            <w:pPr>
              <w:jc w:val="both"/>
              <w:rPr>
                <w:rFonts w:ascii="Times New Roman" w:hAnsi="Times New Roman" w:cs="Times New Roman"/>
                <w:color w:val="000000" w:themeColor="text1"/>
                <w:sz w:val="24"/>
                <w:szCs w:val="24"/>
                <w:lang w:val="bg-BG"/>
                <w14:textOutline w14:w="9525" w14:cap="rnd" w14:cmpd="sng" w14:algn="ctr">
                  <w14:noFill/>
                  <w14:prstDash w14:val="solid"/>
                  <w14:bevel/>
                </w14:textOutline>
              </w:rPr>
            </w:pPr>
            <w:r>
              <w:rPr>
                <w:rFonts w:ascii="Times New Roman" w:hAnsi="Times New Roman" w:cs="Times New Roman"/>
                <w:color w:val="000000" w:themeColor="text1"/>
                <w:sz w:val="24"/>
                <w:szCs w:val="24"/>
                <w:lang w:val="bg-BG"/>
                <w14:textOutline w14:w="9525" w14:cap="rnd" w14:cmpd="sng" w14:algn="ctr">
                  <w14:noFill/>
                  <w14:prstDash w14:val="solid"/>
                  <w14:bevel/>
                </w14:textOutline>
              </w:rPr>
              <w:t>През 2019 година са регистрирани- 895 ПТП</w:t>
            </w:r>
          </w:p>
          <w:p w:rsidR="00316190" w:rsidRPr="000C6E12" w:rsidRDefault="00316190" w:rsidP="000C6E12">
            <w:pPr>
              <w:pStyle w:val="a4"/>
              <w:numPr>
                <w:ilvl w:val="0"/>
                <w:numId w:val="29"/>
              </w:numPr>
              <w:jc w:val="both"/>
              <w:rPr>
                <w:rFonts w:ascii="Times New Roman" w:hAnsi="Times New Roman" w:cs="Times New Roman"/>
                <w:color w:val="000000" w:themeColor="text1"/>
                <w:sz w:val="24"/>
                <w:szCs w:val="24"/>
                <w:lang w:val="bg-BG"/>
                <w14:textOutline w14:w="9525" w14:cap="rnd" w14:cmpd="sng" w14:algn="ctr">
                  <w14:noFill/>
                  <w14:prstDash w14:val="solid"/>
                  <w14:bevel/>
                </w14:textOutline>
              </w:rPr>
            </w:pPr>
            <w:r w:rsidRPr="000C6E12">
              <w:rPr>
                <w:rFonts w:ascii="Times New Roman" w:hAnsi="Times New Roman" w:cs="Times New Roman"/>
                <w:color w:val="000000" w:themeColor="text1"/>
                <w:sz w:val="24"/>
                <w:szCs w:val="24"/>
                <w:lang w:val="bg-BG"/>
                <w14:textOutline w14:w="9525" w14:cap="rnd" w14:cmpd="sng" w14:algn="ctr">
                  <w14:noFill/>
                  <w14:prstDash w14:val="solid"/>
                  <w14:bevel/>
                </w14:textOutline>
              </w:rPr>
              <w:t>Тежки с пострадали лица – 148</w:t>
            </w:r>
          </w:p>
          <w:p w:rsidR="00316190" w:rsidRPr="000C6E12" w:rsidRDefault="00316190" w:rsidP="000C6E12">
            <w:pPr>
              <w:pStyle w:val="a4"/>
              <w:numPr>
                <w:ilvl w:val="0"/>
                <w:numId w:val="29"/>
              </w:numPr>
              <w:jc w:val="both"/>
              <w:rPr>
                <w:rFonts w:ascii="Times New Roman" w:hAnsi="Times New Roman" w:cs="Times New Roman"/>
                <w:color w:val="000000" w:themeColor="text1"/>
                <w:sz w:val="24"/>
                <w:szCs w:val="24"/>
                <w:lang w:val="bg-BG"/>
                <w14:textOutline w14:w="9525" w14:cap="rnd" w14:cmpd="sng" w14:algn="ctr">
                  <w14:noFill/>
                  <w14:prstDash w14:val="solid"/>
                  <w14:bevel/>
                </w14:textOutline>
              </w:rPr>
            </w:pPr>
            <w:r w:rsidRPr="000C6E12">
              <w:rPr>
                <w:rFonts w:ascii="Times New Roman" w:hAnsi="Times New Roman" w:cs="Times New Roman"/>
                <w:color w:val="000000" w:themeColor="text1"/>
                <w:sz w:val="24"/>
                <w:szCs w:val="24"/>
                <w:lang w:val="bg-BG"/>
                <w14:textOutline w14:w="9525" w14:cap="rnd" w14:cmpd="sng" w14:algn="ctr">
                  <w14:noFill/>
                  <w14:prstDash w14:val="solid"/>
                  <w14:bevel/>
                </w14:textOutline>
              </w:rPr>
              <w:t>Загинали – 17</w:t>
            </w:r>
          </w:p>
          <w:p w:rsidR="007F4829" w:rsidRPr="000C6E12" w:rsidRDefault="00316190" w:rsidP="000C6E12">
            <w:pPr>
              <w:pStyle w:val="a4"/>
              <w:numPr>
                <w:ilvl w:val="0"/>
                <w:numId w:val="29"/>
              </w:numPr>
              <w:jc w:val="both"/>
              <w:rPr>
                <w:rFonts w:ascii="Times New Roman" w:hAnsi="Times New Roman" w:cs="Times New Roman"/>
                <w:color w:val="000000" w:themeColor="text1"/>
                <w:sz w:val="24"/>
                <w:szCs w:val="24"/>
                <w:lang w:val="bg-BG"/>
                <w14:textOutline w14:w="9525" w14:cap="rnd" w14:cmpd="sng" w14:algn="ctr">
                  <w14:noFill/>
                  <w14:prstDash w14:val="solid"/>
                  <w14:bevel/>
                </w14:textOutline>
              </w:rPr>
            </w:pPr>
            <w:r w:rsidRPr="000C6E12">
              <w:rPr>
                <w:rFonts w:ascii="Times New Roman" w:hAnsi="Times New Roman" w:cs="Times New Roman"/>
                <w:color w:val="000000" w:themeColor="text1"/>
                <w:sz w:val="24"/>
                <w:szCs w:val="24"/>
                <w:lang w:val="bg-BG"/>
                <w14:textOutline w14:w="9525" w14:cap="rnd" w14:cmpd="sng" w14:algn="ctr">
                  <w14:noFill/>
                  <w14:prstDash w14:val="solid"/>
                  <w14:bevel/>
                </w14:textOutline>
              </w:rPr>
              <w:t xml:space="preserve">Ранени – 175 </w:t>
            </w:r>
          </w:p>
        </w:tc>
      </w:tr>
      <w:tr w:rsidR="007F4829"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8E054D" w:rsidRDefault="007F4829" w:rsidP="00EE0C5E">
            <w:pPr>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t>Загинали:</w:t>
            </w:r>
          </w:p>
          <w:p w:rsidR="007F4829" w:rsidRPr="008E054D" w:rsidRDefault="007F4829" w:rsidP="00EE0C5E">
            <w:pPr>
              <w:rPr>
                <w:rFonts w:ascii="Times New Roman" w:hAnsi="Times New Roman" w:cs="Times New Roman"/>
                <w:b/>
                <w:color w:val="000000" w:themeColor="text1"/>
                <w:sz w:val="24"/>
                <w:szCs w:val="24"/>
                <w:lang w:val="bg-BG"/>
              </w:rPr>
            </w:pPr>
          </w:p>
        </w:tc>
        <w:tc>
          <w:tcPr>
            <w:tcW w:w="10254" w:type="dxa"/>
            <w:tcBorders>
              <w:top w:val="single" w:sz="4" w:space="0" w:color="auto"/>
              <w:left w:val="single" w:sz="4" w:space="0" w:color="auto"/>
              <w:bottom w:val="single" w:sz="4" w:space="0" w:color="auto"/>
              <w:right w:val="single" w:sz="4" w:space="0" w:color="auto"/>
            </w:tcBorders>
          </w:tcPr>
          <w:p w:rsidR="00832121" w:rsidRDefault="00832121" w:rsidP="00832121">
            <w:pPr>
              <w:ind w:firstLine="369"/>
              <w:jc w:val="both"/>
              <w:rPr>
                <w:rFonts w:ascii="Times New Roman" w:hAnsi="Times New Roman" w:cs="Times New Roman"/>
                <w:color w:val="000000" w:themeColor="text1"/>
                <w:sz w:val="24"/>
                <w:szCs w:val="24"/>
                <w14:textOutline w14:w="9525" w14:cap="rnd" w14:cmpd="sng" w14:algn="ctr">
                  <w14:noFill/>
                  <w14:prstDash w14:val="solid"/>
                  <w14:bevel/>
                </w14:textOutline>
              </w:rPr>
            </w:pPr>
            <w:r>
              <w:rPr>
                <w:rFonts w:ascii="Times New Roman" w:hAnsi="Times New Roman" w:cs="Times New Roman"/>
                <w:color w:val="000000" w:themeColor="text1"/>
                <w:sz w:val="24"/>
                <w:szCs w:val="24"/>
                <w:lang w:val="bg-BG"/>
                <w14:textOutline w14:w="9525" w14:cap="rnd" w14:cmpd="sng" w14:algn="ctr">
                  <w14:noFill/>
                  <w14:prstDash w14:val="solid"/>
                  <w14:bevel/>
                </w14:textOutline>
              </w:rPr>
              <w:t>З</w:t>
            </w:r>
            <w:r w:rsidR="00C92B71" w:rsidRPr="008E054D">
              <w:rPr>
                <w:rFonts w:ascii="Times New Roman" w:hAnsi="Times New Roman" w:cs="Times New Roman"/>
                <w:color w:val="000000" w:themeColor="text1"/>
                <w:sz w:val="24"/>
                <w:szCs w:val="24"/>
                <w14:textOutline w14:w="9525" w14:cap="rnd" w14:cmpd="sng" w14:algn="ctr">
                  <w14:noFill/>
                  <w14:prstDash w14:val="solid"/>
                  <w14:bevel/>
                </w14:textOutline>
              </w:rPr>
              <w:t>агинали</w:t>
            </w:r>
            <w:r>
              <w:rPr>
                <w:rFonts w:ascii="Times New Roman" w:hAnsi="Times New Roman" w:cs="Times New Roman"/>
                <w:color w:val="000000" w:themeColor="text1"/>
                <w:sz w:val="24"/>
                <w:szCs w:val="24"/>
                <w14:textOutline w14:w="9525" w14:cap="rnd" w14:cmpd="sng" w14:algn="ctr">
                  <w14:noFill/>
                  <w14:prstDash w14:val="solid"/>
                  <w14:bevel/>
                </w14:textOutline>
              </w:rPr>
              <w:t xml:space="preserve"> общо 10 участника в движението</w:t>
            </w:r>
            <w:r w:rsidR="00C92B71" w:rsidRPr="008E054D">
              <w:rPr>
                <w:rFonts w:ascii="Times New Roman" w:hAnsi="Times New Roman" w:cs="Times New Roman"/>
                <w:color w:val="000000" w:themeColor="text1"/>
                <w:sz w:val="24"/>
                <w:szCs w:val="24"/>
                <w14:textOutline w14:w="9525" w14:cap="rnd" w14:cmpd="sng" w14:algn="ctr">
                  <w14:noFill/>
                  <w14:prstDash w14:val="solid"/>
                  <w14:bevel/>
                </w14:textOutline>
              </w:rPr>
              <w:t>.</w:t>
            </w:r>
          </w:p>
          <w:p w:rsidR="007F4829" w:rsidRPr="008E054D" w:rsidRDefault="00C92B71" w:rsidP="00832121">
            <w:pPr>
              <w:ind w:firstLine="369"/>
              <w:jc w:val="both"/>
              <w:rPr>
                <w:rFonts w:ascii="Times New Roman" w:hAnsi="Times New Roman" w:cs="Times New Roman"/>
                <w:color w:val="000000" w:themeColor="text1"/>
                <w:sz w:val="24"/>
                <w:szCs w:val="24"/>
                <w:lang w:val="bg-BG"/>
              </w:rPr>
            </w:pPr>
            <w:r w:rsidRPr="008E054D">
              <w:rPr>
                <w:rFonts w:ascii="Times New Roman" w:hAnsi="Times New Roman" w:cs="Times New Roman"/>
                <w:color w:val="000000" w:themeColor="text1"/>
                <w:sz w:val="24"/>
                <w:szCs w:val="24"/>
                <w14:textOutline w14:w="9525" w14:cap="rnd" w14:cmpd="sng" w14:algn="ctr">
                  <w14:noFill/>
                  <w14:prstDash w14:val="solid"/>
                  <w14:bevel/>
                </w14:textOutline>
              </w:rPr>
              <w:t>Отчита се намаление по този показател с 41%</w:t>
            </w:r>
            <w:r w:rsidR="00832121">
              <w:rPr>
                <w:rFonts w:ascii="Times New Roman" w:hAnsi="Times New Roman" w:cs="Times New Roman"/>
                <w:color w:val="000000" w:themeColor="text1"/>
                <w:sz w:val="24"/>
                <w:szCs w:val="24"/>
                <w:lang w:val="bg-BG"/>
                <w14:textOutline w14:w="9525" w14:cap="rnd" w14:cmpd="sng" w14:algn="ctr">
                  <w14:noFill/>
                  <w14:prstDash w14:val="solid"/>
                  <w14:bevel/>
                </w14:textOutline>
              </w:rPr>
              <w:t xml:space="preserve"> спрямо 2019 година</w:t>
            </w:r>
            <w:r w:rsidRPr="008E054D">
              <w:rPr>
                <w:rFonts w:ascii="Times New Roman" w:hAnsi="Times New Roman" w:cs="Times New Roman"/>
                <w:color w:val="000000" w:themeColor="text1"/>
                <w:sz w:val="24"/>
                <w:szCs w:val="24"/>
                <w14:textOutline w14:w="9525" w14:cap="rnd" w14:cmpd="sng" w14:algn="ctr">
                  <w14:noFill/>
                  <w14:prstDash w14:val="solid"/>
                  <w14:bevel/>
                </w14:textOutline>
              </w:rPr>
              <w:t>.</w:t>
            </w:r>
          </w:p>
        </w:tc>
      </w:tr>
      <w:tr w:rsidR="007F4829"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8E054D" w:rsidRDefault="007F4829" w:rsidP="00EE0C5E">
            <w:pPr>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t>Тежко ранени:</w:t>
            </w:r>
          </w:p>
          <w:p w:rsidR="007F4829" w:rsidRPr="008E054D" w:rsidRDefault="007F4829" w:rsidP="00EE0C5E">
            <w:pPr>
              <w:rPr>
                <w:rFonts w:ascii="Times New Roman" w:hAnsi="Times New Roman" w:cs="Times New Roman"/>
                <w:b/>
                <w:color w:val="000000" w:themeColor="text1"/>
                <w:sz w:val="24"/>
                <w:szCs w:val="24"/>
                <w:lang w:val="bg-BG"/>
              </w:rPr>
            </w:pPr>
          </w:p>
        </w:tc>
        <w:tc>
          <w:tcPr>
            <w:tcW w:w="10254" w:type="dxa"/>
            <w:tcBorders>
              <w:top w:val="single" w:sz="4" w:space="0" w:color="auto"/>
              <w:left w:val="single" w:sz="4" w:space="0" w:color="auto"/>
              <w:bottom w:val="single" w:sz="4" w:space="0" w:color="auto"/>
              <w:right w:val="single" w:sz="4" w:space="0" w:color="auto"/>
            </w:tcBorders>
          </w:tcPr>
          <w:p w:rsidR="00334A41" w:rsidRDefault="00C92B71" w:rsidP="00334A41">
            <w:pPr>
              <w:ind w:firstLine="369"/>
              <w:jc w:val="both"/>
              <w:rPr>
                <w:rFonts w:ascii="Times New Roman" w:hAnsi="Times New Roman" w:cs="Times New Roman"/>
                <w:color w:val="000000" w:themeColor="text1"/>
                <w:sz w:val="24"/>
                <w:szCs w:val="24"/>
                <w14:textOutline w14:w="9525" w14:cap="rnd" w14:cmpd="sng" w14:algn="ctr">
                  <w14:noFill/>
                  <w14:prstDash w14:val="solid"/>
                  <w14:bevel/>
                </w14:textOutline>
              </w:rPr>
            </w:pPr>
            <w:r w:rsidRPr="008E054D">
              <w:rPr>
                <w:rFonts w:ascii="Times New Roman" w:hAnsi="Times New Roman" w:cs="Times New Roman"/>
                <w:color w:val="000000" w:themeColor="text1"/>
                <w:sz w:val="24"/>
                <w:szCs w:val="24"/>
                <w14:textOutline w14:w="9525" w14:cap="rnd" w14:cmpd="sng" w14:algn="ctr">
                  <w14:noFill/>
                  <w14:prstDash w14:val="solid"/>
                  <w14:bevel/>
                </w14:textOutline>
              </w:rPr>
              <w:t>Ранени  участници общо 135.</w:t>
            </w:r>
          </w:p>
          <w:p w:rsidR="007F4829" w:rsidRPr="008E054D" w:rsidRDefault="00C92B71" w:rsidP="00334A41">
            <w:pPr>
              <w:ind w:firstLine="369"/>
              <w:jc w:val="both"/>
              <w:rPr>
                <w:rFonts w:ascii="Times New Roman" w:hAnsi="Times New Roman" w:cs="Times New Roman"/>
                <w:color w:val="000000" w:themeColor="text1"/>
                <w:sz w:val="24"/>
                <w:szCs w:val="24"/>
                <w:lang w:val="bg-BG"/>
              </w:rPr>
            </w:pPr>
            <w:r w:rsidRPr="008E054D">
              <w:rPr>
                <w:rFonts w:ascii="Times New Roman" w:hAnsi="Times New Roman" w:cs="Times New Roman"/>
                <w:color w:val="000000" w:themeColor="text1"/>
                <w:sz w:val="24"/>
                <w:szCs w:val="24"/>
                <w14:textOutline w14:w="9525" w14:cap="rnd" w14:cmpd="sng" w14:algn="ctr">
                  <w14:noFill/>
                  <w14:prstDash w14:val="solid"/>
                  <w14:bevel/>
                </w14:textOutline>
              </w:rPr>
              <w:t>Отчита се намаление на ранените в резултат на ПТП с 23%</w:t>
            </w:r>
            <w:r w:rsidR="00334A41">
              <w:rPr>
                <w:rFonts w:ascii="Times New Roman" w:hAnsi="Times New Roman" w:cs="Times New Roman"/>
                <w:color w:val="000000" w:themeColor="text1"/>
                <w:sz w:val="24"/>
                <w:szCs w:val="24"/>
                <w:lang w:val="bg-BG"/>
                <w14:textOutline w14:w="9525" w14:cap="rnd" w14:cmpd="sng" w14:algn="ctr">
                  <w14:noFill/>
                  <w14:prstDash w14:val="solid"/>
                  <w14:bevel/>
                </w14:textOutline>
              </w:rPr>
              <w:t xml:space="preserve"> спрямо 2019 година</w:t>
            </w:r>
            <w:r w:rsidRPr="008E054D">
              <w:rPr>
                <w:rFonts w:ascii="Times New Roman" w:hAnsi="Times New Roman" w:cs="Times New Roman"/>
                <w:color w:val="000000" w:themeColor="text1"/>
                <w:sz w:val="24"/>
                <w:szCs w:val="24"/>
                <w14:textOutline w14:w="9525" w14:cap="rnd" w14:cmpd="sng" w14:algn="ctr">
                  <w14:noFill/>
                  <w14:prstDash w14:val="solid"/>
                  <w14:bevel/>
                </w14:textOutline>
              </w:rPr>
              <w:t>.</w:t>
            </w:r>
          </w:p>
        </w:tc>
      </w:tr>
      <w:tr w:rsidR="007F4829"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4F434A" w:rsidRDefault="007F4829" w:rsidP="00EE0C5E">
            <w:pPr>
              <w:rPr>
                <w:rFonts w:ascii="Times New Roman" w:hAnsi="Times New Roman" w:cs="Times New Roman"/>
                <w:b/>
                <w:color w:val="000000" w:themeColor="text1"/>
                <w:sz w:val="24"/>
                <w:szCs w:val="24"/>
              </w:rPr>
            </w:pPr>
            <w:r w:rsidRPr="008E054D">
              <w:rPr>
                <w:rFonts w:ascii="Times New Roman" w:hAnsi="Times New Roman" w:cs="Times New Roman"/>
                <w:b/>
                <w:color w:val="000000" w:themeColor="text1"/>
                <w:sz w:val="24"/>
                <w:szCs w:val="24"/>
                <w:lang w:val="bg-BG"/>
              </w:rPr>
              <w:t>Тенденция спрямо предходната година (спад/покачване по показателите ПТП, загинали и тежко ранени)</w:t>
            </w:r>
          </w:p>
          <w:p w:rsidR="007F4829" w:rsidRPr="008E054D" w:rsidRDefault="007F4829" w:rsidP="00EE0C5E">
            <w:pPr>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lastRenderedPageBreak/>
              <w:t>Анализ на тенденциите</w:t>
            </w:r>
          </w:p>
          <w:p w:rsidR="007F4829" w:rsidRPr="008E054D" w:rsidRDefault="007F4829" w:rsidP="00EE0C5E">
            <w:pPr>
              <w:rPr>
                <w:rFonts w:ascii="Times New Roman" w:hAnsi="Times New Roman" w:cs="Times New Roman"/>
                <w:b/>
                <w:color w:val="000000" w:themeColor="text1"/>
                <w:sz w:val="24"/>
                <w:szCs w:val="24"/>
                <w:lang w:val="bg-BG"/>
              </w:rPr>
            </w:pPr>
          </w:p>
        </w:tc>
        <w:tc>
          <w:tcPr>
            <w:tcW w:w="10254" w:type="dxa"/>
            <w:tcBorders>
              <w:top w:val="single" w:sz="4" w:space="0" w:color="auto"/>
              <w:left w:val="single" w:sz="4" w:space="0" w:color="auto"/>
              <w:bottom w:val="single" w:sz="4" w:space="0" w:color="auto"/>
              <w:right w:val="single" w:sz="4" w:space="0" w:color="auto"/>
            </w:tcBorders>
          </w:tcPr>
          <w:p w:rsidR="007F4829" w:rsidRPr="008E054D" w:rsidRDefault="00C92B71" w:rsidP="007E70CB">
            <w:pPr>
              <w:ind w:firstLine="369"/>
              <w:jc w:val="both"/>
              <w:rPr>
                <w:rFonts w:ascii="Times New Roman" w:hAnsi="Times New Roman" w:cs="Times New Roman"/>
                <w:color w:val="000000" w:themeColor="text1"/>
                <w:sz w:val="24"/>
                <w:szCs w:val="24"/>
                <w:lang w:val="bg-BG"/>
              </w:rPr>
            </w:pPr>
            <w:r w:rsidRPr="008E054D">
              <w:rPr>
                <w:rFonts w:ascii="Times New Roman" w:hAnsi="Times New Roman" w:cs="Times New Roman"/>
                <w:color w:val="000000" w:themeColor="text1"/>
                <w:sz w:val="24"/>
                <w:szCs w:val="24"/>
                <w14:textOutline w14:w="9525" w14:cap="rnd" w14:cmpd="sng" w14:algn="ctr">
                  <w14:noFill/>
                  <w14:prstDash w14:val="solid"/>
                  <w14:bevel/>
                </w14:textOutline>
              </w:rPr>
              <w:lastRenderedPageBreak/>
              <w:t>В сравнение с 2019г. пътнотранспортната обстановка е чувствително подобрена. Наблюдава се намаление по всички показатели, както следва: общо регистрираните ПТП през 2020г.  са с 238 по-малко от  регистрираните през 2019г. (657 срещу 895), което е намаление с 26,95 %, регистрираните тежки ПТП  са с 32 по-малко от  регистрираните през 2019г. (116 срещу 148), което е намаление с 21,62 %, ранените е с 40 по-малко от  ранените през 2019г. (135 срещу 175), което е намаление с 22,86 %, а загиналите са със 7 по-малко (10 срещу 17), което е намаление с 41,18%.</w:t>
            </w:r>
          </w:p>
        </w:tc>
      </w:tr>
      <w:tr w:rsidR="007F4829"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8E054D" w:rsidRDefault="007F4829" w:rsidP="007F533C">
            <w:pPr>
              <w:ind w:right="182"/>
              <w:contextualSpacing/>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7F4829" w:rsidRPr="008E054D" w:rsidRDefault="00FD5D8B" w:rsidP="00FD5D8B">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rPr>
              <w:t xml:space="preserve"> категория "водачи на МПС" - </w:t>
            </w:r>
            <w:r w:rsidR="00C92B71" w:rsidRPr="008E054D">
              <w:rPr>
                <w:rFonts w:ascii="Times New Roman" w:hAnsi="Times New Roman" w:cs="Times New Roman"/>
                <w:color w:val="000000" w:themeColor="text1"/>
                <w:sz w:val="24"/>
                <w:szCs w:val="24"/>
              </w:rPr>
              <w:t xml:space="preserve"> загинали общо 10 участника (всич</w:t>
            </w:r>
            <w:r>
              <w:rPr>
                <w:rFonts w:ascii="Times New Roman" w:hAnsi="Times New Roman" w:cs="Times New Roman"/>
                <w:color w:val="000000" w:themeColor="text1"/>
                <w:sz w:val="24"/>
                <w:szCs w:val="24"/>
              </w:rPr>
              <w:t>ки загинали за отчетния период)</w:t>
            </w:r>
            <w:r w:rsidR="00C92B71" w:rsidRPr="008E05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bg-BG"/>
              </w:rPr>
              <w:t xml:space="preserve">     - </w:t>
            </w:r>
            <w:r>
              <w:rPr>
                <w:rFonts w:ascii="Times New Roman" w:hAnsi="Times New Roman" w:cs="Times New Roman"/>
                <w:color w:val="000000" w:themeColor="text1"/>
                <w:sz w:val="24"/>
                <w:szCs w:val="24"/>
              </w:rPr>
              <w:t>ранени са 132,</w:t>
            </w:r>
            <w:r w:rsidR="00C92B71" w:rsidRPr="008E05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bg-BG"/>
              </w:rPr>
              <w:t>к</w:t>
            </w:r>
            <w:r w:rsidR="00C92B71" w:rsidRPr="008E054D">
              <w:rPr>
                <w:rFonts w:ascii="Times New Roman" w:hAnsi="Times New Roman" w:cs="Times New Roman"/>
                <w:color w:val="000000" w:themeColor="text1"/>
                <w:sz w:val="24"/>
                <w:szCs w:val="24"/>
              </w:rPr>
              <w:t>ато пешеход</w:t>
            </w:r>
            <w:r>
              <w:rPr>
                <w:rFonts w:ascii="Times New Roman" w:hAnsi="Times New Roman" w:cs="Times New Roman"/>
                <w:color w:val="000000" w:themeColor="text1"/>
                <w:sz w:val="24"/>
                <w:szCs w:val="24"/>
              </w:rPr>
              <w:t>ци в тежки ПТП са ранени 2 лица</w:t>
            </w:r>
          </w:p>
        </w:tc>
      </w:tr>
      <w:tr w:rsidR="007F4829"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8E054D" w:rsidRDefault="007F4829" w:rsidP="007F4829">
            <w:pPr>
              <w:ind w:right="182"/>
              <w:contextualSpacing/>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t>ПТП, загинали и тежко ранени, разпределени по общини</w:t>
            </w:r>
          </w:p>
          <w:p w:rsidR="007F4829" w:rsidRPr="008E054D" w:rsidRDefault="007F4829" w:rsidP="00EE0C5E">
            <w:pPr>
              <w:rPr>
                <w:rFonts w:ascii="Times New Roman" w:hAnsi="Times New Roman" w:cs="Times New Roman"/>
                <w:b/>
                <w:color w:val="000000" w:themeColor="text1"/>
                <w:sz w:val="24"/>
                <w:szCs w:val="24"/>
                <w:lang w:val="bg-BG"/>
              </w:rPr>
            </w:pPr>
          </w:p>
        </w:tc>
        <w:tc>
          <w:tcPr>
            <w:tcW w:w="10254" w:type="dxa"/>
            <w:tcBorders>
              <w:top w:val="single" w:sz="4" w:space="0" w:color="auto"/>
              <w:left w:val="single" w:sz="4" w:space="0" w:color="auto"/>
              <w:bottom w:val="single" w:sz="4" w:space="0" w:color="auto"/>
              <w:right w:val="single" w:sz="4" w:space="0" w:color="auto"/>
            </w:tcBorders>
          </w:tcPr>
          <w:p w:rsidR="00C92B71" w:rsidRPr="008E054D" w:rsidRDefault="00C92B71" w:rsidP="007E70CB">
            <w:pPr>
              <w:tabs>
                <w:tab w:val="left" w:pos="794"/>
              </w:tabs>
              <w:ind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Разпределението на ПТП, загиналите и тежко ранените лица в тях, са разпределени по общини, както следва:</w:t>
            </w:r>
          </w:p>
          <w:p w:rsidR="00C92B71" w:rsidRPr="008E054D" w:rsidRDefault="00C92B71" w:rsidP="007E70CB">
            <w:pPr>
              <w:pStyle w:val="a4"/>
              <w:numPr>
                <w:ilvl w:val="0"/>
                <w:numId w:val="41"/>
              </w:numPr>
              <w:tabs>
                <w:tab w:val="left" w:pos="794"/>
              </w:tabs>
              <w:ind w:left="0"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Община Шумен: на територията са настъпили общо 463 ПТП, от които 84 са тежки, загинали са 2, ранени са 71 лица;</w:t>
            </w:r>
          </w:p>
          <w:p w:rsidR="00C92B71" w:rsidRPr="008E054D" w:rsidRDefault="00C92B71" w:rsidP="007E70CB">
            <w:pPr>
              <w:pStyle w:val="a4"/>
              <w:numPr>
                <w:ilvl w:val="0"/>
                <w:numId w:val="41"/>
              </w:numPr>
              <w:tabs>
                <w:tab w:val="left" w:pos="794"/>
              </w:tabs>
              <w:ind w:left="0"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Община Хитрино: на територията на общината са настъпили общо 17 ПТП, от които 6 са тежки. Ранени са 8 лица, няма загинали;</w:t>
            </w:r>
          </w:p>
          <w:p w:rsidR="00C92B71" w:rsidRPr="008E054D" w:rsidRDefault="00C92B71" w:rsidP="007E70CB">
            <w:pPr>
              <w:pStyle w:val="a4"/>
              <w:numPr>
                <w:ilvl w:val="0"/>
                <w:numId w:val="41"/>
              </w:numPr>
              <w:tabs>
                <w:tab w:val="left" w:pos="794"/>
              </w:tabs>
              <w:ind w:left="0"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Община Смядово: на територията й са настъпили общо 23 броя ПТП, от които 9 са тежки, загинало е 1 лице, 10 са ранени;</w:t>
            </w:r>
          </w:p>
          <w:p w:rsidR="00C92B71" w:rsidRPr="008E054D" w:rsidRDefault="00C92B71" w:rsidP="007E70CB">
            <w:pPr>
              <w:pStyle w:val="a4"/>
              <w:numPr>
                <w:ilvl w:val="0"/>
                <w:numId w:val="41"/>
              </w:numPr>
              <w:tabs>
                <w:tab w:val="left" w:pos="794"/>
              </w:tabs>
              <w:ind w:left="0"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 xml:space="preserve"> Община Нови пазар: на територията на общината са настъпили общо 44 броя ПТП, от които 9 са тежки, ранени са 11 лица, няма загинали;</w:t>
            </w:r>
          </w:p>
          <w:p w:rsidR="00C92B71" w:rsidRPr="008E054D" w:rsidRDefault="00C92B71" w:rsidP="007E70CB">
            <w:pPr>
              <w:pStyle w:val="a4"/>
              <w:numPr>
                <w:ilvl w:val="0"/>
                <w:numId w:val="41"/>
              </w:numPr>
              <w:tabs>
                <w:tab w:val="left" w:pos="794"/>
              </w:tabs>
              <w:ind w:left="0"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Община Никола Козлево: на територията на общината са настъпили общо 9 броя ПТП, от които няма тежки такива;</w:t>
            </w:r>
          </w:p>
          <w:p w:rsidR="00C92B71" w:rsidRPr="008E054D" w:rsidRDefault="00C92B71" w:rsidP="007E70CB">
            <w:pPr>
              <w:pStyle w:val="a4"/>
              <w:numPr>
                <w:ilvl w:val="0"/>
                <w:numId w:val="41"/>
              </w:numPr>
              <w:tabs>
                <w:tab w:val="left" w:pos="794"/>
              </w:tabs>
              <w:ind w:left="0"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Община Каспичан: на територията на община Каспичан са настъпили общо 31 броя ПТП, от които 7 са тежки, ранени са 7 лица, 4 са загинали;</w:t>
            </w:r>
          </w:p>
          <w:p w:rsidR="00C92B71" w:rsidRPr="008E054D" w:rsidRDefault="00C92B71" w:rsidP="007E70CB">
            <w:pPr>
              <w:pStyle w:val="a4"/>
              <w:numPr>
                <w:ilvl w:val="0"/>
                <w:numId w:val="41"/>
              </w:numPr>
              <w:tabs>
                <w:tab w:val="left" w:pos="794"/>
              </w:tabs>
              <w:ind w:left="0"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Община Каолиново: на територията на общината са настъпили общо 13 броя ПТП, от които тежки са 4, ранени са 8 лица, 1 лице е загинало;</w:t>
            </w:r>
          </w:p>
          <w:p w:rsidR="00C92B71" w:rsidRPr="008E054D" w:rsidRDefault="00C92B71" w:rsidP="007E70CB">
            <w:pPr>
              <w:pStyle w:val="a4"/>
              <w:numPr>
                <w:ilvl w:val="0"/>
                <w:numId w:val="41"/>
              </w:numPr>
              <w:tabs>
                <w:tab w:val="left" w:pos="794"/>
              </w:tabs>
              <w:ind w:left="0"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Община Върбица: на територията на община Върбица са настъпили общо 9 броя ПТП, от които 4 са тежки, с 3 ранени лица и 1 загинал;</w:t>
            </w:r>
          </w:p>
          <w:p w:rsidR="00C92B71" w:rsidRPr="008E054D" w:rsidRDefault="00C92B71" w:rsidP="007E70CB">
            <w:pPr>
              <w:pStyle w:val="a4"/>
              <w:numPr>
                <w:ilvl w:val="0"/>
                <w:numId w:val="41"/>
              </w:numPr>
              <w:tabs>
                <w:tab w:val="left" w:pos="794"/>
              </w:tabs>
              <w:ind w:left="0"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Община Венец: на територията на общината са настъпили общо 14 ПТП, от които 2 са тежки, с 2 ранени лица. Няма загинали;</w:t>
            </w:r>
          </w:p>
          <w:p w:rsidR="00C92B71" w:rsidRPr="008E054D" w:rsidRDefault="00C92B71" w:rsidP="007E70CB">
            <w:pPr>
              <w:pStyle w:val="a4"/>
              <w:numPr>
                <w:ilvl w:val="0"/>
                <w:numId w:val="41"/>
              </w:numPr>
              <w:tabs>
                <w:tab w:val="left" w:pos="794"/>
              </w:tabs>
              <w:ind w:left="0"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 xml:space="preserve"> Община Велики Преслав: на територията на община Велики Преслав са настъпили общо 34 ПТП, от които 4 са тежки. Ранени са 3 лица, 1 лице е загинало.</w:t>
            </w:r>
          </w:p>
          <w:p w:rsidR="007F4829" w:rsidRPr="008E054D" w:rsidRDefault="00C92B71" w:rsidP="007E70CB">
            <w:pPr>
              <w:tabs>
                <w:tab w:val="left" w:pos="794"/>
              </w:tabs>
              <w:ind w:firstLine="369"/>
              <w:jc w:val="both"/>
              <w:rPr>
                <w:rFonts w:ascii="Times New Roman" w:hAnsi="Times New Roman" w:cs="Times New Roman"/>
                <w:color w:val="000000" w:themeColor="text1"/>
                <w:sz w:val="24"/>
                <w:szCs w:val="24"/>
                <w:lang w:val="bg-BG"/>
              </w:rPr>
            </w:pPr>
            <w:r w:rsidRPr="008E054D">
              <w:rPr>
                <w:rFonts w:ascii="Times New Roman" w:hAnsi="Times New Roman" w:cs="Times New Roman"/>
                <w:color w:val="000000" w:themeColor="text1"/>
                <w:sz w:val="24"/>
                <w:szCs w:val="24"/>
                <w:lang w:eastAsia="bg-BG"/>
              </w:rPr>
              <w:t xml:space="preserve">Най </w:t>
            </w:r>
            <w:r w:rsidR="000B3989" w:rsidRPr="008E054D">
              <w:rPr>
                <w:rFonts w:ascii="Times New Roman" w:hAnsi="Times New Roman" w:cs="Times New Roman"/>
                <w:color w:val="000000" w:themeColor="text1"/>
                <w:sz w:val="24"/>
                <w:szCs w:val="24"/>
                <w:lang w:val="bg-BG" w:eastAsia="bg-BG"/>
              </w:rPr>
              <w:t>-</w:t>
            </w:r>
            <w:r w:rsidRPr="008E054D">
              <w:rPr>
                <w:rFonts w:ascii="Times New Roman" w:hAnsi="Times New Roman" w:cs="Times New Roman"/>
                <w:color w:val="000000" w:themeColor="text1"/>
                <w:sz w:val="24"/>
                <w:szCs w:val="24"/>
                <w:lang w:eastAsia="bg-BG"/>
              </w:rPr>
              <w:t xml:space="preserve">много ПТП са регистрирани на територията на община Шумен - 463 броя, като 71 от тях са тежки, при които са загинали 2 участници в движението и са ранени 84. В сравнение с 2019 г. пътнотранспортната обстановка е влошена на територията на община Каспичан, където има увеличение във всички показатели, община Каолиново, където има увеличение в броя на тежките ПТП и ранените участници в движението. На територията на община Нови пазар, Смядово и Хитрино има увеличение в броя на тежките ПТП и в броя  на ранените, но броя на загиналите е по-малък от този през 2019 г. На територията на община Велики Преслав и Върбица има увеличение в броя на загиналите участници в движението и намаление в броя на ранените. Чувствително е подобрена пътнотранспортната обстановка на територията на община Шумен, </w:t>
            </w:r>
            <w:r w:rsidRPr="008E054D">
              <w:rPr>
                <w:rFonts w:ascii="Times New Roman" w:hAnsi="Times New Roman" w:cs="Times New Roman"/>
                <w:color w:val="000000" w:themeColor="text1"/>
                <w:sz w:val="24"/>
                <w:szCs w:val="24"/>
                <w:lang w:eastAsia="bg-BG"/>
              </w:rPr>
              <w:lastRenderedPageBreak/>
              <w:t>Венец и Никола Козлево. Единствено на територията на община Никола Козлево не са настъпили тежки ПТП през 2020 година.</w:t>
            </w:r>
          </w:p>
        </w:tc>
      </w:tr>
      <w:tr w:rsidR="007F4829"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8E054D" w:rsidRDefault="007F4829" w:rsidP="007F4829">
            <w:pPr>
              <w:ind w:right="182"/>
              <w:contextualSpacing/>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lastRenderedPageBreak/>
              <w:t>Причини за ПТП</w:t>
            </w:r>
          </w:p>
          <w:p w:rsidR="007F4829" w:rsidRPr="008E054D" w:rsidRDefault="007F4829" w:rsidP="00EE0C5E">
            <w:pPr>
              <w:rPr>
                <w:rFonts w:ascii="Times New Roman" w:hAnsi="Times New Roman" w:cs="Times New Roman"/>
                <w:b/>
                <w:color w:val="000000" w:themeColor="text1"/>
                <w:sz w:val="24"/>
                <w:szCs w:val="24"/>
                <w:lang w:val="bg-BG"/>
              </w:rPr>
            </w:pPr>
          </w:p>
        </w:tc>
        <w:tc>
          <w:tcPr>
            <w:tcW w:w="10254" w:type="dxa"/>
            <w:tcBorders>
              <w:top w:val="single" w:sz="4" w:space="0" w:color="auto"/>
              <w:left w:val="single" w:sz="4" w:space="0" w:color="auto"/>
              <w:bottom w:val="single" w:sz="4" w:space="0" w:color="auto"/>
              <w:right w:val="single" w:sz="4" w:space="0" w:color="auto"/>
            </w:tcBorders>
          </w:tcPr>
          <w:p w:rsidR="00EA4245" w:rsidRPr="00EA4245" w:rsidRDefault="00EA4245" w:rsidP="00EA4245">
            <w:pPr>
              <w:pStyle w:val="a4"/>
              <w:numPr>
                <w:ilvl w:val="0"/>
                <w:numId w:val="29"/>
              </w:numPr>
              <w:jc w:val="both"/>
              <w:rPr>
                <w:rFonts w:ascii="Times New Roman" w:hAnsi="Times New Roman" w:cs="Times New Roman"/>
                <w:color w:val="000000" w:themeColor="text1"/>
                <w:sz w:val="24"/>
                <w:szCs w:val="24"/>
              </w:rPr>
            </w:pPr>
            <w:r w:rsidRPr="00EA4245">
              <w:rPr>
                <w:rFonts w:ascii="Times New Roman" w:hAnsi="Times New Roman" w:cs="Times New Roman"/>
                <w:color w:val="000000" w:themeColor="text1"/>
                <w:sz w:val="24"/>
                <w:szCs w:val="24"/>
                <w:lang w:val="bg-BG"/>
              </w:rPr>
              <w:t>Н</w:t>
            </w:r>
            <w:r w:rsidR="00C92B71" w:rsidRPr="00EA4245">
              <w:rPr>
                <w:rFonts w:ascii="Times New Roman" w:hAnsi="Times New Roman" w:cs="Times New Roman"/>
                <w:color w:val="000000" w:themeColor="text1"/>
                <w:sz w:val="24"/>
                <w:szCs w:val="24"/>
              </w:rPr>
              <w:t xml:space="preserve">арушение на водач – 640 броя (97, 41 %) от всички настъпили ПТП, като при тях са загинали всичките 10 участници в движението и са ранени 132 лица – 97,78 % от всички ранени. </w:t>
            </w:r>
          </w:p>
          <w:p w:rsidR="00C92B71" w:rsidRPr="00EA4245" w:rsidRDefault="00C92B71" w:rsidP="00EA4245">
            <w:pPr>
              <w:pStyle w:val="a4"/>
              <w:numPr>
                <w:ilvl w:val="0"/>
                <w:numId w:val="29"/>
              </w:numPr>
              <w:jc w:val="both"/>
              <w:rPr>
                <w:rFonts w:ascii="Times New Roman" w:hAnsi="Times New Roman" w:cs="Times New Roman"/>
                <w:color w:val="000000" w:themeColor="text1"/>
                <w:sz w:val="24"/>
                <w:szCs w:val="24"/>
              </w:rPr>
            </w:pPr>
            <w:r w:rsidRPr="00EA4245">
              <w:rPr>
                <w:rFonts w:ascii="Times New Roman" w:hAnsi="Times New Roman" w:cs="Times New Roman"/>
                <w:color w:val="000000" w:themeColor="text1"/>
                <w:sz w:val="24"/>
                <w:szCs w:val="24"/>
              </w:rPr>
              <w:t>По вина на пешеходците са настъпили</w:t>
            </w:r>
            <w:r w:rsidR="00EA4245" w:rsidRPr="00EA4245">
              <w:rPr>
                <w:rFonts w:ascii="Times New Roman" w:hAnsi="Times New Roman" w:cs="Times New Roman"/>
                <w:color w:val="000000" w:themeColor="text1"/>
                <w:sz w:val="24"/>
                <w:szCs w:val="24"/>
                <w:lang w:val="bg-BG"/>
              </w:rPr>
              <w:t xml:space="preserve"> </w:t>
            </w:r>
            <w:r w:rsidRPr="00EA4245">
              <w:rPr>
                <w:rFonts w:ascii="Times New Roman" w:hAnsi="Times New Roman" w:cs="Times New Roman"/>
                <w:color w:val="000000" w:themeColor="text1"/>
                <w:sz w:val="24"/>
                <w:szCs w:val="24"/>
              </w:rPr>
              <w:t xml:space="preserve"> 2 ПТП, при които са ранени 2 участници в движението.</w:t>
            </w:r>
          </w:p>
          <w:p w:rsidR="00EA4245" w:rsidRPr="00EA4245" w:rsidRDefault="00C92B71" w:rsidP="00EA4245">
            <w:pPr>
              <w:pStyle w:val="a4"/>
              <w:numPr>
                <w:ilvl w:val="0"/>
                <w:numId w:val="29"/>
              </w:numPr>
              <w:jc w:val="both"/>
              <w:rPr>
                <w:rFonts w:ascii="Times New Roman" w:hAnsi="Times New Roman" w:cs="Times New Roman"/>
                <w:color w:val="000000" w:themeColor="text1"/>
                <w:sz w:val="24"/>
                <w:szCs w:val="24"/>
                <w:lang w:eastAsia="bg-BG"/>
              </w:rPr>
            </w:pPr>
            <w:r w:rsidRPr="00EA4245">
              <w:rPr>
                <w:rFonts w:ascii="Times New Roman" w:hAnsi="Times New Roman" w:cs="Times New Roman"/>
                <w:color w:val="000000" w:themeColor="text1"/>
                <w:sz w:val="24"/>
                <w:szCs w:val="24"/>
                <w:lang w:eastAsia="bg-BG"/>
              </w:rPr>
              <w:t xml:space="preserve">Най-много ПТП са настъпили поради движение с несъобразена скорост – 158 броя, при които са загинали 6 участници в движението, а 36 са ранени. </w:t>
            </w:r>
          </w:p>
          <w:p w:rsidR="00EA4245" w:rsidRPr="00EA4245" w:rsidRDefault="00EA4245" w:rsidP="00EA4245">
            <w:pPr>
              <w:pStyle w:val="a4"/>
              <w:numPr>
                <w:ilvl w:val="0"/>
                <w:numId w:val="29"/>
              </w:num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eastAsia="bg-BG"/>
              </w:rPr>
              <w:t>О</w:t>
            </w:r>
            <w:r w:rsidR="00C92B71" w:rsidRPr="00EA4245">
              <w:rPr>
                <w:rFonts w:ascii="Times New Roman" w:hAnsi="Times New Roman" w:cs="Times New Roman"/>
                <w:color w:val="000000" w:themeColor="text1"/>
                <w:sz w:val="24"/>
                <w:szCs w:val="24"/>
                <w:lang w:eastAsia="bg-BG"/>
              </w:rPr>
              <w:t>тнемане предимство на ППС – 119 броя, при които ранени 37 участници в движението.</w:t>
            </w:r>
          </w:p>
          <w:p w:rsidR="00003935" w:rsidRPr="00EA4245" w:rsidRDefault="00EA4245" w:rsidP="00EA4245">
            <w:pPr>
              <w:pStyle w:val="a4"/>
              <w:numPr>
                <w:ilvl w:val="0"/>
                <w:numId w:val="29"/>
              </w:num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eastAsia="bg-BG"/>
              </w:rPr>
              <w:t>О</w:t>
            </w:r>
            <w:r w:rsidR="00C92B71" w:rsidRPr="00EA4245">
              <w:rPr>
                <w:rFonts w:ascii="Times New Roman" w:hAnsi="Times New Roman" w:cs="Times New Roman"/>
                <w:color w:val="000000" w:themeColor="text1"/>
                <w:sz w:val="24"/>
                <w:szCs w:val="24"/>
                <w:lang w:eastAsia="bg-BG"/>
              </w:rPr>
              <w:t xml:space="preserve">тнемане предимство на пешеходец </w:t>
            </w:r>
            <w:r>
              <w:rPr>
                <w:rFonts w:ascii="Times New Roman" w:hAnsi="Times New Roman" w:cs="Times New Roman"/>
                <w:color w:val="000000" w:themeColor="text1"/>
                <w:sz w:val="24"/>
                <w:szCs w:val="24"/>
                <w:lang w:val="bg-BG" w:eastAsia="bg-BG"/>
              </w:rPr>
              <w:t xml:space="preserve">- </w:t>
            </w:r>
            <w:r w:rsidR="001C02D4" w:rsidRPr="00EA4245">
              <w:rPr>
                <w:rFonts w:ascii="Times New Roman" w:hAnsi="Times New Roman" w:cs="Times New Roman"/>
                <w:color w:val="000000" w:themeColor="text1"/>
                <w:sz w:val="24"/>
                <w:szCs w:val="24"/>
                <w:lang w:eastAsia="bg-BG"/>
              </w:rPr>
              <w:t xml:space="preserve">16 ПТП, при които са ранени </w:t>
            </w:r>
            <w:r w:rsidR="00C92B71" w:rsidRPr="00EA4245">
              <w:rPr>
                <w:rFonts w:ascii="Times New Roman" w:hAnsi="Times New Roman" w:cs="Times New Roman"/>
                <w:color w:val="000000" w:themeColor="text1"/>
                <w:sz w:val="24"/>
                <w:szCs w:val="24"/>
                <w:lang w:eastAsia="bg-BG"/>
              </w:rPr>
              <w:t>18 участници в движението</w:t>
            </w:r>
            <w:r w:rsidR="00C92B71" w:rsidRPr="00EA4245">
              <w:rPr>
                <w:rFonts w:ascii="Times New Roman" w:hAnsi="Times New Roman" w:cs="Times New Roman"/>
                <w:color w:val="000000" w:themeColor="text1"/>
                <w:sz w:val="24"/>
                <w:szCs w:val="24"/>
                <w:lang w:val="bg-BG" w:eastAsia="bg-BG"/>
              </w:rPr>
              <w:t>.</w:t>
            </w:r>
          </w:p>
        </w:tc>
      </w:tr>
      <w:tr w:rsidR="007F4829"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8E054D" w:rsidRDefault="007F4829" w:rsidP="007F4829">
            <w:pPr>
              <w:ind w:right="182"/>
              <w:contextualSpacing/>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t>ПТП по вид</w:t>
            </w:r>
          </w:p>
          <w:p w:rsidR="007F4829" w:rsidRPr="008E054D" w:rsidRDefault="007F4829" w:rsidP="007F4829">
            <w:pPr>
              <w:ind w:right="182"/>
              <w:contextualSpacing/>
              <w:rPr>
                <w:rFonts w:ascii="Times New Roman" w:hAnsi="Times New Roman" w:cs="Times New Roman"/>
                <w:b/>
                <w:color w:val="000000" w:themeColor="text1"/>
                <w:sz w:val="24"/>
                <w:szCs w:val="24"/>
                <w:lang w:val="bg-BG"/>
              </w:rPr>
            </w:pPr>
          </w:p>
        </w:tc>
        <w:tc>
          <w:tcPr>
            <w:tcW w:w="10254" w:type="dxa"/>
            <w:tcBorders>
              <w:top w:val="single" w:sz="4" w:space="0" w:color="auto"/>
              <w:left w:val="single" w:sz="4" w:space="0" w:color="auto"/>
              <w:bottom w:val="single" w:sz="4" w:space="0" w:color="auto"/>
              <w:right w:val="single" w:sz="4" w:space="0" w:color="auto"/>
            </w:tcBorders>
          </w:tcPr>
          <w:p w:rsidR="000C6E12" w:rsidRPr="000C6E12" w:rsidRDefault="00887E68" w:rsidP="000C6E12">
            <w:pPr>
              <w:pStyle w:val="a4"/>
              <w:numPr>
                <w:ilvl w:val="0"/>
                <w:numId w:val="29"/>
              </w:numPr>
              <w:jc w:val="both"/>
              <w:rPr>
                <w:rFonts w:ascii="Times New Roman" w:hAnsi="Times New Roman" w:cs="Times New Roman"/>
                <w:color w:val="000000" w:themeColor="text1"/>
                <w:sz w:val="24"/>
                <w:szCs w:val="24"/>
                <w:lang w:val="bg-BG"/>
              </w:rPr>
            </w:pPr>
            <w:r w:rsidRPr="000C6E12">
              <w:rPr>
                <w:rFonts w:ascii="Times New Roman" w:hAnsi="Times New Roman" w:cs="Times New Roman"/>
                <w:color w:val="000000" w:themeColor="text1"/>
                <w:sz w:val="24"/>
                <w:szCs w:val="24"/>
              </w:rPr>
              <w:t xml:space="preserve"> „Блъскане на пешеходец“ </w:t>
            </w:r>
            <w:r w:rsidR="001C02D4" w:rsidRPr="000C6E12">
              <w:rPr>
                <w:rFonts w:ascii="Times New Roman" w:hAnsi="Times New Roman" w:cs="Times New Roman"/>
                <w:color w:val="000000" w:themeColor="text1"/>
                <w:sz w:val="24"/>
                <w:szCs w:val="24"/>
                <w:lang w:val="bg-BG"/>
              </w:rPr>
              <w:t xml:space="preserve"> </w:t>
            </w:r>
            <w:r w:rsidRPr="000C6E12">
              <w:rPr>
                <w:rFonts w:ascii="Times New Roman" w:hAnsi="Times New Roman" w:cs="Times New Roman"/>
                <w:color w:val="000000" w:themeColor="text1"/>
                <w:sz w:val="24"/>
                <w:szCs w:val="24"/>
              </w:rPr>
              <w:t xml:space="preserve">- 31 броя, при които са загинали 2 участници в движението и са ранени 31. </w:t>
            </w:r>
          </w:p>
          <w:p w:rsidR="00003935" w:rsidRPr="000C6E12" w:rsidRDefault="00887E68" w:rsidP="000C6E12">
            <w:pPr>
              <w:pStyle w:val="a4"/>
              <w:numPr>
                <w:ilvl w:val="0"/>
                <w:numId w:val="29"/>
              </w:numPr>
              <w:jc w:val="both"/>
              <w:rPr>
                <w:rFonts w:ascii="Times New Roman" w:hAnsi="Times New Roman" w:cs="Times New Roman"/>
                <w:color w:val="000000" w:themeColor="text1"/>
                <w:sz w:val="24"/>
                <w:szCs w:val="24"/>
                <w:lang w:val="bg-BG"/>
              </w:rPr>
            </w:pPr>
            <w:r w:rsidRPr="000C6E12">
              <w:rPr>
                <w:rFonts w:ascii="Times New Roman" w:hAnsi="Times New Roman" w:cs="Times New Roman"/>
                <w:color w:val="000000" w:themeColor="text1"/>
                <w:sz w:val="24"/>
                <w:szCs w:val="24"/>
              </w:rPr>
              <w:t>„</w:t>
            </w:r>
            <w:r w:rsidRPr="000C6E12">
              <w:rPr>
                <w:rFonts w:ascii="Times New Roman" w:hAnsi="Times New Roman" w:cs="Times New Roman"/>
                <w:color w:val="000000" w:themeColor="text1"/>
                <w:sz w:val="24"/>
                <w:szCs w:val="24"/>
                <w:lang w:eastAsia="bg-BG"/>
              </w:rPr>
              <w:t>Блъскане в дърво“ – общо 10 броя, при които са загинали 4 участници в движението (40.00 % от общия брой загинали) и са ранени 7 участника</w:t>
            </w:r>
            <w:r w:rsidRPr="000C6E12">
              <w:rPr>
                <w:rFonts w:ascii="Times New Roman" w:hAnsi="Times New Roman" w:cs="Times New Roman"/>
                <w:color w:val="000000" w:themeColor="text1"/>
                <w:sz w:val="24"/>
                <w:szCs w:val="24"/>
                <w:lang w:val="bg-BG" w:eastAsia="bg-BG"/>
              </w:rPr>
              <w:t>.</w:t>
            </w:r>
          </w:p>
          <w:p w:rsidR="00192B58" w:rsidRPr="008E054D" w:rsidRDefault="00192B58" w:rsidP="00EE4AB9">
            <w:pPr>
              <w:ind w:firstLine="369"/>
              <w:jc w:val="both"/>
              <w:rPr>
                <w:rFonts w:ascii="Times New Roman" w:hAnsi="Times New Roman" w:cs="Times New Roman"/>
                <w:color w:val="000000" w:themeColor="text1"/>
                <w:sz w:val="24"/>
                <w:szCs w:val="24"/>
                <w:lang w:val="bg-BG"/>
              </w:rPr>
            </w:pPr>
          </w:p>
        </w:tc>
      </w:tr>
      <w:tr w:rsidR="007F4829"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8E054D" w:rsidRDefault="007F4829" w:rsidP="007F4829">
            <w:pPr>
              <w:ind w:right="182"/>
              <w:contextualSpacing/>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t>ПТП с деца</w:t>
            </w:r>
          </w:p>
          <w:p w:rsidR="007F4829" w:rsidRPr="008E054D" w:rsidRDefault="007F4829" w:rsidP="007F4829">
            <w:pPr>
              <w:ind w:right="182"/>
              <w:contextualSpacing/>
              <w:rPr>
                <w:rFonts w:ascii="Times New Roman" w:hAnsi="Times New Roman" w:cs="Times New Roman"/>
                <w:b/>
                <w:color w:val="000000" w:themeColor="text1"/>
                <w:sz w:val="24"/>
                <w:szCs w:val="24"/>
                <w:lang w:val="bg-BG"/>
              </w:rPr>
            </w:pPr>
          </w:p>
        </w:tc>
        <w:tc>
          <w:tcPr>
            <w:tcW w:w="10254" w:type="dxa"/>
            <w:tcBorders>
              <w:top w:val="single" w:sz="4" w:space="0" w:color="auto"/>
              <w:left w:val="single" w:sz="4" w:space="0" w:color="auto"/>
              <w:bottom w:val="single" w:sz="4" w:space="0" w:color="auto"/>
              <w:right w:val="single" w:sz="4" w:space="0" w:color="auto"/>
            </w:tcBorders>
          </w:tcPr>
          <w:p w:rsidR="00003935" w:rsidRPr="000C6E12" w:rsidRDefault="00887E68" w:rsidP="000C6E12">
            <w:pPr>
              <w:pStyle w:val="a4"/>
              <w:numPr>
                <w:ilvl w:val="0"/>
                <w:numId w:val="29"/>
              </w:numPr>
              <w:jc w:val="both"/>
              <w:rPr>
                <w:rFonts w:ascii="Times New Roman" w:hAnsi="Times New Roman" w:cs="Times New Roman"/>
                <w:color w:val="000000" w:themeColor="text1"/>
                <w:sz w:val="24"/>
                <w:szCs w:val="24"/>
                <w:lang w:val="bg-BG"/>
              </w:rPr>
            </w:pPr>
            <w:r w:rsidRPr="000C6E12">
              <w:rPr>
                <w:rFonts w:ascii="Times New Roman" w:hAnsi="Times New Roman" w:cs="Times New Roman"/>
                <w:color w:val="000000" w:themeColor="text1"/>
                <w:sz w:val="24"/>
                <w:szCs w:val="24"/>
              </w:rPr>
              <w:t>24 деца на възраст до 17 години, като няма загинали. Ранени са 21 от тях.</w:t>
            </w:r>
          </w:p>
        </w:tc>
      </w:tr>
      <w:tr w:rsidR="007F4829"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8E054D" w:rsidRDefault="007F4829" w:rsidP="007F4829">
            <w:pPr>
              <w:ind w:right="182"/>
              <w:contextualSpacing/>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t>ПТП с възрастни  над 65 г.</w:t>
            </w:r>
          </w:p>
          <w:p w:rsidR="007F4829" w:rsidRPr="008E054D" w:rsidRDefault="007F4829" w:rsidP="007F4829">
            <w:pPr>
              <w:ind w:right="182"/>
              <w:contextualSpacing/>
              <w:rPr>
                <w:rFonts w:ascii="Times New Roman" w:hAnsi="Times New Roman" w:cs="Times New Roman"/>
                <w:b/>
                <w:color w:val="000000" w:themeColor="text1"/>
                <w:sz w:val="24"/>
                <w:szCs w:val="24"/>
                <w:lang w:val="bg-BG"/>
              </w:rPr>
            </w:pPr>
          </w:p>
        </w:tc>
        <w:tc>
          <w:tcPr>
            <w:tcW w:w="10254" w:type="dxa"/>
            <w:tcBorders>
              <w:top w:val="single" w:sz="4" w:space="0" w:color="auto"/>
              <w:left w:val="single" w:sz="4" w:space="0" w:color="auto"/>
              <w:bottom w:val="single" w:sz="4" w:space="0" w:color="auto"/>
              <w:right w:val="single" w:sz="4" w:space="0" w:color="auto"/>
            </w:tcBorders>
          </w:tcPr>
          <w:p w:rsidR="007F4829" w:rsidRPr="000C6E12" w:rsidRDefault="00887E68" w:rsidP="000C6E12">
            <w:pPr>
              <w:pStyle w:val="a4"/>
              <w:numPr>
                <w:ilvl w:val="0"/>
                <w:numId w:val="29"/>
              </w:numPr>
              <w:jc w:val="both"/>
              <w:rPr>
                <w:rFonts w:ascii="Times New Roman" w:hAnsi="Times New Roman" w:cs="Times New Roman"/>
                <w:color w:val="000000" w:themeColor="text1"/>
                <w:sz w:val="24"/>
                <w:szCs w:val="24"/>
                <w:lang w:val="bg-BG"/>
              </w:rPr>
            </w:pPr>
            <w:r w:rsidRPr="000C6E12">
              <w:rPr>
                <w:rFonts w:ascii="Times New Roman" w:hAnsi="Times New Roman" w:cs="Times New Roman"/>
                <w:color w:val="000000" w:themeColor="text1"/>
                <w:sz w:val="24"/>
                <w:szCs w:val="24"/>
              </w:rPr>
              <w:t>общо 126 лица на възраст над 65 години, като ранени са 25 от тях. Няма загинали участници в тази възрастова категория</w:t>
            </w:r>
          </w:p>
        </w:tc>
      </w:tr>
      <w:tr w:rsidR="00003935" w:rsidRPr="008E054D" w:rsidTr="009546B4">
        <w:trPr>
          <w:trHeight w:val="1034"/>
        </w:trPr>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003935" w:rsidRPr="008E054D" w:rsidRDefault="00003935" w:rsidP="007F4829">
            <w:pPr>
              <w:ind w:right="182"/>
              <w:contextualSpacing/>
              <w:rPr>
                <w:rFonts w:ascii="Times New Roman" w:hAnsi="Times New Roman" w:cs="Times New Roman"/>
                <w:b/>
                <w:color w:val="000000" w:themeColor="text1"/>
                <w:sz w:val="24"/>
                <w:szCs w:val="24"/>
                <w:lang w:val="bg-BG"/>
              </w:rPr>
            </w:pPr>
            <w:r w:rsidRPr="008F4DD4">
              <w:rPr>
                <w:rFonts w:ascii="Times New Roman" w:hAnsi="Times New Roman" w:cs="Times New Roman"/>
                <w:b/>
                <w:color w:val="000000" w:themeColor="text1"/>
                <w:sz w:val="24"/>
                <w:szCs w:val="24"/>
                <w:lang w:val="bg-BG"/>
              </w:rPr>
              <w:t>Година на първа регистрация на превозни средства, участвали в ПТП с</w:t>
            </w:r>
            <w:r w:rsidR="004B6753" w:rsidRPr="008F4DD4">
              <w:rPr>
                <w:rFonts w:ascii="Times New Roman" w:hAnsi="Times New Roman" w:cs="Times New Roman"/>
                <w:b/>
                <w:color w:val="000000" w:themeColor="text1"/>
                <w:sz w:val="24"/>
                <w:szCs w:val="24"/>
                <w:lang w:val="bg-BG"/>
              </w:rPr>
              <w:t>ъс загинали и тежко ранени</w:t>
            </w:r>
          </w:p>
        </w:tc>
        <w:tc>
          <w:tcPr>
            <w:tcW w:w="10254" w:type="dxa"/>
            <w:tcBorders>
              <w:top w:val="single" w:sz="4" w:space="0" w:color="auto"/>
              <w:left w:val="single" w:sz="4" w:space="0" w:color="auto"/>
              <w:bottom w:val="single" w:sz="4" w:space="0" w:color="auto"/>
              <w:right w:val="single" w:sz="4" w:space="0" w:color="auto"/>
            </w:tcBorders>
          </w:tcPr>
          <w:p w:rsidR="00003935" w:rsidRPr="0098371D" w:rsidRDefault="0098371D" w:rsidP="00EE0C5E">
            <w:pPr>
              <w:rPr>
                <w:rFonts w:ascii="Times New Roman" w:hAnsi="Times New Roman" w:cs="Times New Roman"/>
                <w:color w:val="000000" w:themeColor="text1"/>
                <w:sz w:val="24"/>
                <w:szCs w:val="24"/>
                <w:lang w:val="bg-BG"/>
              </w:rPr>
            </w:pPr>
            <w:r w:rsidRPr="0098371D">
              <w:rPr>
                <w:rFonts w:ascii="Times New Roman" w:hAnsi="Times New Roman" w:cs="Times New Roman"/>
                <w:sz w:val="24"/>
                <w:szCs w:val="24"/>
                <w:lang w:val="bg-BG"/>
              </w:rPr>
              <w:t>1975 г. – 1 бр.; 1991 г. – 3 бр.; 1992 г. – 1 бр.; 1993 г. – 7 бр.; 1994 г. – 2 бр.; 1995 – 6 бр.; 1996 – 4 бр.; 1997 г. – 7 бр.; 1998 г. – 9 бр.; 1999 г. – 7 бр.; 2000 г. – 11 бр.; 2001 г. – 2 бр.; 2002 г. – 6 бр.; 2003 г. – 13 бр.; 2004 г. – 9 бр.; 2005 г. – 4 бр.; 2006 г. – 5 бр.; 2007 г. – 10 бр.; 2008 г. – 11 бр.; 2009 г. – 2 бр.; 2010 г. – 4 бр.; 2011 г. – 3 бр.; 2012 г. – 2 бр.; 2013 г. – 4 бр.; 2016 г. – 1 бр.; 2017 г. – 1 бр.; 2018 г. – 1 бр.; 2019 г. – 1 бр.; 2020 г. – 1 бр.</w:t>
            </w:r>
            <w:bookmarkStart w:id="0" w:name="_GoBack"/>
            <w:bookmarkEnd w:id="0"/>
          </w:p>
        </w:tc>
      </w:tr>
      <w:tr w:rsidR="007F4829"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8E054D" w:rsidRDefault="007F4829" w:rsidP="00024F9F">
            <w:pPr>
              <w:ind w:right="182"/>
              <w:contextualSpacing/>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7F4829" w:rsidRPr="000C6E12" w:rsidRDefault="00887E68" w:rsidP="000C6E12">
            <w:pPr>
              <w:ind w:firstLine="369"/>
              <w:jc w:val="both"/>
              <w:rPr>
                <w:rFonts w:ascii="Times New Roman" w:hAnsi="Times New Roman" w:cs="Times New Roman"/>
                <w:color w:val="000000" w:themeColor="text1"/>
                <w:sz w:val="24"/>
                <w:szCs w:val="24"/>
              </w:rPr>
            </w:pPr>
            <w:r w:rsidRPr="008E054D">
              <w:rPr>
                <w:rFonts w:ascii="Times New Roman" w:hAnsi="Times New Roman" w:cs="Times New Roman"/>
                <w:color w:val="000000" w:themeColor="text1"/>
                <w:sz w:val="24"/>
                <w:szCs w:val="24"/>
              </w:rPr>
              <w:t>Към настоящият момент в ОД МВР Шумен не са анализирани и определени участъците с концентрация на ПТП, което щ</w:t>
            </w:r>
            <w:r w:rsidR="000C6E12">
              <w:rPr>
                <w:rFonts w:ascii="Times New Roman" w:hAnsi="Times New Roman" w:cs="Times New Roman"/>
                <w:color w:val="000000" w:themeColor="text1"/>
                <w:sz w:val="24"/>
                <w:szCs w:val="24"/>
              </w:rPr>
              <w:t>е се извърши в срок до месец 03</w:t>
            </w:r>
            <w:r w:rsidR="000C6E12">
              <w:rPr>
                <w:rFonts w:ascii="Times New Roman" w:hAnsi="Times New Roman" w:cs="Times New Roman"/>
                <w:color w:val="000000" w:themeColor="text1"/>
                <w:sz w:val="24"/>
                <w:szCs w:val="24"/>
                <w:lang w:val="bg-BG"/>
              </w:rPr>
              <w:t>.</w:t>
            </w:r>
            <w:r w:rsidRPr="008E054D">
              <w:rPr>
                <w:rFonts w:ascii="Times New Roman" w:hAnsi="Times New Roman" w:cs="Times New Roman"/>
                <w:color w:val="000000" w:themeColor="text1"/>
                <w:sz w:val="24"/>
                <w:szCs w:val="24"/>
              </w:rPr>
              <w:t>2021г.</w:t>
            </w:r>
          </w:p>
        </w:tc>
      </w:tr>
      <w:tr w:rsidR="00E72C57" w:rsidRPr="008E054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00159" w:rsidRPr="008E054D" w:rsidRDefault="00E72C57" w:rsidP="00E72C57">
            <w:pPr>
              <w:ind w:right="182"/>
              <w:contextualSpacing/>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t>Издадени писмени предупреждения, сигнални писма и разпореждания</w:t>
            </w:r>
            <w:r w:rsidR="00E00159" w:rsidRPr="008E054D">
              <w:rPr>
                <w:rFonts w:ascii="Times New Roman" w:hAnsi="Times New Roman" w:cs="Times New Roman"/>
                <w:b/>
                <w:color w:val="000000" w:themeColor="text1"/>
                <w:sz w:val="24"/>
                <w:szCs w:val="24"/>
                <w:lang w:val="bg-BG"/>
              </w:rPr>
              <w:t xml:space="preserve"> </w:t>
            </w:r>
          </w:p>
          <w:p w:rsidR="006C1DB4" w:rsidRPr="00B85564" w:rsidRDefault="006C1DB4" w:rsidP="00E72C57">
            <w:pPr>
              <w:ind w:right="182"/>
              <w:contextualSpacing/>
              <w:rPr>
                <w:rFonts w:ascii="Times New Roman" w:hAnsi="Times New Roman" w:cs="Times New Roman"/>
                <w:b/>
                <w:color w:val="000000" w:themeColor="text1"/>
                <w:sz w:val="24"/>
                <w:szCs w:val="24"/>
              </w:rPr>
            </w:pPr>
          </w:p>
          <w:p w:rsidR="00E72C57" w:rsidRPr="008E054D" w:rsidRDefault="00E00159" w:rsidP="009546B4">
            <w:pPr>
              <w:ind w:right="182"/>
              <w:contextualSpacing/>
              <w:rPr>
                <w:rFonts w:ascii="Times New Roman" w:hAnsi="Times New Roman" w:cs="Times New Roman"/>
                <w:b/>
                <w:color w:val="000000" w:themeColor="text1"/>
                <w:sz w:val="24"/>
                <w:szCs w:val="24"/>
                <w:lang w:val="bg-BG"/>
              </w:rPr>
            </w:pPr>
            <w:r w:rsidRPr="008E054D">
              <w:rPr>
                <w:rFonts w:ascii="Times New Roman" w:hAnsi="Times New Roman" w:cs="Times New Roman"/>
                <w:b/>
                <w:color w:val="000000" w:themeColor="text1"/>
                <w:sz w:val="24"/>
                <w:szCs w:val="24"/>
                <w:lang w:val="bg-BG"/>
              </w:rPr>
              <w:t>Предприети дейности по отстраняване на несъответствията</w:t>
            </w:r>
            <w:r w:rsidR="00E72C57" w:rsidRPr="008E054D">
              <w:rPr>
                <w:rFonts w:ascii="Times New Roman" w:hAnsi="Times New Roman" w:cs="Times New Roman"/>
                <w:b/>
                <w:color w:val="000000" w:themeColor="text1"/>
                <w:sz w:val="24"/>
                <w:szCs w:val="24"/>
                <w:lang w:val="bg-BG"/>
              </w:rPr>
              <w:t xml:space="preserve"> </w:t>
            </w:r>
          </w:p>
        </w:tc>
        <w:tc>
          <w:tcPr>
            <w:tcW w:w="10254" w:type="dxa"/>
            <w:tcBorders>
              <w:top w:val="single" w:sz="4" w:space="0" w:color="auto"/>
              <w:left w:val="single" w:sz="4" w:space="0" w:color="auto"/>
              <w:bottom w:val="single" w:sz="4" w:space="0" w:color="auto"/>
              <w:right w:val="single" w:sz="4" w:space="0" w:color="auto"/>
            </w:tcBorders>
          </w:tcPr>
          <w:p w:rsidR="00887E68" w:rsidRPr="00024F9F" w:rsidRDefault="00887E68" w:rsidP="00024F9F">
            <w:pPr>
              <w:pStyle w:val="a4"/>
              <w:numPr>
                <w:ilvl w:val="0"/>
                <w:numId w:val="29"/>
              </w:numPr>
              <w:jc w:val="both"/>
              <w:rPr>
                <w:rFonts w:ascii="Times New Roman" w:hAnsi="Times New Roman" w:cs="Times New Roman"/>
                <w:color w:val="000000" w:themeColor="text1"/>
                <w:sz w:val="24"/>
                <w:szCs w:val="24"/>
              </w:rPr>
            </w:pPr>
            <w:r w:rsidRPr="00024F9F">
              <w:rPr>
                <w:rFonts w:ascii="Times New Roman" w:hAnsi="Times New Roman" w:cs="Times New Roman"/>
                <w:b/>
                <w:color w:val="000000" w:themeColor="text1"/>
                <w:sz w:val="24"/>
                <w:szCs w:val="24"/>
              </w:rPr>
              <w:t>До общини</w:t>
            </w:r>
            <w:r w:rsidRPr="00024F9F">
              <w:rPr>
                <w:rFonts w:ascii="Times New Roman" w:hAnsi="Times New Roman" w:cs="Times New Roman"/>
                <w:color w:val="000000" w:themeColor="text1"/>
                <w:sz w:val="24"/>
                <w:szCs w:val="24"/>
              </w:rPr>
              <w:t>: От служители на ОД МВР Шумен до общинските администрации са изготвени общо 318 броя сигнални писма;</w:t>
            </w:r>
          </w:p>
          <w:p w:rsidR="00887E68" w:rsidRPr="00024F9F" w:rsidRDefault="00887E68" w:rsidP="00024F9F">
            <w:pPr>
              <w:pStyle w:val="a4"/>
              <w:numPr>
                <w:ilvl w:val="0"/>
                <w:numId w:val="29"/>
              </w:numPr>
              <w:jc w:val="both"/>
              <w:rPr>
                <w:rFonts w:ascii="Times New Roman" w:hAnsi="Times New Roman" w:cs="Times New Roman"/>
                <w:color w:val="000000" w:themeColor="text1"/>
                <w:sz w:val="24"/>
                <w:szCs w:val="24"/>
              </w:rPr>
            </w:pPr>
            <w:r w:rsidRPr="00024F9F">
              <w:rPr>
                <w:rFonts w:ascii="Times New Roman" w:hAnsi="Times New Roman" w:cs="Times New Roman"/>
                <w:b/>
                <w:color w:val="000000" w:themeColor="text1"/>
                <w:sz w:val="24"/>
                <w:szCs w:val="24"/>
              </w:rPr>
              <w:t>До ОПУ</w:t>
            </w:r>
            <w:r w:rsidRPr="00024F9F">
              <w:rPr>
                <w:rFonts w:ascii="Times New Roman" w:hAnsi="Times New Roman" w:cs="Times New Roman"/>
                <w:color w:val="000000" w:themeColor="text1"/>
                <w:sz w:val="24"/>
                <w:szCs w:val="24"/>
              </w:rPr>
              <w:t>: От служители на ОД МВР Шумен до ОПУ са изготвени общо 50 броя сигнални писма;</w:t>
            </w:r>
          </w:p>
          <w:p w:rsidR="00887E68" w:rsidRPr="00024F9F" w:rsidRDefault="00887E68" w:rsidP="00024F9F">
            <w:pPr>
              <w:pStyle w:val="a4"/>
              <w:numPr>
                <w:ilvl w:val="0"/>
                <w:numId w:val="29"/>
              </w:numPr>
              <w:jc w:val="both"/>
              <w:rPr>
                <w:rFonts w:ascii="Times New Roman" w:hAnsi="Times New Roman" w:cs="Times New Roman"/>
                <w:color w:val="000000" w:themeColor="text1"/>
                <w:sz w:val="24"/>
                <w:szCs w:val="24"/>
              </w:rPr>
            </w:pPr>
            <w:r w:rsidRPr="00024F9F">
              <w:rPr>
                <w:rFonts w:ascii="Times New Roman" w:hAnsi="Times New Roman" w:cs="Times New Roman"/>
                <w:b/>
                <w:color w:val="000000" w:themeColor="text1"/>
                <w:sz w:val="24"/>
                <w:szCs w:val="24"/>
              </w:rPr>
              <w:t>До фирми, поддържащи пътя</w:t>
            </w:r>
            <w:r w:rsidRPr="00024F9F">
              <w:rPr>
                <w:rFonts w:ascii="Times New Roman" w:hAnsi="Times New Roman" w:cs="Times New Roman"/>
                <w:color w:val="000000" w:themeColor="text1"/>
                <w:sz w:val="24"/>
                <w:szCs w:val="24"/>
              </w:rPr>
              <w:t>: Не са изпращани.</w:t>
            </w:r>
          </w:p>
          <w:p w:rsidR="00E00159" w:rsidRPr="008E054D" w:rsidRDefault="00E00159" w:rsidP="007E70CB">
            <w:pPr>
              <w:ind w:firstLine="369"/>
              <w:jc w:val="both"/>
              <w:rPr>
                <w:rFonts w:ascii="Times New Roman" w:hAnsi="Times New Roman" w:cs="Times New Roman"/>
                <w:color w:val="000000" w:themeColor="text1"/>
                <w:sz w:val="24"/>
                <w:szCs w:val="24"/>
                <w:lang w:val="bg-BG"/>
              </w:rPr>
            </w:pPr>
          </w:p>
        </w:tc>
      </w:tr>
    </w:tbl>
    <w:p w:rsidR="005A7F19" w:rsidRPr="008E054D" w:rsidRDefault="005A7F19" w:rsidP="00D16AD2">
      <w:pPr>
        <w:ind w:left="360" w:right="182"/>
        <w:contextualSpacing/>
        <w:rPr>
          <w:rFonts w:ascii="Times New Roman" w:hAnsi="Times New Roman" w:cs="Times New Roman"/>
          <w:i/>
          <w:color w:val="000000" w:themeColor="text1"/>
          <w:sz w:val="24"/>
          <w:szCs w:val="24"/>
          <w:lang w:val="bg-BG"/>
        </w:rPr>
      </w:pPr>
    </w:p>
    <w:p w:rsidR="00D16AD2" w:rsidRPr="004057A4" w:rsidRDefault="005A7F19" w:rsidP="005A7F19">
      <w:pPr>
        <w:ind w:right="182"/>
        <w:contextualSpacing/>
        <w:rPr>
          <w:rFonts w:ascii="Times New Roman" w:hAnsi="Times New Roman" w:cs="Times New Roman"/>
          <w:sz w:val="24"/>
          <w:szCs w:val="24"/>
          <w:lang w:val="bg-BG"/>
        </w:rPr>
      </w:pPr>
      <w:r w:rsidRPr="001C02D4">
        <w:rPr>
          <w:rFonts w:ascii="Times New Roman" w:hAnsi="Times New Roman" w:cs="Times New Roman"/>
          <w:b/>
          <w:color w:val="404040" w:themeColor="text1" w:themeTint="BF"/>
          <w:sz w:val="24"/>
          <w:szCs w:val="24"/>
          <w:lang w:val="bg-BG"/>
        </w:rPr>
        <w:t xml:space="preserve">        </w:t>
      </w:r>
      <w:r w:rsidR="00D16AD2" w:rsidRPr="004057A4">
        <w:rPr>
          <w:rFonts w:ascii="Times New Roman" w:hAnsi="Times New Roman" w:cs="Times New Roman"/>
          <w:b/>
          <w:sz w:val="24"/>
          <w:szCs w:val="24"/>
          <w:lang w:val="bg-BG"/>
        </w:rPr>
        <w:t xml:space="preserve">1.2 Статистика на ниво ОБЩИНА </w:t>
      </w:r>
    </w:p>
    <w:p w:rsidR="006051AE" w:rsidRPr="004057A4" w:rsidRDefault="006051AE" w:rsidP="005A7F19">
      <w:pPr>
        <w:ind w:right="-35"/>
        <w:jc w:val="both"/>
        <w:rPr>
          <w:rFonts w:ascii="Times New Roman" w:hAnsi="Times New Roman" w:cs="Times New Roman"/>
          <w:i/>
          <w:sz w:val="24"/>
          <w:szCs w:val="24"/>
          <w:lang w:val="bg-BG"/>
        </w:rPr>
      </w:pPr>
      <w:r w:rsidRPr="004057A4">
        <w:rPr>
          <w:rFonts w:ascii="Times New Roman" w:hAnsi="Times New Roman" w:cs="Times New Roman"/>
          <w:b/>
          <w:sz w:val="24"/>
          <w:szCs w:val="24"/>
        </w:rPr>
        <w:t>Община</w:t>
      </w:r>
      <w:r w:rsidRPr="004057A4">
        <w:rPr>
          <w:rFonts w:ascii="Times New Roman" w:hAnsi="Times New Roman" w:cs="Times New Roman"/>
          <w:sz w:val="24"/>
          <w:szCs w:val="24"/>
        </w:rPr>
        <w:t>:</w:t>
      </w:r>
      <w:r w:rsidRPr="004057A4">
        <w:rPr>
          <w:rFonts w:ascii="Times New Roman" w:hAnsi="Times New Roman" w:cs="Times New Roman"/>
          <w:i/>
          <w:sz w:val="24"/>
          <w:szCs w:val="24"/>
        </w:rPr>
        <w:t xml:space="preserve"> Шумен</w:t>
      </w:r>
    </w:p>
    <w:tbl>
      <w:tblPr>
        <w:tblStyle w:val="TableGrid4"/>
        <w:tblW w:w="13036" w:type="dxa"/>
        <w:tblLook w:val="04A0" w:firstRow="1" w:lastRow="0" w:firstColumn="1" w:lastColumn="0" w:noHBand="0" w:noVBand="1"/>
      </w:tblPr>
      <w:tblGrid>
        <w:gridCol w:w="2782"/>
        <w:gridCol w:w="10254"/>
      </w:tblGrid>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9546B4">
            <w:pPr>
              <w:rPr>
                <w:rFonts w:ascii="Times New Roman" w:hAnsi="Times New Roman" w:cs="Times New Roman"/>
                <w:b/>
                <w:sz w:val="24"/>
                <w:szCs w:val="24"/>
              </w:rPr>
            </w:pPr>
            <w:r w:rsidRPr="004057A4">
              <w:rPr>
                <w:rFonts w:ascii="Times New Roman" w:hAnsi="Times New Roman" w:cs="Times New Roman"/>
                <w:b/>
                <w:sz w:val="24"/>
                <w:szCs w:val="24"/>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общо 71 тежки ПТП от служителит</w:t>
            </w:r>
            <w:r w:rsidR="009E6849">
              <w:rPr>
                <w:rFonts w:ascii="Times New Roman" w:hAnsi="Times New Roman" w:cs="Times New Roman"/>
                <w:sz w:val="24"/>
                <w:szCs w:val="24"/>
              </w:rPr>
              <w:t>е на сектор ПП при ОД МВР Шумен</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Загинали: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9E6849">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Загиналите лица в резултат на ПТП </w:t>
            </w:r>
            <w:r w:rsidR="009E6849">
              <w:rPr>
                <w:rFonts w:ascii="Times New Roman" w:hAnsi="Times New Roman" w:cs="Times New Roman"/>
                <w:sz w:val="24"/>
                <w:szCs w:val="24"/>
              </w:rPr>
              <w:t>-</w:t>
            </w:r>
            <w:r w:rsidRPr="004057A4">
              <w:rPr>
                <w:rFonts w:ascii="Times New Roman" w:hAnsi="Times New Roman" w:cs="Times New Roman"/>
                <w:sz w:val="24"/>
                <w:szCs w:val="24"/>
              </w:rPr>
              <w:t xml:space="preserve"> 2.</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9E6849">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Тежко ранените лица участвали в ПТП </w:t>
            </w:r>
            <w:r w:rsidR="009E6849">
              <w:rPr>
                <w:rFonts w:ascii="Times New Roman" w:hAnsi="Times New Roman" w:cs="Times New Roman"/>
                <w:sz w:val="24"/>
                <w:szCs w:val="24"/>
              </w:rPr>
              <w:t xml:space="preserve">- </w:t>
            </w:r>
            <w:r w:rsidRPr="004057A4">
              <w:rPr>
                <w:rFonts w:ascii="Times New Roman" w:hAnsi="Times New Roman" w:cs="Times New Roman"/>
                <w:sz w:val="24"/>
                <w:szCs w:val="24"/>
              </w:rPr>
              <w:t>84.</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Тенденция спрямо предходната година (спад/покачване по показателите ПТП, загинали и тежко ранени)</w:t>
            </w:r>
          </w:p>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Тежките ПТП на територията на община Шумен са намалели с 35 (106 за 2019г.), намалели са ранените в резултат на ПТП с 51 (при 135 за 2019г.), намаление има и в броя на загиналите в ПТП с 5 (7 за 2019г.).</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Налице е значително подобряване на пътно-транспортния травматизъм на територията на община Шумен.</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ВОДАЧ: 2 загинали и 84 ранени;</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ПЕШЕХОДЕЦ: 1 загинал и 28 ранени;</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ПЪТНИК: 24 ранени;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Причина:</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Нарушение на водач - 69 ПТП, загинали 2 и ранени 82 участника;</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Нарушение на пешеходец - 2 ПТП, с 2 ранени участника, няма загинали;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по вид</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дърво -  3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крайпътно съоръжение - 2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предпазна ограда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препятствие на пътя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на велосипедист - 7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на дете с летни кънки, ролер, шейна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на паркирано МПС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на пешеходец - 26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на ППС и влак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Друг вид ПТП - 4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Падане на пътник - 2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Преобръщане на МПС извън пътното платно - 5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Сблъскване между МПС отзад - 3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Сблъскване между МПС под ъгъл - 5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lastRenderedPageBreak/>
              <w:t>Сблъскване между МПС странично - 8 тежки ПТП;</w:t>
            </w:r>
          </w:p>
        </w:tc>
      </w:tr>
      <w:tr w:rsidR="00CA648F"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lastRenderedPageBreak/>
              <w:t>ПТП с деца</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A862BA" w:rsidP="007E70CB">
            <w:pPr>
              <w:ind w:firstLine="369"/>
              <w:jc w:val="both"/>
              <w:rPr>
                <w:rFonts w:ascii="Times New Roman" w:hAnsi="Times New Roman" w:cs="Times New Roman"/>
                <w:sz w:val="24"/>
                <w:szCs w:val="24"/>
              </w:rPr>
            </w:pPr>
            <w:r>
              <w:rPr>
                <w:rFonts w:ascii="Times New Roman" w:hAnsi="Times New Roman" w:cs="Times New Roman"/>
                <w:sz w:val="24"/>
                <w:szCs w:val="24"/>
                <w:lang w:val="bg-BG"/>
              </w:rPr>
              <w:t>В</w:t>
            </w:r>
            <w:r>
              <w:rPr>
                <w:rFonts w:ascii="Times New Roman" w:hAnsi="Times New Roman" w:cs="Times New Roman"/>
                <w:sz w:val="24"/>
                <w:szCs w:val="24"/>
              </w:rPr>
              <w:t>ъзникнали 18 тежки ПТП -</w:t>
            </w:r>
            <w:r w:rsidR="006051AE" w:rsidRPr="004057A4">
              <w:rPr>
                <w:rFonts w:ascii="Times New Roman" w:hAnsi="Times New Roman" w:cs="Times New Roman"/>
                <w:sz w:val="24"/>
                <w:szCs w:val="24"/>
              </w:rPr>
              <w:t xml:space="preserve"> участвали 27 лица под 18-годишна възраст.</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36616A">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В общо 20 броя тежки ПТП </w:t>
            </w:r>
            <w:r w:rsidR="0036616A">
              <w:rPr>
                <w:rFonts w:ascii="Times New Roman" w:hAnsi="Times New Roman" w:cs="Times New Roman"/>
                <w:sz w:val="24"/>
                <w:szCs w:val="24"/>
                <w:lang w:val="bg-BG"/>
              </w:rPr>
              <w:t>-</w:t>
            </w:r>
            <w:r w:rsidRPr="004057A4">
              <w:rPr>
                <w:rFonts w:ascii="Times New Roman" w:hAnsi="Times New Roman" w:cs="Times New Roman"/>
                <w:sz w:val="24"/>
                <w:szCs w:val="24"/>
              </w:rPr>
              <w:t xml:space="preserve"> участвали 22 лица на възраст над 65 години.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36616A">
            <w:pPr>
              <w:ind w:firstLine="369"/>
              <w:jc w:val="both"/>
              <w:rPr>
                <w:rFonts w:ascii="Times New Roman" w:hAnsi="Times New Roman" w:cs="Times New Roman"/>
                <w:sz w:val="24"/>
                <w:szCs w:val="24"/>
              </w:rPr>
            </w:pPr>
            <w:r w:rsidRPr="004057A4">
              <w:rPr>
                <w:rFonts w:ascii="Times New Roman" w:hAnsi="Times New Roman" w:cs="Times New Roman"/>
                <w:sz w:val="24"/>
                <w:szCs w:val="24"/>
              </w:rPr>
              <w:t>Към настоящият момент в ОД МВР Шумен не са анализирани и определени участъците с концентрация на ПТП, което ще се извърши в срок до месец 03</w:t>
            </w:r>
            <w:r w:rsidR="0036616A">
              <w:rPr>
                <w:rFonts w:ascii="Times New Roman" w:hAnsi="Times New Roman" w:cs="Times New Roman"/>
                <w:sz w:val="24"/>
                <w:szCs w:val="24"/>
                <w:lang w:val="bg-BG"/>
              </w:rPr>
              <w:t>.</w:t>
            </w:r>
            <w:r w:rsidRPr="004057A4">
              <w:rPr>
                <w:rFonts w:ascii="Times New Roman" w:hAnsi="Times New Roman" w:cs="Times New Roman"/>
                <w:sz w:val="24"/>
                <w:szCs w:val="24"/>
              </w:rPr>
              <w:t>2021г.</w:t>
            </w:r>
          </w:p>
        </w:tc>
      </w:tr>
    </w:tbl>
    <w:p w:rsidR="007E70CB" w:rsidRDefault="007E70CB" w:rsidP="00C24221">
      <w:pPr>
        <w:ind w:right="182"/>
        <w:rPr>
          <w:rFonts w:ascii="Times New Roman" w:hAnsi="Times New Roman" w:cs="Times New Roman"/>
          <w:b/>
          <w:sz w:val="24"/>
          <w:szCs w:val="24"/>
        </w:rPr>
      </w:pPr>
    </w:p>
    <w:p w:rsidR="006051AE" w:rsidRPr="004057A4" w:rsidRDefault="006051AE" w:rsidP="00C24221">
      <w:pPr>
        <w:ind w:right="182"/>
        <w:rPr>
          <w:rFonts w:ascii="Times New Roman" w:hAnsi="Times New Roman" w:cs="Times New Roman"/>
          <w:i/>
          <w:sz w:val="24"/>
          <w:szCs w:val="24"/>
        </w:rPr>
      </w:pPr>
      <w:r w:rsidRPr="004057A4">
        <w:rPr>
          <w:rFonts w:ascii="Times New Roman" w:hAnsi="Times New Roman" w:cs="Times New Roman"/>
          <w:b/>
          <w:sz w:val="24"/>
          <w:szCs w:val="24"/>
        </w:rPr>
        <w:t>Община</w:t>
      </w:r>
      <w:r w:rsidRPr="004057A4">
        <w:rPr>
          <w:rFonts w:ascii="Times New Roman" w:hAnsi="Times New Roman" w:cs="Times New Roman"/>
          <w:sz w:val="24"/>
          <w:szCs w:val="24"/>
        </w:rPr>
        <w:t>:</w:t>
      </w:r>
      <w:r w:rsidRPr="004057A4">
        <w:rPr>
          <w:rFonts w:ascii="Times New Roman" w:hAnsi="Times New Roman" w:cs="Times New Roman"/>
          <w:i/>
          <w:sz w:val="24"/>
          <w:szCs w:val="24"/>
        </w:rPr>
        <w:t xml:space="preserve"> Хитрино.</w:t>
      </w:r>
    </w:p>
    <w:tbl>
      <w:tblPr>
        <w:tblStyle w:val="TableGrid4"/>
        <w:tblW w:w="13036" w:type="dxa"/>
        <w:tblLook w:val="04A0" w:firstRow="1" w:lastRow="0" w:firstColumn="1" w:lastColumn="0" w:noHBand="0" w:noVBand="1"/>
      </w:tblPr>
      <w:tblGrid>
        <w:gridCol w:w="2782"/>
        <w:gridCol w:w="10254"/>
      </w:tblGrid>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9546B4">
            <w:pPr>
              <w:rPr>
                <w:rFonts w:ascii="Times New Roman" w:hAnsi="Times New Roman" w:cs="Times New Roman"/>
                <w:b/>
                <w:sz w:val="24"/>
                <w:szCs w:val="24"/>
              </w:rPr>
            </w:pPr>
            <w:r w:rsidRPr="004057A4">
              <w:rPr>
                <w:rFonts w:ascii="Times New Roman" w:hAnsi="Times New Roman" w:cs="Times New Roman"/>
                <w:b/>
                <w:sz w:val="24"/>
                <w:szCs w:val="24"/>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общо 6 тежки ПТП от служителите на сектор ПП при ОД МВР Шумен.</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Загинали: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През отчетният период няма загинали участници в ПТП на територията на общината.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51042C">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Тежко ранените лица участвали в ПТП </w:t>
            </w:r>
            <w:r w:rsidR="0051042C">
              <w:rPr>
                <w:rFonts w:ascii="Times New Roman" w:hAnsi="Times New Roman" w:cs="Times New Roman"/>
                <w:sz w:val="24"/>
                <w:szCs w:val="24"/>
                <w:lang w:val="bg-BG"/>
              </w:rPr>
              <w:t xml:space="preserve">- </w:t>
            </w:r>
            <w:r w:rsidRPr="004057A4">
              <w:rPr>
                <w:rFonts w:ascii="Times New Roman" w:hAnsi="Times New Roman" w:cs="Times New Roman"/>
                <w:sz w:val="24"/>
                <w:szCs w:val="24"/>
              </w:rPr>
              <w:t xml:space="preserve"> 8.</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Тенденция спрямо предходната година (спад/покачване по показателите ПТП, загинали и тежко ранени)</w:t>
            </w:r>
          </w:p>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Тежките ПТП на територията на община Хитрино са се увеличили с 4 (2 за 2019г.), увеличили са се  ранените в резултат на ПТП с 8 (при 0 за 2019г.), намаление има и в броя на загиналите в ПТП с 2 (2 за 2019г.).</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На територията на община Хитрино има увеличение на общия брой тежки ПТП, като е увеличен и броят на ранените участници. Няма загинали лица през този отчетен период.</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ВОДАЧ: 8 ранени;</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ПЪТНИК: 5 ранени;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Причина за ПТП:</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Нарушения на водачи: 6 ПТП с 8 ранени участника. Няма загинали.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по вид</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дърво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Преобръщане на МПС извън пътното платно - 2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Сблъскване на МПС челно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Сблъскване на МПС странично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Друг вид ПТП - 1 тежко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деца</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Няма възникнали такива през отчетния период.</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Няма възникнали такива през отчетния период.</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lastRenderedPageBreak/>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51042C">
            <w:pPr>
              <w:ind w:firstLine="369"/>
              <w:jc w:val="both"/>
              <w:rPr>
                <w:rFonts w:ascii="Times New Roman" w:hAnsi="Times New Roman" w:cs="Times New Roman"/>
                <w:sz w:val="24"/>
                <w:szCs w:val="24"/>
              </w:rPr>
            </w:pPr>
            <w:r w:rsidRPr="004057A4">
              <w:rPr>
                <w:rFonts w:ascii="Times New Roman" w:hAnsi="Times New Roman" w:cs="Times New Roman"/>
                <w:sz w:val="24"/>
                <w:szCs w:val="24"/>
              </w:rPr>
              <w:t>Към настоящият момент в ОД МВР Шумен не са анализирани и определени участъците с концентрация на ПТП, което ще се извърши в срок до месец 03</w:t>
            </w:r>
            <w:r w:rsidR="0051042C">
              <w:rPr>
                <w:rFonts w:ascii="Times New Roman" w:hAnsi="Times New Roman" w:cs="Times New Roman"/>
                <w:sz w:val="24"/>
                <w:szCs w:val="24"/>
                <w:lang w:val="bg-BG"/>
              </w:rPr>
              <w:t>.</w:t>
            </w:r>
            <w:r w:rsidRPr="004057A4">
              <w:rPr>
                <w:rFonts w:ascii="Times New Roman" w:hAnsi="Times New Roman" w:cs="Times New Roman"/>
                <w:sz w:val="24"/>
                <w:szCs w:val="24"/>
              </w:rPr>
              <w:t>2021г.</w:t>
            </w:r>
          </w:p>
        </w:tc>
      </w:tr>
    </w:tbl>
    <w:p w:rsidR="007E70CB" w:rsidRDefault="007E70CB" w:rsidP="00C24221">
      <w:pPr>
        <w:ind w:right="182"/>
        <w:rPr>
          <w:rFonts w:ascii="Times New Roman" w:hAnsi="Times New Roman" w:cs="Times New Roman"/>
          <w:b/>
          <w:sz w:val="24"/>
          <w:szCs w:val="24"/>
        </w:rPr>
      </w:pPr>
    </w:p>
    <w:p w:rsidR="006051AE" w:rsidRPr="004057A4" w:rsidRDefault="006051AE" w:rsidP="00C24221">
      <w:pPr>
        <w:ind w:right="182"/>
        <w:rPr>
          <w:rFonts w:ascii="Times New Roman" w:hAnsi="Times New Roman" w:cs="Times New Roman"/>
          <w:i/>
          <w:sz w:val="24"/>
          <w:szCs w:val="24"/>
        </w:rPr>
      </w:pPr>
      <w:r w:rsidRPr="004057A4">
        <w:rPr>
          <w:rFonts w:ascii="Times New Roman" w:hAnsi="Times New Roman" w:cs="Times New Roman"/>
          <w:b/>
          <w:sz w:val="24"/>
          <w:szCs w:val="24"/>
        </w:rPr>
        <w:t>Община</w:t>
      </w:r>
      <w:r w:rsidRPr="004057A4">
        <w:rPr>
          <w:rFonts w:ascii="Times New Roman" w:hAnsi="Times New Roman" w:cs="Times New Roman"/>
          <w:sz w:val="24"/>
          <w:szCs w:val="24"/>
        </w:rPr>
        <w:t>:</w:t>
      </w:r>
      <w:r w:rsidRPr="004057A4">
        <w:rPr>
          <w:rFonts w:ascii="Times New Roman" w:hAnsi="Times New Roman" w:cs="Times New Roman"/>
          <w:i/>
          <w:sz w:val="24"/>
          <w:szCs w:val="24"/>
        </w:rPr>
        <w:t xml:space="preserve"> Смядово.</w:t>
      </w:r>
    </w:p>
    <w:tbl>
      <w:tblPr>
        <w:tblStyle w:val="TableGrid4"/>
        <w:tblW w:w="13036" w:type="dxa"/>
        <w:tblLook w:val="04A0" w:firstRow="1" w:lastRow="0" w:firstColumn="1" w:lastColumn="0" w:noHBand="0" w:noVBand="1"/>
      </w:tblPr>
      <w:tblGrid>
        <w:gridCol w:w="2782"/>
        <w:gridCol w:w="10254"/>
      </w:tblGrid>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9546B4">
            <w:pPr>
              <w:rPr>
                <w:rFonts w:ascii="Times New Roman" w:hAnsi="Times New Roman" w:cs="Times New Roman"/>
                <w:b/>
                <w:sz w:val="24"/>
                <w:szCs w:val="24"/>
              </w:rPr>
            </w:pPr>
            <w:r w:rsidRPr="004057A4">
              <w:rPr>
                <w:rFonts w:ascii="Times New Roman" w:hAnsi="Times New Roman" w:cs="Times New Roman"/>
                <w:b/>
                <w:sz w:val="24"/>
                <w:szCs w:val="24"/>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51042C">
            <w:pPr>
              <w:ind w:firstLine="369"/>
              <w:jc w:val="both"/>
              <w:rPr>
                <w:rFonts w:ascii="Times New Roman" w:hAnsi="Times New Roman" w:cs="Times New Roman"/>
                <w:sz w:val="24"/>
                <w:szCs w:val="24"/>
              </w:rPr>
            </w:pPr>
            <w:r w:rsidRPr="004057A4">
              <w:rPr>
                <w:rFonts w:ascii="Times New Roman" w:hAnsi="Times New Roman" w:cs="Times New Roman"/>
                <w:sz w:val="24"/>
                <w:szCs w:val="24"/>
              </w:rPr>
              <w:t>общо 9 тежки ПТП от служителите на ОД МВР Шумен.</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Загинали: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загинал </w:t>
            </w:r>
            <w:r w:rsidR="0051042C">
              <w:rPr>
                <w:rFonts w:ascii="Times New Roman" w:hAnsi="Times New Roman" w:cs="Times New Roman"/>
                <w:sz w:val="24"/>
                <w:szCs w:val="24"/>
                <w:lang w:val="bg-BG"/>
              </w:rPr>
              <w:t xml:space="preserve">- </w:t>
            </w:r>
            <w:r w:rsidRPr="004057A4">
              <w:rPr>
                <w:rFonts w:ascii="Times New Roman" w:hAnsi="Times New Roman" w:cs="Times New Roman"/>
                <w:sz w:val="24"/>
                <w:szCs w:val="24"/>
              </w:rPr>
              <w:t>1 участник в ПТП на територията на общината.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51042C">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Тежко ранените лица участвали в ПТП </w:t>
            </w:r>
            <w:r w:rsidR="0051042C">
              <w:rPr>
                <w:rFonts w:ascii="Times New Roman" w:hAnsi="Times New Roman" w:cs="Times New Roman"/>
                <w:sz w:val="24"/>
                <w:szCs w:val="24"/>
                <w:lang w:val="bg-BG"/>
              </w:rPr>
              <w:t xml:space="preserve">- </w:t>
            </w:r>
            <w:r w:rsidRPr="004057A4">
              <w:rPr>
                <w:rFonts w:ascii="Times New Roman" w:hAnsi="Times New Roman" w:cs="Times New Roman"/>
                <w:sz w:val="24"/>
                <w:szCs w:val="24"/>
              </w:rPr>
              <w:t>10.</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Тенденция спрямо предходната година (спад/покачване по показателите ПТП, загинали и тежко ранени)</w:t>
            </w:r>
          </w:p>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Тежките ПТП на територията на община Смядово са се увеличили с 4 (5 за 2019г.), увеличили са се  ранените в резултат на ПТП с 4 (при 6 за 2019г.), намалял е броят на загиналите в резултат на ПТП с 2 (3 за 2019г.).</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На територията на общината е налице увеличение на тежките ПТП и ранените участници в тях. Отчита се намаление в броя на загиналите в ПТП.</w:t>
            </w:r>
          </w:p>
          <w:p w:rsidR="006051AE" w:rsidRPr="004057A4" w:rsidRDefault="006051AE" w:rsidP="007E70CB">
            <w:pPr>
              <w:ind w:firstLine="369"/>
              <w:jc w:val="both"/>
              <w:rPr>
                <w:rFonts w:ascii="Times New Roman" w:hAnsi="Times New Roman" w:cs="Times New Roman"/>
                <w:sz w:val="24"/>
                <w:szCs w:val="24"/>
              </w:rPr>
            </w:pP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ВОДАЧ: 1 загинал и 10 ранени;</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ПЪТНИК: 1 загинал и 5 ранени;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Нарушение на водач: 9 тежки ПТП, с 10 ранени и 1 загинал участници;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по вид</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дърво - 2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крайпътно съоръжение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Сблъскване на МПС под ъгъл - 3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Сблъскване на МПС странично - 2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Друг вид ПТП - 1 тежко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деца</w:t>
            </w:r>
          </w:p>
        </w:tc>
        <w:tc>
          <w:tcPr>
            <w:tcW w:w="10254" w:type="dxa"/>
            <w:tcBorders>
              <w:top w:val="single" w:sz="4" w:space="0" w:color="auto"/>
              <w:left w:val="single" w:sz="4" w:space="0" w:color="auto"/>
              <w:bottom w:val="single" w:sz="4" w:space="0" w:color="auto"/>
              <w:right w:val="single" w:sz="4" w:space="0" w:color="auto"/>
            </w:tcBorders>
          </w:tcPr>
          <w:p w:rsidR="006051AE" w:rsidRPr="0051042C" w:rsidRDefault="006051AE" w:rsidP="0051042C">
            <w:pPr>
              <w:pStyle w:val="a4"/>
              <w:numPr>
                <w:ilvl w:val="0"/>
                <w:numId w:val="42"/>
              </w:numPr>
              <w:jc w:val="both"/>
              <w:rPr>
                <w:rFonts w:ascii="Times New Roman" w:hAnsi="Times New Roman" w:cs="Times New Roman"/>
                <w:i/>
                <w:sz w:val="24"/>
                <w:szCs w:val="24"/>
              </w:rPr>
            </w:pPr>
            <w:r w:rsidRPr="0051042C">
              <w:rPr>
                <w:rFonts w:ascii="Times New Roman" w:hAnsi="Times New Roman" w:cs="Times New Roman"/>
                <w:sz w:val="24"/>
                <w:szCs w:val="24"/>
              </w:rPr>
              <w:t>2 тежки ПТП, в които са участвали 2 деца на възраст под 18 години.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6051AE" w:rsidRPr="0051042C" w:rsidRDefault="006051AE" w:rsidP="0051042C">
            <w:pPr>
              <w:pStyle w:val="a4"/>
              <w:numPr>
                <w:ilvl w:val="0"/>
                <w:numId w:val="42"/>
              </w:numPr>
              <w:jc w:val="both"/>
              <w:rPr>
                <w:rFonts w:ascii="Times New Roman" w:hAnsi="Times New Roman" w:cs="Times New Roman"/>
                <w:sz w:val="24"/>
                <w:szCs w:val="24"/>
              </w:rPr>
            </w:pPr>
            <w:r w:rsidRPr="0051042C">
              <w:rPr>
                <w:rFonts w:ascii="Times New Roman" w:hAnsi="Times New Roman" w:cs="Times New Roman"/>
                <w:sz w:val="24"/>
                <w:szCs w:val="24"/>
              </w:rPr>
              <w:t>1 тежко ПТП, в което е участвало 1 лице на възраст над 65 години.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Към настоящият момент в ОД МВР Шумен не са анализирани и определени участъците с концентрация на ПТП, което ще се извърши в срок до месец 03 2021г.</w:t>
            </w:r>
          </w:p>
        </w:tc>
      </w:tr>
    </w:tbl>
    <w:p w:rsidR="007E70CB" w:rsidRDefault="007E70CB" w:rsidP="00C24221">
      <w:pPr>
        <w:ind w:right="182"/>
        <w:rPr>
          <w:rFonts w:ascii="Times New Roman" w:hAnsi="Times New Roman" w:cs="Times New Roman"/>
          <w:b/>
          <w:sz w:val="24"/>
          <w:szCs w:val="24"/>
        </w:rPr>
      </w:pPr>
    </w:p>
    <w:p w:rsidR="006051AE" w:rsidRPr="004057A4" w:rsidRDefault="006051AE" w:rsidP="00C24221">
      <w:pPr>
        <w:ind w:right="182"/>
        <w:rPr>
          <w:rFonts w:ascii="Times New Roman" w:hAnsi="Times New Roman" w:cs="Times New Roman"/>
          <w:i/>
          <w:sz w:val="24"/>
          <w:szCs w:val="24"/>
        </w:rPr>
      </w:pPr>
      <w:r w:rsidRPr="004057A4">
        <w:rPr>
          <w:rFonts w:ascii="Times New Roman" w:hAnsi="Times New Roman" w:cs="Times New Roman"/>
          <w:b/>
          <w:sz w:val="24"/>
          <w:szCs w:val="24"/>
        </w:rPr>
        <w:t>Община</w:t>
      </w:r>
      <w:r w:rsidRPr="004057A4">
        <w:rPr>
          <w:rFonts w:ascii="Times New Roman" w:hAnsi="Times New Roman" w:cs="Times New Roman"/>
          <w:sz w:val="24"/>
          <w:szCs w:val="24"/>
        </w:rPr>
        <w:t>:</w:t>
      </w:r>
      <w:r w:rsidRPr="004057A4">
        <w:rPr>
          <w:rFonts w:ascii="Times New Roman" w:hAnsi="Times New Roman" w:cs="Times New Roman"/>
          <w:i/>
          <w:sz w:val="24"/>
          <w:szCs w:val="24"/>
        </w:rPr>
        <w:t xml:space="preserve"> Нови пазар.</w:t>
      </w:r>
    </w:p>
    <w:tbl>
      <w:tblPr>
        <w:tblStyle w:val="TableGrid4"/>
        <w:tblW w:w="13036" w:type="dxa"/>
        <w:tblLook w:val="04A0" w:firstRow="1" w:lastRow="0" w:firstColumn="1" w:lastColumn="0" w:noHBand="0" w:noVBand="1"/>
      </w:tblPr>
      <w:tblGrid>
        <w:gridCol w:w="2782"/>
        <w:gridCol w:w="10254"/>
      </w:tblGrid>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9546B4">
            <w:pPr>
              <w:rPr>
                <w:rFonts w:ascii="Times New Roman" w:hAnsi="Times New Roman" w:cs="Times New Roman"/>
                <w:b/>
                <w:sz w:val="24"/>
                <w:szCs w:val="24"/>
              </w:rPr>
            </w:pPr>
            <w:r w:rsidRPr="004057A4">
              <w:rPr>
                <w:rFonts w:ascii="Times New Roman" w:hAnsi="Times New Roman" w:cs="Times New Roman"/>
                <w:b/>
                <w:sz w:val="24"/>
                <w:szCs w:val="24"/>
              </w:rPr>
              <w:lastRenderedPageBreak/>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общо 9 тежки ПТП от служителите на ОД МВР Шумен.</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Загинали: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няма загинали участници в ПТП на територията на общината.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51042C">
            <w:pPr>
              <w:ind w:firstLine="369"/>
              <w:rPr>
                <w:rFonts w:ascii="Times New Roman" w:hAnsi="Times New Roman" w:cs="Times New Roman"/>
                <w:sz w:val="24"/>
                <w:szCs w:val="24"/>
              </w:rPr>
            </w:pPr>
            <w:r w:rsidRPr="004057A4">
              <w:rPr>
                <w:rFonts w:ascii="Times New Roman" w:hAnsi="Times New Roman" w:cs="Times New Roman"/>
                <w:sz w:val="24"/>
                <w:szCs w:val="24"/>
              </w:rPr>
              <w:t xml:space="preserve">Тежко ранените лица участвали в ПТП </w:t>
            </w:r>
            <w:r w:rsidR="0051042C">
              <w:rPr>
                <w:rFonts w:ascii="Times New Roman" w:hAnsi="Times New Roman" w:cs="Times New Roman"/>
                <w:sz w:val="24"/>
                <w:szCs w:val="24"/>
                <w:lang w:val="bg-BG"/>
              </w:rPr>
              <w:t xml:space="preserve">- </w:t>
            </w:r>
            <w:r w:rsidRPr="004057A4">
              <w:rPr>
                <w:rFonts w:ascii="Times New Roman" w:hAnsi="Times New Roman" w:cs="Times New Roman"/>
                <w:sz w:val="24"/>
                <w:szCs w:val="24"/>
              </w:rPr>
              <w:t>11.</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Тенденция спрямо предходната година (спад/покачване по показателите ПТП, загинали и тежко ранени)</w:t>
            </w:r>
          </w:p>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Тежките ПТП на територията на община Нови пазар са се увеличили с 1 (8 за 2019г.), увеличили са се  ранените в резултат на ПТП с 4 (при 7 за 2019г.), намаление има и в броя на загиналите в ПТП с 1 (1 за 2019г.).</w:t>
            </w:r>
          </w:p>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На територията на община Нови пазар увеличение има в броя на тежките ПТП и на ранените участници в тях. Намаление се отчита в загиналите лица, като за отчетният период няма загинали в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Категория ВОДАЧ: 11 ранени;</w:t>
            </w:r>
          </w:p>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Категория ПЕШЕХОДЕЦ: 2 ранени;</w:t>
            </w:r>
          </w:p>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Категория ПЪТНИК: 8 ранени;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Нарушение на водач: 8 тежки ПТП, с 10 ранени, няма загинали участници;</w:t>
            </w:r>
          </w:p>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Техническа неизправност на МПС: 1 тежко ПТП с 1 ранен участник;</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по вид</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pStyle w:val="a4"/>
              <w:numPr>
                <w:ilvl w:val="0"/>
                <w:numId w:val="42"/>
              </w:numPr>
              <w:ind w:left="0" w:firstLine="369"/>
              <w:rPr>
                <w:rFonts w:ascii="Times New Roman" w:hAnsi="Times New Roman" w:cs="Times New Roman"/>
                <w:sz w:val="24"/>
                <w:szCs w:val="24"/>
              </w:rPr>
            </w:pPr>
            <w:r w:rsidRPr="004057A4">
              <w:rPr>
                <w:rFonts w:ascii="Times New Roman" w:hAnsi="Times New Roman" w:cs="Times New Roman"/>
                <w:sz w:val="24"/>
                <w:szCs w:val="24"/>
              </w:rPr>
              <w:t>Блъскане в крайпътно съоръжение - 1 тежко ПТП;</w:t>
            </w:r>
          </w:p>
          <w:p w:rsidR="006051AE" w:rsidRPr="004057A4" w:rsidRDefault="006051AE" w:rsidP="007E70CB">
            <w:pPr>
              <w:pStyle w:val="a4"/>
              <w:numPr>
                <w:ilvl w:val="0"/>
                <w:numId w:val="42"/>
              </w:numPr>
              <w:ind w:left="0" w:firstLine="369"/>
              <w:rPr>
                <w:rFonts w:ascii="Times New Roman" w:hAnsi="Times New Roman" w:cs="Times New Roman"/>
                <w:sz w:val="24"/>
                <w:szCs w:val="24"/>
              </w:rPr>
            </w:pPr>
            <w:r w:rsidRPr="004057A4">
              <w:rPr>
                <w:rFonts w:ascii="Times New Roman" w:hAnsi="Times New Roman" w:cs="Times New Roman"/>
                <w:sz w:val="24"/>
                <w:szCs w:val="24"/>
              </w:rPr>
              <w:t>Блъскане на пешеходец - 2 тежки ПТП;</w:t>
            </w:r>
          </w:p>
          <w:p w:rsidR="006051AE" w:rsidRPr="004057A4" w:rsidRDefault="006051AE" w:rsidP="007E70CB">
            <w:pPr>
              <w:pStyle w:val="a4"/>
              <w:numPr>
                <w:ilvl w:val="0"/>
                <w:numId w:val="42"/>
              </w:numPr>
              <w:ind w:left="0" w:firstLine="369"/>
              <w:rPr>
                <w:rFonts w:ascii="Times New Roman" w:hAnsi="Times New Roman" w:cs="Times New Roman"/>
                <w:sz w:val="24"/>
                <w:szCs w:val="24"/>
              </w:rPr>
            </w:pPr>
            <w:r w:rsidRPr="004057A4">
              <w:rPr>
                <w:rFonts w:ascii="Times New Roman" w:hAnsi="Times New Roman" w:cs="Times New Roman"/>
                <w:sz w:val="24"/>
                <w:szCs w:val="24"/>
              </w:rPr>
              <w:t>Блъскане на спряно МПС - 1 тежко ПТП;</w:t>
            </w:r>
          </w:p>
          <w:p w:rsidR="006051AE" w:rsidRPr="004057A4" w:rsidRDefault="006051AE" w:rsidP="007E70CB">
            <w:pPr>
              <w:pStyle w:val="a4"/>
              <w:numPr>
                <w:ilvl w:val="0"/>
                <w:numId w:val="42"/>
              </w:numPr>
              <w:ind w:left="0" w:firstLine="369"/>
              <w:rPr>
                <w:rFonts w:ascii="Times New Roman" w:hAnsi="Times New Roman" w:cs="Times New Roman"/>
                <w:sz w:val="24"/>
                <w:szCs w:val="24"/>
              </w:rPr>
            </w:pPr>
            <w:r w:rsidRPr="004057A4">
              <w:rPr>
                <w:rFonts w:ascii="Times New Roman" w:hAnsi="Times New Roman" w:cs="Times New Roman"/>
                <w:sz w:val="24"/>
                <w:szCs w:val="24"/>
              </w:rPr>
              <w:t>Преобръщане на МПС извън пътното платно - 3 тежки ПТП;</w:t>
            </w:r>
          </w:p>
          <w:p w:rsidR="006051AE" w:rsidRPr="004057A4" w:rsidRDefault="006051AE" w:rsidP="007E70CB">
            <w:pPr>
              <w:pStyle w:val="a4"/>
              <w:numPr>
                <w:ilvl w:val="0"/>
                <w:numId w:val="42"/>
              </w:numPr>
              <w:ind w:left="0" w:firstLine="369"/>
              <w:rPr>
                <w:rFonts w:ascii="Times New Roman" w:hAnsi="Times New Roman" w:cs="Times New Roman"/>
                <w:sz w:val="24"/>
                <w:szCs w:val="24"/>
              </w:rPr>
            </w:pPr>
            <w:r w:rsidRPr="004057A4">
              <w:rPr>
                <w:rFonts w:ascii="Times New Roman" w:hAnsi="Times New Roman" w:cs="Times New Roman"/>
                <w:sz w:val="24"/>
                <w:szCs w:val="24"/>
              </w:rPr>
              <w:t>Сблъскване на МПС челно - 1 тежко ПТП;</w:t>
            </w:r>
          </w:p>
          <w:p w:rsidR="006051AE" w:rsidRPr="004057A4" w:rsidRDefault="006051AE" w:rsidP="007E70CB">
            <w:pPr>
              <w:pStyle w:val="a4"/>
              <w:numPr>
                <w:ilvl w:val="0"/>
                <w:numId w:val="42"/>
              </w:numPr>
              <w:ind w:left="0" w:firstLine="369"/>
              <w:rPr>
                <w:rFonts w:ascii="Times New Roman" w:hAnsi="Times New Roman" w:cs="Times New Roman"/>
                <w:sz w:val="24"/>
                <w:szCs w:val="24"/>
              </w:rPr>
            </w:pPr>
            <w:r w:rsidRPr="004057A4">
              <w:rPr>
                <w:rFonts w:ascii="Times New Roman" w:hAnsi="Times New Roman" w:cs="Times New Roman"/>
                <w:sz w:val="24"/>
                <w:szCs w:val="24"/>
              </w:rPr>
              <w:t>Друг вид ПТП - 1 тежко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деца</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В 3</w:t>
            </w:r>
            <w:r w:rsidR="001C02D4" w:rsidRPr="004057A4">
              <w:rPr>
                <w:rFonts w:ascii="Times New Roman" w:hAnsi="Times New Roman" w:cs="Times New Roman"/>
                <w:sz w:val="24"/>
                <w:szCs w:val="24"/>
                <w:lang w:val="bg-BG"/>
              </w:rPr>
              <w:t xml:space="preserve"> </w:t>
            </w:r>
            <w:r w:rsidRPr="004057A4">
              <w:rPr>
                <w:rFonts w:ascii="Times New Roman" w:hAnsi="Times New Roman" w:cs="Times New Roman"/>
                <w:sz w:val="24"/>
                <w:szCs w:val="24"/>
              </w:rPr>
              <w:t xml:space="preserve"> </w:t>
            </w:r>
            <w:r w:rsidR="001C02D4" w:rsidRPr="004057A4">
              <w:rPr>
                <w:rFonts w:ascii="Times New Roman" w:hAnsi="Times New Roman" w:cs="Times New Roman"/>
                <w:sz w:val="24"/>
                <w:szCs w:val="24"/>
                <w:lang w:val="bg-BG"/>
              </w:rPr>
              <w:t xml:space="preserve"> </w:t>
            </w:r>
            <w:r w:rsidRPr="004057A4">
              <w:rPr>
                <w:rFonts w:ascii="Times New Roman" w:hAnsi="Times New Roman" w:cs="Times New Roman"/>
                <w:sz w:val="24"/>
                <w:szCs w:val="24"/>
              </w:rPr>
              <w:t>тежки ПТП възникнали на територията на общината са участвали общо 4 лица на възраст под 18 години.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В 3 </w:t>
            </w:r>
            <w:r w:rsidR="001C02D4" w:rsidRPr="004057A4">
              <w:rPr>
                <w:rFonts w:ascii="Times New Roman" w:hAnsi="Times New Roman" w:cs="Times New Roman"/>
                <w:sz w:val="24"/>
                <w:szCs w:val="24"/>
                <w:lang w:val="bg-BG"/>
              </w:rPr>
              <w:t xml:space="preserve"> </w:t>
            </w:r>
            <w:r w:rsidRPr="004057A4">
              <w:rPr>
                <w:rFonts w:ascii="Times New Roman" w:hAnsi="Times New Roman" w:cs="Times New Roman"/>
                <w:sz w:val="24"/>
                <w:szCs w:val="24"/>
              </w:rPr>
              <w:t>тежки ПТП са участвали общо 3 лица на възраст над 65 години.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Към настоящият момент в ОД МВР Шумен не са анализирани и определени участъците с концентрация на ПТП, което ще се извърши в срок до месец 03 2021г.</w:t>
            </w:r>
          </w:p>
        </w:tc>
      </w:tr>
    </w:tbl>
    <w:p w:rsidR="007E70CB" w:rsidRDefault="007E70CB" w:rsidP="00C24221">
      <w:pPr>
        <w:ind w:right="182"/>
        <w:rPr>
          <w:rFonts w:ascii="Times New Roman" w:hAnsi="Times New Roman" w:cs="Times New Roman"/>
          <w:b/>
          <w:sz w:val="24"/>
          <w:szCs w:val="24"/>
        </w:rPr>
      </w:pPr>
    </w:p>
    <w:p w:rsidR="006051AE" w:rsidRPr="004057A4" w:rsidRDefault="006051AE" w:rsidP="00C24221">
      <w:pPr>
        <w:ind w:right="182"/>
        <w:rPr>
          <w:rFonts w:ascii="Times New Roman" w:hAnsi="Times New Roman" w:cs="Times New Roman"/>
          <w:i/>
          <w:sz w:val="24"/>
          <w:szCs w:val="24"/>
        </w:rPr>
      </w:pPr>
      <w:r w:rsidRPr="004057A4">
        <w:rPr>
          <w:rFonts w:ascii="Times New Roman" w:hAnsi="Times New Roman" w:cs="Times New Roman"/>
          <w:b/>
          <w:sz w:val="24"/>
          <w:szCs w:val="24"/>
        </w:rPr>
        <w:t>Община</w:t>
      </w:r>
      <w:r w:rsidRPr="004057A4">
        <w:rPr>
          <w:rFonts w:ascii="Times New Roman" w:hAnsi="Times New Roman" w:cs="Times New Roman"/>
          <w:sz w:val="24"/>
          <w:szCs w:val="24"/>
        </w:rPr>
        <w:t>:</w:t>
      </w:r>
      <w:r w:rsidRPr="004057A4">
        <w:rPr>
          <w:rFonts w:ascii="Times New Roman" w:hAnsi="Times New Roman" w:cs="Times New Roman"/>
          <w:i/>
          <w:sz w:val="24"/>
          <w:szCs w:val="24"/>
        </w:rPr>
        <w:t xml:space="preserve"> Никола Козлево.</w:t>
      </w:r>
    </w:p>
    <w:tbl>
      <w:tblPr>
        <w:tblStyle w:val="TableGrid4"/>
        <w:tblW w:w="13036" w:type="dxa"/>
        <w:tblLook w:val="04A0" w:firstRow="1" w:lastRow="0" w:firstColumn="1" w:lastColumn="0" w:noHBand="0" w:noVBand="1"/>
      </w:tblPr>
      <w:tblGrid>
        <w:gridCol w:w="2782"/>
        <w:gridCol w:w="10254"/>
      </w:tblGrid>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E6371">
            <w:pPr>
              <w:rPr>
                <w:rFonts w:ascii="Times New Roman" w:hAnsi="Times New Roman" w:cs="Times New Roman"/>
                <w:b/>
                <w:sz w:val="24"/>
                <w:szCs w:val="24"/>
              </w:rPr>
            </w:pPr>
            <w:r w:rsidRPr="004057A4">
              <w:rPr>
                <w:rFonts w:ascii="Times New Roman" w:hAnsi="Times New Roman" w:cs="Times New Roman"/>
                <w:b/>
                <w:sz w:val="24"/>
                <w:szCs w:val="24"/>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51042C" w:rsidP="007E70CB">
            <w:pPr>
              <w:ind w:firstLine="369"/>
              <w:jc w:val="both"/>
              <w:rPr>
                <w:rFonts w:ascii="Times New Roman" w:hAnsi="Times New Roman" w:cs="Times New Roman"/>
                <w:sz w:val="24"/>
                <w:szCs w:val="24"/>
              </w:rPr>
            </w:pPr>
            <w:r>
              <w:rPr>
                <w:rFonts w:ascii="Times New Roman" w:hAnsi="Times New Roman" w:cs="Times New Roman"/>
                <w:sz w:val="24"/>
                <w:szCs w:val="24"/>
                <w:lang w:val="bg-BG"/>
              </w:rPr>
              <w:t>Н</w:t>
            </w:r>
            <w:r w:rsidR="006051AE" w:rsidRPr="004057A4">
              <w:rPr>
                <w:rFonts w:ascii="Times New Roman" w:hAnsi="Times New Roman" w:cs="Times New Roman"/>
                <w:sz w:val="24"/>
                <w:szCs w:val="24"/>
              </w:rPr>
              <w:t>яма възникнали тежки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lastRenderedPageBreak/>
              <w:t>Загинали: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51042C" w:rsidP="007E70CB">
            <w:pPr>
              <w:ind w:firstLine="369"/>
              <w:jc w:val="both"/>
              <w:rPr>
                <w:rFonts w:ascii="Times New Roman" w:hAnsi="Times New Roman" w:cs="Times New Roman"/>
                <w:sz w:val="24"/>
                <w:szCs w:val="24"/>
              </w:rPr>
            </w:pPr>
            <w:r>
              <w:rPr>
                <w:rFonts w:ascii="Times New Roman" w:hAnsi="Times New Roman" w:cs="Times New Roman"/>
                <w:sz w:val="24"/>
                <w:szCs w:val="24"/>
                <w:lang w:val="bg-BG"/>
              </w:rPr>
              <w:t>Н</w:t>
            </w:r>
            <w:r w:rsidR="006051AE" w:rsidRPr="004057A4">
              <w:rPr>
                <w:rFonts w:ascii="Times New Roman" w:hAnsi="Times New Roman" w:cs="Times New Roman"/>
                <w:sz w:val="24"/>
                <w:szCs w:val="24"/>
              </w:rPr>
              <w:t>яма загинали участници в ПТП на територията на общината.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Няма тежко ранени участници в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Тенденция спрямо предходната година (спад/покачване по показателите ПТП, загинали и тежко ранени)</w:t>
            </w:r>
          </w:p>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Отчита се пълно подобряване на пътно – транспортния травматизъм на територията на община Никола Козлево, като за периода няма регистрирани тежки ПТП, няма загинали и ранени лица спрямо 2019г., когато е имало 2 тежки ПТП с 2 ранени участника в тях.</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Не се отчита.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Не се отчита.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по вид</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Не се отчита.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деца</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Не се отчита.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Не се отчита.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Не се отчита.</w:t>
            </w:r>
          </w:p>
        </w:tc>
      </w:tr>
    </w:tbl>
    <w:p w:rsidR="007E70CB" w:rsidRDefault="007E70CB" w:rsidP="00C24221">
      <w:pPr>
        <w:ind w:right="182"/>
        <w:rPr>
          <w:rFonts w:ascii="Times New Roman" w:hAnsi="Times New Roman" w:cs="Times New Roman"/>
          <w:b/>
          <w:sz w:val="24"/>
          <w:szCs w:val="24"/>
        </w:rPr>
      </w:pPr>
    </w:p>
    <w:p w:rsidR="006051AE" w:rsidRPr="004057A4" w:rsidRDefault="006051AE" w:rsidP="00C24221">
      <w:pPr>
        <w:ind w:right="182"/>
        <w:rPr>
          <w:rFonts w:ascii="Times New Roman" w:hAnsi="Times New Roman" w:cs="Times New Roman"/>
          <w:i/>
          <w:sz w:val="24"/>
          <w:szCs w:val="24"/>
        </w:rPr>
      </w:pPr>
      <w:r w:rsidRPr="004057A4">
        <w:rPr>
          <w:rFonts w:ascii="Times New Roman" w:hAnsi="Times New Roman" w:cs="Times New Roman"/>
          <w:b/>
          <w:sz w:val="24"/>
          <w:szCs w:val="24"/>
        </w:rPr>
        <w:t>Община</w:t>
      </w:r>
      <w:r w:rsidRPr="004057A4">
        <w:rPr>
          <w:rFonts w:ascii="Times New Roman" w:hAnsi="Times New Roman" w:cs="Times New Roman"/>
          <w:sz w:val="24"/>
          <w:szCs w:val="24"/>
        </w:rPr>
        <w:t>:</w:t>
      </w:r>
      <w:r w:rsidRPr="004057A4">
        <w:rPr>
          <w:rFonts w:ascii="Times New Roman" w:hAnsi="Times New Roman" w:cs="Times New Roman"/>
          <w:i/>
          <w:sz w:val="24"/>
          <w:szCs w:val="24"/>
        </w:rPr>
        <w:t xml:space="preserve"> Каспичан.</w:t>
      </w:r>
    </w:p>
    <w:tbl>
      <w:tblPr>
        <w:tblStyle w:val="TableGrid4"/>
        <w:tblW w:w="13036" w:type="dxa"/>
        <w:tblLook w:val="04A0" w:firstRow="1" w:lastRow="0" w:firstColumn="1" w:lastColumn="0" w:noHBand="0" w:noVBand="1"/>
      </w:tblPr>
      <w:tblGrid>
        <w:gridCol w:w="2782"/>
        <w:gridCol w:w="10254"/>
      </w:tblGrid>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51042C">
            <w:pPr>
              <w:rPr>
                <w:rFonts w:ascii="Times New Roman" w:hAnsi="Times New Roman" w:cs="Times New Roman"/>
                <w:b/>
                <w:sz w:val="24"/>
                <w:szCs w:val="24"/>
              </w:rPr>
            </w:pPr>
            <w:r w:rsidRPr="004057A4">
              <w:rPr>
                <w:rFonts w:ascii="Times New Roman" w:hAnsi="Times New Roman" w:cs="Times New Roman"/>
                <w:b/>
                <w:sz w:val="24"/>
                <w:szCs w:val="24"/>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6051AE" w:rsidRDefault="0051042C"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О</w:t>
            </w:r>
            <w:r w:rsidR="006051AE" w:rsidRPr="004057A4">
              <w:rPr>
                <w:rFonts w:ascii="Times New Roman" w:hAnsi="Times New Roman" w:cs="Times New Roman"/>
                <w:sz w:val="24"/>
                <w:szCs w:val="24"/>
              </w:rPr>
              <w:t>бщо</w:t>
            </w:r>
            <w:r>
              <w:rPr>
                <w:rFonts w:ascii="Times New Roman" w:hAnsi="Times New Roman" w:cs="Times New Roman"/>
                <w:sz w:val="24"/>
                <w:szCs w:val="24"/>
                <w:lang w:val="bg-BG"/>
              </w:rPr>
              <w:t xml:space="preserve"> </w:t>
            </w:r>
            <w:r w:rsidR="006051AE" w:rsidRPr="004057A4">
              <w:rPr>
                <w:rFonts w:ascii="Times New Roman" w:hAnsi="Times New Roman" w:cs="Times New Roman"/>
                <w:sz w:val="24"/>
                <w:szCs w:val="24"/>
              </w:rPr>
              <w:t>7 тежки ПТП от служителите на ОД МВР Шумен.</w:t>
            </w:r>
          </w:p>
          <w:p w:rsidR="00754900" w:rsidRPr="00754900" w:rsidRDefault="00754900" w:rsidP="007E70CB">
            <w:pPr>
              <w:ind w:firstLine="369"/>
              <w:jc w:val="both"/>
              <w:rPr>
                <w:rFonts w:ascii="Times New Roman" w:hAnsi="Times New Roman" w:cs="Times New Roman"/>
                <w:sz w:val="24"/>
                <w:szCs w:val="24"/>
                <w:lang w:val="bg-BG"/>
              </w:rPr>
            </w:pP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Загинали:</w:t>
            </w:r>
          </w:p>
        </w:tc>
        <w:tc>
          <w:tcPr>
            <w:tcW w:w="10254" w:type="dxa"/>
            <w:tcBorders>
              <w:top w:val="single" w:sz="4" w:space="0" w:color="auto"/>
              <w:left w:val="single" w:sz="4" w:space="0" w:color="auto"/>
              <w:bottom w:val="single" w:sz="4" w:space="0" w:color="auto"/>
              <w:right w:val="single" w:sz="4" w:space="0" w:color="auto"/>
            </w:tcBorders>
          </w:tcPr>
          <w:p w:rsidR="006051AE" w:rsidRPr="0051042C" w:rsidRDefault="006051AE" w:rsidP="0051042C">
            <w:pPr>
              <w:pStyle w:val="a4"/>
              <w:numPr>
                <w:ilvl w:val="0"/>
                <w:numId w:val="42"/>
              </w:numPr>
              <w:jc w:val="both"/>
              <w:rPr>
                <w:rFonts w:ascii="Times New Roman" w:hAnsi="Times New Roman" w:cs="Times New Roman"/>
                <w:sz w:val="24"/>
                <w:szCs w:val="24"/>
              </w:rPr>
            </w:pPr>
            <w:r w:rsidRPr="0051042C">
              <w:rPr>
                <w:rFonts w:ascii="Times New Roman" w:hAnsi="Times New Roman" w:cs="Times New Roman"/>
                <w:sz w:val="24"/>
                <w:szCs w:val="24"/>
              </w:rPr>
              <w:t>загинали 4 участника в тежки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51042C">
            <w:pPr>
              <w:ind w:firstLine="369"/>
              <w:jc w:val="both"/>
              <w:rPr>
                <w:rFonts w:ascii="Times New Roman" w:hAnsi="Times New Roman" w:cs="Times New Roman"/>
                <w:sz w:val="24"/>
                <w:szCs w:val="24"/>
              </w:rPr>
            </w:pPr>
            <w:r w:rsidRPr="004057A4">
              <w:rPr>
                <w:rFonts w:ascii="Times New Roman" w:hAnsi="Times New Roman" w:cs="Times New Roman"/>
                <w:sz w:val="24"/>
                <w:szCs w:val="24"/>
              </w:rPr>
              <w:t>Тежко ранените участници в ПТП</w:t>
            </w:r>
            <w:r w:rsidR="0051042C">
              <w:rPr>
                <w:rFonts w:ascii="Times New Roman" w:hAnsi="Times New Roman" w:cs="Times New Roman"/>
                <w:sz w:val="24"/>
                <w:szCs w:val="24"/>
                <w:lang w:val="bg-BG"/>
              </w:rPr>
              <w:t xml:space="preserve"> - </w:t>
            </w:r>
            <w:r w:rsidRPr="004057A4">
              <w:rPr>
                <w:rFonts w:ascii="Times New Roman" w:hAnsi="Times New Roman" w:cs="Times New Roman"/>
                <w:sz w:val="24"/>
                <w:szCs w:val="24"/>
              </w:rPr>
              <w:t xml:space="preserve"> 6.</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Тенденция спрямо предходната година (спад/покачване по показателите ПТП, загинали и тежко ранени)</w:t>
            </w:r>
          </w:p>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През 2020г. </w:t>
            </w:r>
            <w:r w:rsidR="001C02D4" w:rsidRPr="004057A4">
              <w:rPr>
                <w:rFonts w:ascii="Times New Roman" w:hAnsi="Times New Roman" w:cs="Times New Roman"/>
                <w:sz w:val="24"/>
                <w:szCs w:val="24"/>
                <w:lang w:val="bg-BG"/>
              </w:rPr>
              <w:t xml:space="preserve"> </w:t>
            </w:r>
            <w:r w:rsidRPr="004057A4">
              <w:rPr>
                <w:rFonts w:ascii="Times New Roman" w:hAnsi="Times New Roman" w:cs="Times New Roman"/>
                <w:sz w:val="24"/>
                <w:szCs w:val="24"/>
              </w:rPr>
              <w:t xml:space="preserve">на територията на община Каспичан се наблюдава висок темп на увеличение на пътно – транспортния травматизъм. Увеличили са се тежките ПТП с 3 (4 през 2019г.), увеличение има в броя на ранените участници с 2 (4 през 2019г.), като най-значително е увеличението на загиналите участници с 3 (1 през 2019г.). Общината е с най-висок брой на загинали участници в ПТП през 2019г. </w:t>
            </w:r>
            <w:r w:rsidR="001C02D4" w:rsidRPr="004057A4">
              <w:rPr>
                <w:rFonts w:ascii="Times New Roman" w:hAnsi="Times New Roman" w:cs="Times New Roman"/>
                <w:sz w:val="24"/>
                <w:szCs w:val="24"/>
              </w:rPr>
              <w:t>Спрямо</w:t>
            </w:r>
            <w:r w:rsidRPr="004057A4">
              <w:rPr>
                <w:rFonts w:ascii="Times New Roman" w:hAnsi="Times New Roman" w:cs="Times New Roman"/>
                <w:sz w:val="24"/>
                <w:szCs w:val="24"/>
              </w:rPr>
              <w:t xml:space="preserve"> останалите общини, единствената община е и с увеличение по трите основни показатели: тежки ПТП, загинали и ранени участници.</w:t>
            </w:r>
          </w:p>
          <w:p w:rsidR="006051AE" w:rsidRPr="004057A4" w:rsidRDefault="006051AE" w:rsidP="007E70CB">
            <w:pPr>
              <w:ind w:firstLine="369"/>
              <w:jc w:val="both"/>
              <w:rPr>
                <w:rFonts w:ascii="Times New Roman" w:hAnsi="Times New Roman" w:cs="Times New Roman"/>
                <w:sz w:val="24"/>
                <w:szCs w:val="24"/>
              </w:rPr>
            </w:pP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lastRenderedPageBreak/>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ВОДАЧ: 4 загинали и 6 ранени;</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ПЕШЕХОДЕЦ: 1 загинал и 1 ранен;</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ПЪТНИК: 1 загинал и 4 ранени;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Нарушение на водач: 7 тежки ПТП с 6 ранени и 4 загинали участника;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по вид</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дърво - 2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на пешеходец - 2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Сблъскване между МПС отзад - 2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Друг вид ПТП - 1 тежко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деца</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3 броя тежки ПТП, в които са участвали общо 7 деца на възраст под 18 години, от които 6 са ранени</w:t>
            </w:r>
            <w:r w:rsidR="0051042C">
              <w:rPr>
                <w:rFonts w:ascii="Times New Roman" w:hAnsi="Times New Roman" w:cs="Times New Roman"/>
                <w:sz w:val="24"/>
                <w:szCs w:val="24"/>
                <w:lang w:val="bg-BG"/>
              </w:rPr>
              <w:t>,</w:t>
            </w:r>
            <w:r w:rsidRPr="004057A4">
              <w:rPr>
                <w:rFonts w:ascii="Times New Roman" w:hAnsi="Times New Roman" w:cs="Times New Roman"/>
                <w:sz w:val="24"/>
                <w:szCs w:val="24"/>
              </w:rPr>
              <w:t xml:space="preserve"> а 1 е загинало.</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1 тежко ПТП на територията на общината са ранени 2 лица на възраст над 65 години.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rPr>
                <w:rFonts w:ascii="Times New Roman" w:hAnsi="Times New Roman" w:cs="Times New Roman"/>
                <w:sz w:val="24"/>
                <w:szCs w:val="24"/>
              </w:rPr>
            </w:pPr>
            <w:r w:rsidRPr="004057A4">
              <w:rPr>
                <w:rFonts w:ascii="Times New Roman" w:hAnsi="Times New Roman" w:cs="Times New Roman"/>
                <w:sz w:val="24"/>
                <w:szCs w:val="24"/>
              </w:rPr>
              <w:t>Към настоящият момент в ОД МВР Шумен не са анализирани и определени участъците с концентрация на ПТП, което ще се извърши в срок до месец 03 2021г.</w:t>
            </w:r>
          </w:p>
        </w:tc>
      </w:tr>
    </w:tbl>
    <w:p w:rsidR="007E70CB" w:rsidRDefault="006051AE" w:rsidP="00C24221">
      <w:pPr>
        <w:ind w:right="182"/>
        <w:rPr>
          <w:rFonts w:ascii="Times New Roman" w:hAnsi="Times New Roman" w:cs="Times New Roman"/>
          <w:b/>
          <w:sz w:val="24"/>
          <w:szCs w:val="24"/>
        </w:rPr>
      </w:pPr>
      <w:r w:rsidRPr="004057A4">
        <w:rPr>
          <w:rFonts w:ascii="Times New Roman" w:hAnsi="Times New Roman" w:cs="Times New Roman"/>
          <w:b/>
          <w:sz w:val="24"/>
          <w:szCs w:val="24"/>
        </w:rPr>
        <w:t xml:space="preserve"> </w:t>
      </w:r>
    </w:p>
    <w:p w:rsidR="006051AE" w:rsidRPr="004057A4" w:rsidRDefault="006051AE" w:rsidP="00C24221">
      <w:pPr>
        <w:ind w:right="182"/>
        <w:rPr>
          <w:rFonts w:ascii="Times New Roman" w:hAnsi="Times New Roman" w:cs="Times New Roman"/>
          <w:i/>
          <w:sz w:val="24"/>
          <w:szCs w:val="24"/>
        </w:rPr>
      </w:pPr>
      <w:r w:rsidRPr="004057A4">
        <w:rPr>
          <w:rFonts w:ascii="Times New Roman" w:hAnsi="Times New Roman" w:cs="Times New Roman"/>
          <w:b/>
          <w:sz w:val="24"/>
          <w:szCs w:val="24"/>
        </w:rPr>
        <w:t>Община</w:t>
      </w:r>
      <w:r w:rsidRPr="004057A4">
        <w:rPr>
          <w:rFonts w:ascii="Times New Roman" w:hAnsi="Times New Roman" w:cs="Times New Roman"/>
          <w:sz w:val="24"/>
          <w:szCs w:val="24"/>
        </w:rPr>
        <w:t>:</w:t>
      </w:r>
      <w:r w:rsidRPr="004057A4">
        <w:rPr>
          <w:rFonts w:ascii="Times New Roman" w:hAnsi="Times New Roman" w:cs="Times New Roman"/>
          <w:i/>
          <w:sz w:val="24"/>
          <w:szCs w:val="24"/>
        </w:rPr>
        <w:t xml:space="preserve"> Каолиново.</w:t>
      </w:r>
    </w:p>
    <w:tbl>
      <w:tblPr>
        <w:tblStyle w:val="TableGrid4"/>
        <w:tblW w:w="13036" w:type="dxa"/>
        <w:tblLook w:val="04A0" w:firstRow="1" w:lastRow="0" w:firstColumn="1" w:lastColumn="0" w:noHBand="0" w:noVBand="1"/>
      </w:tblPr>
      <w:tblGrid>
        <w:gridCol w:w="2782"/>
        <w:gridCol w:w="10254"/>
      </w:tblGrid>
      <w:tr w:rsidR="006051AE" w:rsidRPr="004057A4" w:rsidTr="00C2422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9546B4">
            <w:pPr>
              <w:rPr>
                <w:rFonts w:ascii="Times New Roman" w:hAnsi="Times New Roman" w:cs="Times New Roman"/>
                <w:b/>
                <w:sz w:val="24"/>
                <w:szCs w:val="24"/>
              </w:rPr>
            </w:pPr>
            <w:r w:rsidRPr="004057A4">
              <w:rPr>
                <w:rFonts w:ascii="Times New Roman" w:hAnsi="Times New Roman" w:cs="Times New Roman"/>
                <w:b/>
                <w:sz w:val="24"/>
                <w:szCs w:val="24"/>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1E6118" w:rsidP="007E70CB">
            <w:pPr>
              <w:ind w:firstLine="369"/>
              <w:jc w:val="both"/>
              <w:rPr>
                <w:rFonts w:ascii="Times New Roman" w:hAnsi="Times New Roman" w:cs="Times New Roman"/>
                <w:sz w:val="24"/>
                <w:szCs w:val="24"/>
              </w:rPr>
            </w:pPr>
            <w:r>
              <w:rPr>
                <w:rFonts w:ascii="Times New Roman" w:hAnsi="Times New Roman" w:cs="Times New Roman"/>
                <w:sz w:val="24"/>
                <w:szCs w:val="24"/>
                <w:lang w:val="bg-BG"/>
              </w:rPr>
              <w:t xml:space="preserve">Общо </w:t>
            </w:r>
            <w:r w:rsidR="006051AE" w:rsidRPr="004057A4">
              <w:rPr>
                <w:rFonts w:ascii="Times New Roman" w:hAnsi="Times New Roman" w:cs="Times New Roman"/>
                <w:sz w:val="24"/>
                <w:szCs w:val="24"/>
              </w:rPr>
              <w:t>4 тежки ПТП.</w:t>
            </w:r>
          </w:p>
        </w:tc>
      </w:tr>
      <w:tr w:rsidR="006051AE" w:rsidRPr="004057A4" w:rsidTr="00C2422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Загинали:</w:t>
            </w:r>
          </w:p>
        </w:tc>
        <w:tc>
          <w:tcPr>
            <w:tcW w:w="10254" w:type="dxa"/>
            <w:tcBorders>
              <w:top w:val="single" w:sz="4" w:space="0" w:color="auto"/>
              <w:left w:val="single" w:sz="4" w:space="0" w:color="auto"/>
              <w:bottom w:val="single" w:sz="4" w:space="0" w:color="auto"/>
              <w:right w:val="single" w:sz="4" w:space="0" w:color="auto"/>
            </w:tcBorders>
          </w:tcPr>
          <w:p w:rsidR="006051AE" w:rsidRPr="001E6118" w:rsidRDefault="006051AE" w:rsidP="001E6118">
            <w:pPr>
              <w:pStyle w:val="a4"/>
              <w:numPr>
                <w:ilvl w:val="0"/>
                <w:numId w:val="42"/>
              </w:numPr>
              <w:jc w:val="both"/>
              <w:rPr>
                <w:rFonts w:ascii="Times New Roman" w:hAnsi="Times New Roman" w:cs="Times New Roman"/>
                <w:sz w:val="24"/>
                <w:szCs w:val="24"/>
              </w:rPr>
            </w:pPr>
            <w:r w:rsidRPr="001E6118">
              <w:rPr>
                <w:rFonts w:ascii="Times New Roman" w:hAnsi="Times New Roman" w:cs="Times New Roman"/>
                <w:sz w:val="24"/>
                <w:szCs w:val="24"/>
              </w:rPr>
              <w:t>загинал 1 участник в ПТП.</w:t>
            </w:r>
          </w:p>
        </w:tc>
      </w:tr>
      <w:tr w:rsidR="006051AE" w:rsidRPr="004057A4" w:rsidTr="00C2422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1E6118" w:rsidP="001E6118">
            <w:pPr>
              <w:ind w:firstLine="369"/>
              <w:jc w:val="both"/>
              <w:rPr>
                <w:rFonts w:ascii="Times New Roman" w:hAnsi="Times New Roman" w:cs="Times New Roman"/>
                <w:sz w:val="24"/>
                <w:szCs w:val="24"/>
              </w:rPr>
            </w:pPr>
            <w:r>
              <w:rPr>
                <w:rFonts w:ascii="Times New Roman" w:hAnsi="Times New Roman" w:cs="Times New Roman"/>
                <w:sz w:val="24"/>
                <w:szCs w:val="24"/>
              </w:rPr>
              <w:t>Ранени</w:t>
            </w:r>
            <w:r w:rsidR="006051AE" w:rsidRPr="004057A4">
              <w:rPr>
                <w:rFonts w:ascii="Times New Roman" w:hAnsi="Times New Roman" w:cs="Times New Roman"/>
                <w:sz w:val="24"/>
                <w:szCs w:val="24"/>
              </w:rPr>
              <w:t xml:space="preserve"> участници </w:t>
            </w:r>
            <w:r>
              <w:rPr>
                <w:rFonts w:ascii="Times New Roman" w:hAnsi="Times New Roman" w:cs="Times New Roman"/>
                <w:sz w:val="24"/>
                <w:szCs w:val="24"/>
                <w:lang w:val="bg-BG"/>
              </w:rPr>
              <w:t xml:space="preserve">- </w:t>
            </w:r>
            <w:r w:rsidR="006051AE" w:rsidRPr="004057A4">
              <w:rPr>
                <w:rFonts w:ascii="Times New Roman" w:hAnsi="Times New Roman" w:cs="Times New Roman"/>
                <w:sz w:val="24"/>
                <w:szCs w:val="24"/>
              </w:rPr>
              <w:t>8.</w:t>
            </w:r>
          </w:p>
        </w:tc>
      </w:tr>
      <w:tr w:rsidR="006051AE" w:rsidRPr="004057A4" w:rsidTr="00C2422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Тенденция спрямо предходната година (спад/покачване по показателите ПТП, загинали и тежко ранени)</w:t>
            </w:r>
          </w:p>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Отчита се увеличение в общия брой на тежки ПТП с 1 (3 през 2019г.), като значително е увеличението на ранените участници – с 5 (3 през 2019г.). Няма увеличение по показателя за загинали участници, като през 2019г. на територията на община Каолиново е загинало 1 лице.</w:t>
            </w:r>
          </w:p>
        </w:tc>
      </w:tr>
      <w:tr w:rsidR="006051AE" w:rsidRPr="004057A4" w:rsidTr="00C2422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ВОДАЧ: 1 загинал и 8 ранени;</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ПЪТНИК: 1 загинал и 6 ранени;</w:t>
            </w:r>
          </w:p>
        </w:tc>
      </w:tr>
      <w:tr w:rsidR="006051AE" w:rsidRPr="004057A4" w:rsidTr="00C2422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Нарушение на водач:4 броя тежки ПТП с 8 ранени и 1 загинал участник;</w:t>
            </w:r>
          </w:p>
        </w:tc>
      </w:tr>
      <w:tr w:rsidR="006051AE" w:rsidRPr="004057A4" w:rsidTr="00C2422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по вид</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Преобръщане на МПС на пътното платно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Сблъскване на МПС под ъгъл - 2 тежки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lastRenderedPageBreak/>
              <w:t>Сблъскване на МПС челно - 1 тежко ПТП;</w:t>
            </w:r>
          </w:p>
        </w:tc>
      </w:tr>
      <w:tr w:rsidR="006051AE" w:rsidRPr="004057A4" w:rsidTr="00C2422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lastRenderedPageBreak/>
              <w:t>ПТП с деца</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Не се отчита.</w:t>
            </w:r>
          </w:p>
        </w:tc>
      </w:tr>
      <w:tr w:rsidR="006051AE" w:rsidRPr="004057A4" w:rsidTr="00C2422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В едно възникнало тежко ПТП на територията на общината са ранени 4 лица на възраст над 65 години, загинало е 1 лице.</w:t>
            </w:r>
          </w:p>
        </w:tc>
      </w:tr>
      <w:tr w:rsidR="006051AE" w:rsidRPr="004057A4" w:rsidTr="00C2422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Към настоящият момент в ОД МВР Шумен не са анализирани и определени участъците с концентрация на ПТП, което щ</w:t>
            </w:r>
            <w:r w:rsidR="001E6118">
              <w:rPr>
                <w:rFonts w:ascii="Times New Roman" w:hAnsi="Times New Roman" w:cs="Times New Roman"/>
                <w:sz w:val="24"/>
                <w:szCs w:val="24"/>
              </w:rPr>
              <w:t>е се извърши в срок до месец 03</w:t>
            </w:r>
            <w:r w:rsidR="001E6118">
              <w:rPr>
                <w:rFonts w:ascii="Times New Roman" w:hAnsi="Times New Roman" w:cs="Times New Roman"/>
                <w:sz w:val="24"/>
                <w:szCs w:val="24"/>
                <w:lang w:val="bg-BG"/>
              </w:rPr>
              <w:t>.</w:t>
            </w:r>
            <w:r w:rsidRPr="004057A4">
              <w:rPr>
                <w:rFonts w:ascii="Times New Roman" w:hAnsi="Times New Roman" w:cs="Times New Roman"/>
                <w:sz w:val="24"/>
                <w:szCs w:val="24"/>
              </w:rPr>
              <w:t>2021г.</w:t>
            </w:r>
          </w:p>
        </w:tc>
      </w:tr>
    </w:tbl>
    <w:p w:rsidR="007E70CB" w:rsidRDefault="007E70CB" w:rsidP="00C24221">
      <w:pPr>
        <w:ind w:right="182"/>
        <w:rPr>
          <w:rFonts w:ascii="Times New Roman" w:hAnsi="Times New Roman" w:cs="Times New Roman"/>
          <w:b/>
          <w:sz w:val="24"/>
          <w:szCs w:val="24"/>
        </w:rPr>
      </w:pPr>
    </w:p>
    <w:p w:rsidR="006051AE" w:rsidRPr="004057A4" w:rsidRDefault="006051AE" w:rsidP="00C24221">
      <w:pPr>
        <w:ind w:right="182"/>
        <w:rPr>
          <w:rFonts w:ascii="Times New Roman" w:hAnsi="Times New Roman" w:cs="Times New Roman"/>
          <w:i/>
          <w:sz w:val="24"/>
          <w:szCs w:val="24"/>
        </w:rPr>
      </w:pPr>
      <w:r w:rsidRPr="004057A4">
        <w:rPr>
          <w:rFonts w:ascii="Times New Roman" w:hAnsi="Times New Roman" w:cs="Times New Roman"/>
          <w:b/>
          <w:sz w:val="24"/>
          <w:szCs w:val="24"/>
        </w:rPr>
        <w:t>Община</w:t>
      </w:r>
      <w:r w:rsidRPr="004057A4">
        <w:rPr>
          <w:rFonts w:ascii="Times New Roman" w:hAnsi="Times New Roman" w:cs="Times New Roman"/>
          <w:sz w:val="24"/>
          <w:szCs w:val="24"/>
        </w:rPr>
        <w:t>:</w:t>
      </w:r>
      <w:r w:rsidRPr="004057A4">
        <w:rPr>
          <w:rFonts w:ascii="Times New Roman" w:hAnsi="Times New Roman" w:cs="Times New Roman"/>
          <w:i/>
          <w:sz w:val="24"/>
          <w:szCs w:val="24"/>
        </w:rPr>
        <w:t xml:space="preserve"> Върбица.</w:t>
      </w:r>
    </w:p>
    <w:tbl>
      <w:tblPr>
        <w:tblStyle w:val="TableGrid4"/>
        <w:tblW w:w="13036" w:type="dxa"/>
        <w:tblLook w:val="04A0" w:firstRow="1" w:lastRow="0" w:firstColumn="1" w:lastColumn="0" w:noHBand="0" w:noVBand="1"/>
      </w:tblPr>
      <w:tblGrid>
        <w:gridCol w:w="2782"/>
        <w:gridCol w:w="10254"/>
      </w:tblGrid>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E5830">
            <w:pPr>
              <w:rPr>
                <w:rFonts w:ascii="Times New Roman" w:hAnsi="Times New Roman" w:cs="Times New Roman"/>
                <w:b/>
                <w:sz w:val="24"/>
                <w:szCs w:val="24"/>
              </w:rPr>
            </w:pPr>
            <w:r w:rsidRPr="004057A4">
              <w:rPr>
                <w:rFonts w:ascii="Times New Roman" w:hAnsi="Times New Roman" w:cs="Times New Roman"/>
                <w:b/>
                <w:sz w:val="24"/>
                <w:szCs w:val="24"/>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1E6118" w:rsidP="007E70CB">
            <w:pPr>
              <w:ind w:firstLine="369"/>
              <w:jc w:val="both"/>
              <w:rPr>
                <w:rFonts w:ascii="Times New Roman" w:hAnsi="Times New Roman" w:cs="Times New Roman"/>
                <w:sz w:val="24"/>
                <w:szCs w:val="24"/>
              </w:rPr>
            </w:pPr>
            <w:r>
              <w:rPr>
                <w:rFonts w:ascii="Times New Roman" w:hAnsi="Times New Roman" w:cs="Times New Roman"/>
                <w:sz w:val="24"/>
                <w:szCs w:val="24"/>
                <w:lang w:val="bg-BG"/>
              </w:rPr>
              <w:t>О</w:t>
            </w:r>
            <w:r w:rsidR="006051AE" w:rsidRPr="004057A4">
              <w:rPr>
                <w:rFonts w:ascii="Times New Roman" w:hAnsi="Times New Roman" w:cs="Times New Roman"/>
                <w:sz w:val="24"/>
                <w:szCs w:val="24"/>
              </w:rPr>
              <w:t>бщо 4 тежки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Загинали: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загинал </w:t>
            </w:r>
            <w:r w:rsidR="001E6118">
              <w:rPr>
                <w:rFonts w:ascii="Times New Roman" w:hAnsi="Times New Roman" w:cs="Times New Roman"/>
                <w:sz w:val="24"/>
                <w:szCs w:val="24"/>
                <w:lang w:val="bg-BG"/>
              </w:rPr>
              <w:t xml:space="preserve">- </w:t>
            </w:r>
            <w:r w:rsidRPr="004057A4">
              <w:rPr>
                <w:rFonts w:ascii="Times New Roman" w:hAnsi="Times New Roman" w:cs="Times New Roman"/>
                <w:sz w:val="24"/>
                <w:szCs w:val="24"/>
              </w:rPr>
              <w:t>1 участник.</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1E6118">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Тежко ранените участници </w:t>
            </w:r>
            <w:r w:rsidR="001E6118">
              <w:rPr>
                <w:rFonts w:ascii="Times New Roman" w:hAnsi="Times New Roman" w:cs="Times New Roman"/>
                <w:sz w:val="24"/>
                <w:szCs w:val="24"/>
                <w:lang w:val="bg-BG"/>
              </w:rPr>
              <w:t xml:space="preserve">- </w:t>
            </w:r>
            <w:r w:rsidRPr="004057A4">
              <w:rPr>
                <w:rFonts w:ascii="Times New Roman" w:hAnsi="Times New Roman" w:cs="Times New Roman"/>
                <w:sz w:val="24"/>
                <w:szCs w:val="24"/>
              </w:rPr>
              <w:t>3.</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Тенденция спрямо предходната година (спад/покачване по показателите ПТП, загинали и тежко ранени)</w:t>
            </w:r>
          </w:p>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Броят на тежките ПТП през годината се е запазил без промяна спрямо 2019г., намаление има в броя на ранените с 1 (4 през 2019г.), увеличение има на загиналите участници, като през 2019г. в община Върбица не е имало жертви.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ВОДАЧ: 1 загинал и 3 ранени;</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ПЕШЕХОДЕЦ: 1 ранен;</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ПЪТНИК: 1 ранен;</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Нарушение на водач: 4 тежки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по вид</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дърво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крайпътно съоръжение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Сблъскване на МПС под ъгъл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на пешеходец - 1 тежко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деца</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Не се отчита.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1E6118" w:rsidP="007E70CB">
            <w:pPr>
              <w:ind w:firstLine="369"/>
              <w:jc w:val="both"/>
              <w:rPr>
                <w:rFonts w:ascii="Times New Roman" w:hAnsi="Times New Roman" w:cs="Times New Roman"/>
                <w:sz w:val="24"/>
                <w:szCs w:val="24"/>
              </w:rPr>
            </w:pPr>
            <w:r>
              <w:rPr>
                <w:rFonts w:ascii="Times New Roman" w:hAnsi="Times New Roman" w:cs="Times New Roman"/>
                <w:sz w:val="24"/>
                <w:szCs w:val="24"/>
                <w:lang w:val="bg-BG"/>
              </w:rPr>
              <w:t>П</w:t>
            </w:r>
            <w:r w:rsidR="006051AE" w:rsidRPr="004057A4">
              <w:rPr>
                <w:rFonts w:ascii="Times New Roman" w:hAnsi="Times New Roman" w:cs="Times New Roman"/>
                <w:sz w:val="24"/>
                <w:szCs w:val="24"/>
              </w:rPr>
              <w:t>ри 1 тежко ПТП е ранен 1 участник на възраст над 65 години. Няма загинали.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1E6118">
            <w:pPr>
              <w:ind w:firstLine="369"/>
              <w:jc w:val="both"/>
              <w:rPr>
                <w:rFonts w:ascii="Times New Roman" w:hAnsi="Times New Roman" w:cs="Times New Roman"/>
                <w:sz w:val="24"/>
                <w:szCs w:val="24"/>
              </w:rPr>
            </w:pPr>
            <w:r w:rsidRPr="004057A4">
              <w:rPr>
                <w:rFonts w:ascii="Times New Roman" w:hAnsi="Times New Roman" w:cs="Times New Roman"/>
                <w:sz w:val="24"/>
                <w:szCs w:val="24"/>
              </w:rPr>
              <w:t>Към настоящият момент в ОД МВР Шумен не са анализирани и определени участъците с концентрация на ПТП, което ще се извърши в срок до месец 03</w:t>
            </w:r>
            <w:r w:rsidR="001E6118">
              <w:rPr>
                <w:rFonts w:ascii="Times New Roman" w:hAnsi="Times New Roman" w:cs="Times New Roman"/>
                <w:sz w:val="24"/>
                <w:szCs w:val="24"/>
                <w:lang w:val="bg-BG"/>
              </w:rPr>
              <w:t>.</w:t>
            </w:r>
            <w:r w:rsidRPr="004057A4">
              <w:rPr>
                <w:rFonts w:ascii="Times New Roman" w:hAnsi="Times New Roman" w:cs="Times New Roman"/>
                <w:sz w:val="24"/>
                <w:szCs w:val="24"/>
              </w:rPr>
              <w:t>2021г.</w:t>
            </w:r>
          </w:p>
        </w:tc>
      </w:tr>
    </w:tbl>
    <w:p w:rsidR="007E70CB" w:rsidRDefault="007E70CB" w:rsidP="00C24221">
      <w:pPr>
        <w:ind w:right="182"/>
        <w:rPr>
          <w:rFonts w:ascii="Times New Roman" w:hAnsi="Times New Roman" w:cs="Times New Roman"/>
          <w:b/>
          <w:sz w:val="24"/>
          <w:szCs w:val="24"/>
        </w:rPr>
      </w:pPr>
    </w:p>
    <w:p w:rsidR="006051AE" w:rsidRPr="004057A4" w:rsidRDefault="006051AE" w:rsidP="00C24221">
      <w:pPr>
        <w:ind w:right="182"/>
        <w:rPr>
          <w:rFonts w:ascii="Times New Roman" w:hAnsi="Times New Roman" w:cs="Times New Roman"/>
          <w:i/>
          <w:sz w:val="24"/>
          <w:szCs w:val="24"/>
        </w:rPr>
      </w:pPr>
      <w:r w:rsidRPr="004057A4">
        <w:rPr>
          <w:rFonts w:ascii="Times New Roman" w:hAnsi="Times New Roman" w:cs="Times New Roman"/>
          <w:b/>
          <w:sz w:val="24"/>
          <w:szCs w:val="24"/>
        </w:rPr>
        <w:t xml:space="preserve"> Община</w:t>
      </w:r>
      <w:r w:rsidRPr="004057A4">
        <w:rPr>
          <w:rFonts w:ascii="Times New Roman" w:hAnsi="Times New Roman" w:cs="Times New Roman"/>
          <w:sz w:val="24"/>
          <w:szCs w:val="24"/>
        </w:rPr>
        <w:t>:</w:t>
      </w:r>
      <w:r w:rsidRPr="004057A4">
        <w:rPr>
          <w:rFonts w:ascii="Times New Roman" w:hAnsi="Times New Roman" w:cs="Times New Roman"/>
          <w:i/>
          <w:sz w:val="24"/>
          <w:szCs w:val="24"/>
        </w:rPr>
        <w:t xml:space="preserve"> Венец.</w:t>
      </w:r>
    </w:p>
    <w:tbl>
      <w:tblPr>
        <w:tblStyle w:val="TableGrid4"/>
        <w:tblW w:w="13036" w:type="dxa"/>
        <w:tblLook w:val="04A0" w:firstRow="1" w:lastRow="0" w:firstColumn="1" w:lastColumn="0" w:noHBand="0" w:noVBand="1"/>
      </w:tblPr>
      <w:tblGrid>
        <w:gridCol w:w="2782"/>
        <w:gridCol w:w="10254"/>
      </w:tblGrid>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9546B4">
            <w:pPr>
              <w:rPr>
                <w:rFonts w:ascii="Times New Roman" w:hAnsi="Times New Roman" w:cs="Times New Roman"/>
                <w:b/>
                <w:sz w:val="24"/>
                <w:szCs w:val="24"/>
              </w:rPr>
            </w:pPr>
            <w:r w:rsidRPr="004057A4">
              <w:rPr>
                <w:rFonts w:ascii="Times New Roman" w:hAnsi="Times New Roman" w:cs="Times New Roman"/>
                <w:b/>
                <w:sz w:val="24"/>
                <w:szCs w:val="24"/>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1E6118" w:rsidP="001E6118">
            <w:pPr>
              <w:ind w:firstLine="369"/>
              <w:jc w:val="both"/>
              <w:rPr>
                <w:rFonts w:ascii="Times New Roman" w:hAnsi="Times New Roman" w:cs="Times New Roman"/>
                <w:sz w:val="24"/>
                <w:szCs w:val="24"/>
              </w:rPr>
            </w:pPr>
            <w:r>
              <w:rPr>
                <w:rFonts w:ascii="Times New Roman" w:hAnsi="Times New Roman" w:cs="Times New Roman"/>
                <w:sz w:val="24"/>
                <w:szCs w:val="24"/>
                <w:lang w:val="bg-BG"/>
              </w:rPr>
              <w:t xml:space="preserve">Общо </w:t>
            </w:r>
            <w:r w:rsidR="006051AE" w:rsidRPr="004057A4">
              <w:rPr>
                <w:rFonts w:ascii="Times New Roman" w:hAnsi="Times New Roman" w:cs="Times New Roman"/>
                <w:sz w:val="24"/>
                <w:szCs w:val="24"/>
              </w:rPr>
              <w:t>са възникнали 2 тежки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Загинали: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1E6118" w:rsidP="001E6118">
            <w:pPr>
              <w:ind w:firstLine="369"/>
              <w:jc w:val="both"/>
              <w:rPr>
                <w:rFonts w:ascii="Times New Roman" w:hAnsi="Times New Roman" w:cs="Times New Roman"/>
                <w:sz w:val="24"/>
                <w:szCs w:val="24"/>
              </w:rPr>
            </w:pPr>
            <w:r>
              <w:rPr>
                <w:rFonts w:ascii="Times New Roman" w:hAnsi="Times New Roman" w:cs="Times New Roman"/>
                <w:sz w:val="24"/>
                <w:szCs w:val="24"/>
                <w:lang w:val="bg-BG"/>
              </w:rPr>
              <w:t>Н</w:t>
            </w:r>
            <w:r w:rsidR="006051AE" w:rsidRPr="004057A4">
              <w:rPr>
                <w:rFonts w:ascii="Times New Roman" w:hAnsi="Times New Roman" w:cs="Times New Roman"/>
                <w:sz w:val="24"/>
                <w:szCs w:val="24"/>
              </w:rPr>
              <w:t>яма загинали участници в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1E6118">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Ранените участници </w:t>
            </w:r>
            <w:r w:rsidR="001E6118">
              <w:rPr>
                <w:rFonts w:ascii="Times New Roman" w:hAnsi="Times New Roman" w:cs="Times New Roman"/>
                <w:sz w:val="24"/>
                <w:szCs w:val="24"/>
                <w:lang w:val="bg-BG"/>
              </w:rPr>
              <w:t xml:space="preserve">- </w:t>
            </w:r>
            <w:r w:rsidRPr="004057A4">
              <w:rPr>
                <w:rFonts w:ascii="Times New Roman" w:hAnsi="Times New Roman" w:cs="Times New Roman"/>
                <w:sz w:val="24"/>
                <w:szCs w:val="24"/>
              </w:rPr>
              <w:t>2.</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Тенденция спрямо предходната година (спад/покачване по показателите ПТП, загинали и тежко ранени)</w:t>
            </w:r>
          </w:p>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D41D13">
            <w:pPr>
              <w:ind w:firstLine="369"/>
              <w:jc w:val="both"/>
              <w:rPr>
                <w:rFonts w:ascii="Times New Roman" w:hAnsi="Times New Roman" w:cs="Times New Roman"/>
                <w:sz w:val="24"/>
                <w:szCs w:val="24"/>
              </w:rPr>
            </w:pPr>
            <w:r w:rsidRPr="004057A4">
              <w:rPr>
                <w:rFonts w:ascii="Times New Roman" w:hAnsi="Times New Roman" w:cs="Times New Roman"/>
                <w:sz w:val="24"/>
                <w:szCs w:val="24"/>
              </w:rPr>
              <w:t>Отчита се пълно подобряване на пътно – транспортния травматизъм на територията на община</w:t>
            </w:r>
            <w:r w:rsidR="00D41D13">
              <w:rPr>
                <w:rFonts w:ascii="Times New Roman" w:hAnsi="Times New Roman" w:cs="Times New Roman"/>
                <w:sz w:val="24"/>
                <w:szCs w:val="24"/>
                <w:lang w:val="bg-BG"/>
              </w:rPr>
              <w:t xml:space="preserve"> Венец</w:t>
            </w:r>
            <w:r w:rsidRPr="004057A4">
              <w:rPr>
                <w:rFonts w:ascii="Times New Roman" w:hAnsi="Times New Roman" w:cs="Times New Roman"/>
                <w:sz w:val="24"/>
                <w:szCs w:val="24"/>
              </w:rPr>
              <w:t>. Няма загинали участници, като през 2019г. те са били 2. Намаление има в броя на тежки ПТП с 4 (6 през 2019г.), както и в броя на ранените с 2 (4 през 2019г.).</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ВОДАЧ: 2 ранени;</w:t>
            </w:r>
          </w:p>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Категория ПЪТНИК: 1 загинал;</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Нарушение на водач: 2 тежки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по вид</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скат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Преобръщане на МПС извън пътното платно - 1 тежко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деца</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Не се отчита.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6051AE" w:rsidRPr="001E6118" w:rsidRDefault="006051AE" w:rsidP="001E6118">
            <w:pPr>
              <w:pStyle w:val="a4"/>
              <w:numPr>
                <w:ilvl w:val="0"/>
                <w:numId w:val="42"/>
              </w:numPr>
              <w:jc w:val="both"/>
              <w:rPr>
                <w:rFonts w:ascii="Times New Roman" w:hAnsi="Times New Roman" w:cs="Times New Roman"/>
                <w:sz w:val="24"/>
                <w:szCs w:val="24"/>
              </w:rPr>
            </w:pPr>
            <w:r w:rsidRPr="001E6118">
              <w:rPr>
                <w:rFonts w:ascii="Times New Roman" w:hAnsi="Times New Roman" w:cs="Times New Roman"/>
                <w:sz w:val="24"/>
                <w:szCs w:val="24"/>
              </w:rPr>
              <w:t>1 ПТП, в което ранен е 1 участник във възрастова категория над 65 години.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Към настоящият момент в ОД МВР Шумен не са анализирани и определени участъците с концентрация на ПТП, което ще се извърши в срок до месец 03 2021г.</w:t>
            </w:r>
          </w:p>
        </w:tc>
      </w:tr>
    </w:tbl>
    <w:p w:rsidR="007E70CB" w:rsidRDefault="006051AE" w:rsidP="006051AE">
      <w:pPr>
        <w:ind w:right="182"/>
        <w:rPr>
          <w:rFonts w:ascii="Times New Roman" w:hAnsi="Times New Roman" w:cs="Times New Roman"/>
          <w:b/>
          <w:sz w:val="24"/>
          <w:szCs w:val="24"/>
        </w:rPr>
      </w:pPr>
      <w:r w:rsidRPr="004057A4">
        <w:rPr>
          <w:rFonts w:ascii="Times New Roman" w:hAnsi="Times New Roman" w:cs="Times New Roman"/>
          <w:b/>
          <w:sz w:val="24"/>
          <w:szCs w:val="24"/>
        </w:rPr>
        <w:t xml:space="preserve"> </w:t>
      </w:r>
    </w:p>
    <w:p w:rsidR="006051AE" w:rsidRPr="004057A4" w:rsidRDefault="006051AE" w:rsidP="006051AE">
      <w:pPr>
        <w:ind w:right="182"/>
        <w:rPr>
          <w:rFonts w:ascii="Times New Roman" w:hAnsi="Times New Roman" w:cs="Times New Roman"/>
          <w:i/>
          <w:sz w:val="24"/>
          <w:szCs w:val="24"/>
        </w:rPr>
      </w:pPr>
      <w:r w:rsidRPr="004057A4">
        <w:rPr>
          <w:rFonts w:ascii="Times New Roman" w:hAnsi="Times New Roman" w:cs="Times New Roman"/>
          <w:b/>
          <w:sz w:val="24"/>
          <w:szCs w:val="24"/>
        </w:rPr>
        <w:t>Община</w:t>
      </w:r>
      <w:r w:rsidRPr="004057A4">
        <w:rPr>
          <w:rFonts w:ascii="Times New Roman" w:hAnsi="Times New Roman" w:cs="Times New Roman"/>
          <w:sz w:val="24"/>
          <w:szCs w:val="24"/>
        </w:rPr>
        <w:t>:</w:t>
      </w:r>
      <w:r w:rsidRPr="004057A4">
        <w:rPr>
          <w:rFonts w:ascii="Times New Roman" w:hAnsi="Times New Roman" w:cs="Times New Roman"/>
          <w:i/>
          <w:sz w:val="24"/>
          <w:szCs w:val="24"/>
        </w:rPr>
        <w:t xml:space="preserve"> Велики Преслав.</w:t>
      </w:r>
    </w:p>
    <w:tbl>
      <w:tblPr>
        <w:tblStyle w:val="TableGrid4"/>
        <w:tblW w:w="13036" w:type="dxa"/>
        <w:tblLook w:val="04A0" w:firstRow="1" w:lastRow="0" w:firstColumn="1" w:lastColumn="0" w:noHBand="0" w:noVBand="1"/>
      </w:tblPr>
      <w:tblGrid>
        <w:gridCol w:w="2782"/>
        <w:gridCol w:w="10254"/>
      </w:tblGrid>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9546B4">
            <w:pPr>
              <w:rPr>
                <w:rFonts w:ascii="Times New Roman" w:hAnsi="Times New Roman" w:cs="Times New Roman"/>
                <w:b/>
                <w:sz w:val="24"/>
                <w:szCs w:val="24"/>
              </w:rPr>
            </w:pPr>
            <w:r w:rsidRPr="004057A4">
              <w:rPr>
                <w:rFonts w:ascii="Times New Roman" w:hAnsi="Times New Roman" w:cs="Times New Roman"/>
                <w:b/>
                <w:sz w:val="24"/>
                <w:szCs w:val="24"/>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1E6118" w:rsidP="007E70CB">
            <w:pPr>
              <w:ind w:firstLine="369"/>
              <w:jc w:val="both"/>
              <w:rPr>
                <w:rFonts w:ascii="Times New Roman" w:hAnsi="Times New Roman" w:cs="Times New Roman"/>
                <w:sz w:val="24"/>
                <w:szCs w:val="24"/>
              </w:rPr>
            </w:pPr>
            <w:r>
              <w:rPr>
                <w:rFonts w:ascii="Times New Roman" w:hAnsi="Times New Roman" w:cs="Times New Roman"/>
                <w:sz w:val="24"/>
                <w:szCs w:val="24"/>
                <w:lang w:val="bg-BG"/>
              </w:rPr>
              <w:t xml:space="preserve">Общо </w:t>
            </w:r>
            <w:r w:rsidR="006051AE" w:rsidRPr="004057A4">
              <w:rPr>
                <w:rFonts w:ascii="Times New Roman" w:hAnsi="Times New Roman" w:cs="Times New Roman"/>
                <w:sz w:val="24"/>
                <w:szCs w:val="24"/>
              </w:rPr>
              <w:t>са възникнали 4 тежки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Загинали: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 xml:space="preserve">загинал </w:t>
            </w:r>
            <w:r w:rsidR="001E6118">
              <w:rPr>
                <w:rFonts w:ascii="Times New Roman" w:hAnsi="Times New Roman" w:cs="Times New Roman"/>
                <w:sz w:val="24"/>
                <w:szCs w:val="24"/>
                <w:lang w:val="bg-BG"/>
              </w:rPr>
              <w:t xml:space="preserve">- </w:t>
            </w:r>
            <w:r w:rsidRPr="004057A4">
              <w:rPr>
                <w:rFonts w:ascii="Times New Roman" w:hAnsi="Times New Roman" w:cs="Times New Roman"/>
                <w:sz w:val="24"/>
                <w:szCs w:val="24"/>
              </w:rPr>
              <w:t>1 участник.</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1E6118" w:rsidP="001E6118">
            <w:pPr>
              <w:ind w:firstLine="369"/>
              <w:jc w:val="both"/>
              <w:rPr>
                <w:rFonts w:ascii="Times New Roman" w:hAnsi="Times New Roman" w:cs="Times New Roman"/>
                <w:sz w:val="24"/>
                <w:szCs w:val="24"/>
              </w:rPr>
            </w:pPr>
            <w:r>
              <w:rPr>
                <w:rFonts w:ascii="Times New Roman" w:hAnsi="Times New Roman" w:cs="Times New Roman"/>
                <w:sz w:val="24"/>
                <w:szCs w:val="24"/>
              </w:rPr>
              <w:t>Тежко ранени</w:t>
            </w:r>
            <w:r w:rsidR="006051AE" w:rsidRPr="004057A4">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006051AE" w:rsidRPr="004057A4">
              <w:rPr>
                <w:rFonts w:ascii="Times New Roman" w:hAnsi="Times New Roman" w:cs="Times New Roman"/>
                <w:sz w:val="24"/>
                <w:szCs w:val="24"/>
              </w:rPr>
              <w:t>3.</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lastRenderedPageBreak/>
              <w:t>Тенденция спрямо предходната година (спад/покачване по показателите ПТП, загинали и тежко ранени)</w:t>
            </w:r>
          </w:p>
          <w:p w:rsidR="006051AE" w:rsidRPr="004057A4" w:rsidRDefault="006051AE" w:rsidP="008323C1">
            <w:pPr>
              <w:rPr>
                <w:rFonts w:ascii="Times New Roman" w:hAnsi="Times New Roman" w:cs="Times New Roman"/>
                <w:b/>
                <w:sz w:val="24"/>
                <w:szCs w:val="24"/>
              </w:rPr>
            </w:pPr>
            <w:r w:rsidRPr="004057A4">
              <w:rPr>
                <w:rFonts w:ascii="Times New Roman" w:hAnsi="Times New Roman" w:cs="Times New Roman"/>
                <w:b/>
                <w:sz w:val="24"/>
                <w:szCs w:val="24"/>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На територията на общината се отчита увеличение в броя на загиналите, като през 2019г. не е имало такива. Намаление има в броя на тежките ПТП с 4 (8 през 2019</w:t>
            </w:r>
            <w:r w:rsidR="007E70CB">
              <w:rPr>
                <w:rFonts w:ascii="Times New Roman" w:hAnsi="Times New Roman" w:cs="Times New Roman"/>
                <w:sz w:val="24"/>
                <w:szCs w:val="24"/>
                <w:lang w:val="bg-BG"/>
              </w:rPr>
              <w:t xml:space="preserve"> </w:t>
            </w:r>
            <w:r w:rsidRPr="004057A4">
              <w:rPr>
                <w:rFonts w:ascii="Times New Roman" w:hAnsi="Times New Roman" w:cs="Times New Roman"/>
                <w:sz w:val="24"/>
                <w:szCs w:val="24"/>
              </w:rPr>
              <w:t>г.) и в броя на ранените с 5 (8 през 2019г.).</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8E5830">
            <w:pPr>
              <w:jc w:val="both"/>
              <w:rPr>
                <w:rFonts w:ascii="Times New Roman" w:hAnsi="Times New Roman" w:cs="Times New Roman"/>
                <w:sz w:val="24"/>
                <w:szCs w:val="24"/>
              </w:rPr>
            </w:pPr>
            <w:r w:rsidRPr="004057A4">
              <w:rPr>
                <w:rFonts w:ascii="Times New Roman" w:hAnsi="Times New Roman" w:cs="Times New Roman"/>
                <w:sz w:val="24"/>
                <w:szCs w:val="24"/>
              </w:rPr>
              <w:t>Категория ВОДАЧ: 1 загинал и 3 ранени;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Нарушение на водач: 4 тежки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по вид</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дърво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Блъскане в крайпътно съоръжение - 1 тежко ПТП;</w:t>
            </w:r>
          </w:p>
          <w:p w:rsidR="006051AE" w:rsidRPr="004057A4" w:rsidRDefault="006051AE" w:rsidP="007E70CB">
            <w:pPr>
              <w:pStyle w:val="a4"/>
              <w:numPr>
                <w:ilvl w:val="0"/>
                <w:numId w:val="42"/>
              </w:numPr>
              <w:ind w:left="0" w:firstLine="369"/>
              <w:jc w:val="both"/>
              <w:rPr>
                <w:rFonts w:ascii="Times New Roman" w:hAnsi="Times New Roman" w:cs="Times New Roman"/>
                <w:sz w:val="24"/>
                <w:szCs w:val="24"/>
              </w:rPr>
            </w:pPr>
            <w:r w:rsidRPr="004057A4">
              <w:rPr>
                <w:rFonts w:ascii="Times New Roman" w:hAnsi="Times New Roman" w:cs="Times New Roman"/>
                <w:sz w:val="24"/>
                <w:szCs w:val="24"/>
              </w:rPr>
              <w:t>Преобръщане на МПС извън пътното платно - 1 тежко ПТП;</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деца</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7E70CB">
            <w:pPr>
              <w:ind w:firstLine="369"/>
              <w:jc w:val="both"/>
              <w:rPr>
                <w:rFonts w:ascii="Times New Roman" w:hAnsi="Times New Roman" w:cs="Times New Roman"/>
                <w:sz w:val="24"/>
                <w:szCs w:val="24"/>
              </w:rPr>
            </w:pPr>
            <w:r w:rsidRPr="004057A4">
              <w:rPr>
                <w:rFonts w:ascii="Times New Roman" w:hAnsi="Times New Roman" w:cs="Times New Roman"/>
                <w:sz w:val="24"/>
                <w:szCs w:val="24"/>
              </w:rPr>
              <w:t>Не се отчита.</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1E6118">
            <w:pPr>
              <w:ind w:firstLine="369"/>
              <w:jc w:val="both"/>
              <w:rPr>
                <w:rFonts w:ascii="Times New Roman" w:hAnsi="Times New Roman" w:cs="Times New Roman"/>
                <w:sz w:val="24"/>
                <w:szCs w:val="24"/>
              </w:rPr>
            </w:pPr>
            <w:r w:rsidRPr="004057A4">
              <w:rPr>
                <w:rFonts w:ascii="Times New Roman" w:hAnsi="Times New Roman" w:cs="Times New Roman"/>
                <w:sz w:val="24"/>
                <w:szCs w:val="24"/>
              </w:rPr>
              <w:t>В 1 тежко ПТП е ранен 1 участник на възраст над 65 години.</w:t>
            </w:r>
          </w:p>
        </w:tc>
      </w:tr>
      <w:tr w:rsidR="006051AE" w:rsidRPr="004057A4" w:rsidTr="008323C1">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051AE" w:rsidRPr="004057A4" w:rsidRDefault="006051AE" w:rsidP="008323C1">
            <w:pPr>
              <w:ind w:right="182"/>
              <w:contextualSpacing/>
              <w:rPr>
                <w:rFonts w:ascii="Times New Roman" w:hAnsi="Times New Roman" w:cs="Times New Roman"/>
                <w:b/>
                <w:sz w:val="24"/>
                <w:szCs w:val="24"/>
              </w:rPr>
            </w:pPr>
            <w:r w:rsidRPr="004057A4">
              <w:rPr>
                <w:rFonts w:ascii="Times New Roman" w:hAnsi="Times New Roman" w:cs="Times New Roman"/>
                <w:b/>
                <w:sz w:val="24"/>
                <w:szCs w:val="24"/>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6051AE" w:rsidRPr="004057A4" w:rsidRDefault="006051AE" w:rsidP="001E6118">
            <w:pPr>
              <w:ind w:firstLine="369"/>
              <w:jc w:val="both"/>
              <w:rPr>
                <w:rFonts w:ascii="Times New Roman" w:hAnsi="Times New Roman" w:cs="Times New Roman"/>
                <w:sz w:val="24"/>
                <w:szCs w:val="24"/>
              </w:rPr>
            </w:pPr>
            <w:r w:rsidRPr="004057A4">
              <w:rPr>
                <w:rFonts w:ascii="Times New Roman" w:hAnsi="Times New Roman" w:cs="Times New Roman"/>
                <w:sz w:val="24"/>
                <w:szCs w:val="24"/>
              </w:rPr>
              <w:t>Към настоящият момент в ОД МВР Шумен не са анализирани и определени участъците с концентрация на ПТП, което ще се извърши в срок до месец 03</w:t>
            </w:r>
            <w:r w:rsidR="001E6118">
              <w:rPr>
                <w:rFonts w:ascii="Times New Roman" w:hAnsi="Times New Roman" w:cs="Times New Roman"/>
                <w:sz w:val="24"/>
                <w:szCs w:val="24"/>
                <w:lang w:val="bg-BG"/>
              </w:rPr>
              <w:t>.</w:t>
            </w:r>
            <w:r w:rsidRPr="004057A4">
              <w:rPr>
                <w:rFonts w:ascii="Times New Roman" w:hAnsi="Times New Roman" w:cs="Times New Roman"/>
                <w:sz w:val="24"/>
                <w:szCs w:val="24"/>
              </w:rPr>
              <w:t>2021г.</w:t>
            </w:r>
          </w:p>
        </w:tc>
      </w:tr>
    </w:tbl>
    <w:p w:rsidR="006051AE" w:rsidRDefault="006051AE" w:rsidP="006051AE">
      <w:pPr>
        <w:rPr>
          <w:rFonts w:ascii="Verdana" w:hAnsi="Verdana"/>
          <w:i/>
          <w:color w:val="404040" w:themeColor="text1" w:themeTint="BF"/>
          <w:szCs w:val="24"/>
        </w:rPr>
      </w:pPr>
    </w:p>
    <w:p w:rsidR="00CE297B" w:rsidRDefault="00CE297B" w:rsidP="00CE297B">
      <w:pPr>
        <w:ind w:left="360" w:right="182"/>
        <w:contextualSpacing/>
        <w:rPr>
          <w:rFonts w:ascii="Verdana" w:hAnsi="Verdana"/>
          <w:b/>
          <w:sz w:val="20"/>
          <w:lang w:val="bg-BG"/>
        </w:rPr>
      </w:pPr>
    </w:p>
    <w:p w:rsidR="00CE297B" w:rsidRPr="004057A4" w:rsidRDefault="005A7F19" w:rsidP="005A7F19">
      <w:pPr>
        <w:ind w:right="182"/>
        <w:contextualSpacing/>
        <w:rPr>
          <w:rFonts w:ascii="Verdana" w:hAnsi="Verdana"/>
          <w:sz w:val="20"/>
          <w:lang w:val="bg-BG"/>
        </w:rPr>
      </w:pPr>
      <w:r w:rsidRPr="004057A4">
        <w:rPr>
          <w:rFonts w:ascii="Verdana" w:hAnsi="Verdana"/>
          <w:b/>
          <w:sz w:val="20"/>
          <w:lang w:val="bg-BG"/>
        </w:rPr>
        <w:t xml:space="preserve">     </w:t>
      </w:r>
      <w:r w:rsidR="00CE297B" w:rsidRPr="004057A4">
        <w:rPr>
          <w:rFonts w:ascii="Verdana" w:hAnsi="Verdana"/>
          <w:b/>
          <w:sz w:val="20"/>
          <w:lang w:val="bg-BG"/>
        </w:rPr>
        <w:t>1.3 Пътнотранспортен травматизъм и дейност на ЦСМП</w:t>
      </w:r>
    </w:p>
    <w:p w:rsidR="004057A4" w:rsidRDefault="00CE297B" w:rsidP="00CE297B">
      <w:pPr>
        <w:pStyle w:val="a4"/>
        <w:numPr>
          <w:ilvl w:val="0"/>
          <w:numId w:val="24"/>
        </w:numPr>
        <w:spacing w:after="0" w:line="240" w:lineRule="auto"/>
        <w:rPr>
          <w:rFonts w:ascii="Verdana" w:hAnsi="Verdana"/>
          <w:sz w:val="20"/>
          <w:szCs w:val="20"/>
          <w:lang w:val="bg-BG"/>
        </w:rPr>
      </w:pPr>
      <w:r w:rsidRPr="004057A4">
        <w:rPr>
          <w:rFonts w:ascii="Verdana" w:hAnsi="Verdana"/>
          <w:sz w:val="20"/>
          <w:szCs w:val="20"/>
          <w:lang w:val="bg-BG"/>
        </w:rPr>
        <w:t xml:space="preserve">брой на обслужените ПТП с брой загинали и пострадали: </w:t>
      </w:r>
      <w:r w:rsidR="004057A4">
        <w:rPr>
          <w:rFonts w:ascii="Verdana" w:hAnsi="Verdana"/>
          <w:sz w:val="20"/>
          <w:szCs w:val="20"/>
          <w:lang w:val="bg-BG"/>
        </w:rPr>
        <w:t>32 ПТП, пострадали 36</w:t>
      </w:r>
    </w:p>
    <w:p w:rsidR="00CE297B" w:rsidRPr="004057A4" w:rsidRDefault="00CE297B" w:rsidP="007D59DB">
      <w:pPr>
        <w:pStyle w:val="a4"/>
        <w:numPr>
          <w:ilvl w:val="0"/>
          <w:numId w:val="24"/>
        </w:numPr>
        <w:spacing w:after="0" w:line="240" w:lineRule="auto"/>
        <w:rPr>
          <w:rFonts w:ascii="Verdana" w:hAnsi="Verdana"/>
          <w:sz w:val="20"/>
          <w:szCs w:val="20"/>
          <w:lang w:val="bg-BG"/>
        </w:rPr>
      </w:pPr>
      <w:r w:rsidRPr="004057A4">
        <w:rPr>
          <w:rFonts w:ascii="Verdana" w:hAnsi="Verdana"/>
          <w:sz w:val="20"/>
          <w:szCs w:val="20"/>
          <w:lang w:val="bg-BG"/>
        </w:rPr>
        <w:t xml:space="preserve">брой на транспортирани до лечебни заведения пострадали и диагнози: </w:t>
      </w:r>
      <w:r w:rsidR="004057A4">
        <w:rPr>
          <w:rFonts w:ascii="Verdana" w:hAnsi="Verdana"/>
          <w:sz w:val="20"/>
          <w:szCs w:val="20"/>
          <w:lang w:val="bg-BG"/>
        </w:rPr>
        <w:t>33 пациенти, хирург обработка, травми,политравми.</w:t>
      </w:r>
    </w:p>
    <w:p w:rsidR="00CE297B" w:rsidRPr="004057A4" w:rsidRDefault="00CE297B" w:rsidP="00CE297B">
      <w:pPr>
        <w:pStyle w:val="a4"/>
        <w:numPr>
          <w:ilvl w:val="0"/>
          <w:numId w:val="24"/>
        </w:numPr>
        <w:spacing w:after="0" w:line="240" w:lineRule="auto"/>
        <w:rPr>
          <w:rFonts w:ascii="Verdana" w:hAnsi="Verdana"/>
          <w:sz w:val="20"/>
          <w:szCs w:val="20"/>
          <w:lang w:val="bg-BG"/>
        </w:rPr>
      </w:pPr>
      <w:r w:rsidRPr="004057A4">
        <w:rPr>
          <w:rFonts w:ascii="Verdana" w:hAnsi="Verdana"/>
          <w:sz w:val="20"/>
          <w:szCs w:val="20"/>
          <w:lang w:val="bg-BG"/>
        </w:rPr>
        <w:t>време за реакция:</w:t>
      </w:r>
      <w:r w:rsidR="004057A4">
        <w:rPr>
          <w:rFonts w:ascii="Verdana" w:hAnsi="Verdana"/>
          <w:sz w:val="20"/>
          <w:szCs w:val="20"/>
          <w:lang w:val="bg-BG"/>
        </w:rPr>
        <w:t>1 мин</w:t>
      </w:r>
      <w:r w:rsidRPr="004057A4">
        <w:rPr>
          <w:rFonts w:ascii="Verdana" w:hAnsi="Verdana"/>
          <w:sz w:val="20"/>
          <w:szCs w:val="20"/>
          <w:lang w:val="bg-BG"/>
        </w:rPr>
        <w:t>.</w:t>
      </w:r>
    </w:p>
    <w:p w:rsidR="00CE297B" w:rsidRPr="004057A4" w:rsidRDefault="00CE297B" w:rsidP="00D16AD2">
      <w:pPr>
        <w:ind w:left="284" w:right="182"/>
        <w:rPr>
          <w:rFonts w:ascii="Verdana" w:hAnsi="Verdana"/>
          <w:sz w:val="20"/>
          <w:lang w:val="bg-BG"/>
        </w:rPr>
      </w:pPr>
    </w:p>
    <w:p w:rsidR="00B2228F" w:rsidRPr="008F4DD4" w:rsidRDefault="00B2228F" w:rsidP="005A7F19">
      <w:pPr>
        <w:rPr>
          <w:rFonts w:ascii="Verdana" w:hAnsi="Verdana"/>
          <w:b/>
          <w:color w:val="000000" w:themeColor="text1"/>
          <w:sz w:val="20"/>
          <w:szCs w:val="20"/>
          <w:lang w:val="bg-BG"/>
        </w:rPr>
      </w:pPr>
      <w:r w:rsidRPr="005A7F19">
        <w:rPr>
          <w:rFonts w:ascii="Verdana" w:hAnsi="Verdana"/>
          <w:b/>
          <w:color w:val="404040" w:themeColor="text1" w:themeTint="BF"/>
          <w:sz w:val="20"/>
          <w:szCs w:val="20"/>
          <w:lang w:val="bg-BG"/>
        </w:rPr>
        <w:t>2</w:t>
      </w:r>
      <w:r w:rsidRPr="00DD10DD">
        <w:rPr>
          <w:rFonts w:ascii="Verdana" w:hAnsi="Verdana"/>
          <w:b/>
          <w:sz w:val="20"/>
          <w:szCs w:val="20"/>
          <w:lang w:val="bg-BG"/>
        </w:rPr>
        <w:t xml:space="preserve">. </w:t>
      </w:r>
      <w:r w:rsidRPr="008F4DD4">
        <w:rPr>
          <w:rFonts w:ascii="Verdana" w:hAnsi="Verdana"/>
          <w:b/>
          <w:color w:val="000000" w:themeColor="text1"/>
          <w:sz w:val="20"/>
          <w:szCs w:val="20"/>
          <w:lang w:val="bg-BG"/>
        </w:rPr>
        <w:t>СЪСТОЯНИЕ НА ПЪТНОТРАНСПОРТНАТА ИНФРАСТРУКТУРА</w:t>
      </w:r>
    </w:p>
    <w:p w:rsidR="00D07DF3" w:rsidRPr="008F4DD4" w:rsidRDefault="00B2228F" w:rsidP="00B2228F">
      <w:pPr>
        <w:spacing w:after="0" w:line="240" w:lineRule="auto"/>
        <w:ind w:right="181"/>
        <w:rPr>
          <w:rFonts w:ascii="Verdana" w:hAnsi="Verdana"/>
          <w:b/>
          <w:color w:val="000000" w:themeColor="text1"/>
          <w:sz w:val="20"/>
          <w:lang w:val="bg-BG"/>
        </w:rPr>
      </w:pPr>
      <w:r w:rsidRPr="008F4DD4">
        <w:rPr>
          <w:rFonts w:ascii="Verdana" w:hAnsi="Verdana"/>
          <w:b/>
          <w:color w:val="000000" w:themeColor="text1"/>
          <w:sz w:val="20"/>
          <w:lang w:val="bg-BG"/>
        </w:rPr>
        <w:t xml:space="preserve">     </w:t>
      </w:r>
    </w:p>
    <w:p w:rsidR="00B2228F" w:rsidRPr="008F4DD4" w:rsidRDefault="00B2228F" w:rsidP="007A78C0">
      <w:pPr>
        <w:spacing w:after="0" w:line="240" w:lineRule="auto"/>
        <w:ind w:left="284" w:right="181"/>
        <w:jc w:val="both"/>
        <w:rPr>
          <w:rFonts w:ascii="Verdana" w:hAnsi="Verdana"/>
          <w:color w:val="000000" w:themeColor="text1"/>
          <w:sz w:val="20"/>
          <w:lang w:val="bg-BG"/>
        </w:rPr>
      </w:pPr>
      <w:r w:rsidRPr="008F4DD4">
        <w:rPr>
          <w:rFonts w:ascii="Verdana" w:hAnsi="Verdana"/>
          <w:b/>
          <w:color w:val="000000" w:themeColor="text1"/>
          <w:sz w:val="20"/>
          <w:lang w:val="bg-BG"/>
        </w:rPr>
        <w:t>2.1</w:t>
      </w:r>
      <w:r w:rsidRPr="008F4DD4">
        <w:rPr>
          <w:rFonts w:ascii="Verdana" w:hAnsi="Verdana"/>
          <w:color w:val="000000" w:themeColor="text1"/>
          <w:sz w:val="20"/>
          <w:lang w:val="bg-BG"/>
        </w:rPr>
        <w:t xml:space="preserve">   </w:t>
      </w:r>
      <w:r w:rsidR="00AA37F9" w:rsidRPr="008F4DD4">
        <w:rPr>
          <w:rFonts w:ascii="Verdana" w:hAnsi="Verdana"/>
          <w:color w:val="000000" w:themeColor="text1"/>
          <w:sz w:val="20"/>
          <w:lang w:val="bg-BG"/>
        </w:rPr>
        <w:t xml:space="preserve"> </w:t>
      </w:r>
      <w:r w:rsidRPr="008F4DD4">
        <w:rPr>
          <w:rFonts w:ascii="Verdana" w:hAnsi="Verdana"/>
          <w:b/>
          <w:color w:val="000000" w:themeColor="text1"/>
          <w:sz w:val="20"/>
          <w:lang w:val="bg-BG"/>
        </w:rPr>
        <w:t xml:space="preserve">За ОПУ: дължина и състояние на </w:t>
      </w:r>
      <w:r w:rsidR="007A78C0" w:rsidRPr="008F4DD4">
        <w:rPr>
          <w:rFonts w:ascii="Verdana" w:hAnsi="Verdana"/>
          <w:b/>
          <w:color w:val="000000" w:themeColor="text1"/>
          <w:sz w:val="20"/>
          <w:lang w:val="bg-BG"/>
        </w:rPr>
        <w:t>републиканските пътища</w:t>
      </w:r>
      <w:r w:rsidRPr="008F4DD4">
        <w:rPr>
          <w:rFonts w:ascii="Verdana" w:hAnsi="Verdana"/>
          <w:b/>
          <w:color w:val="000000" w:themeColor="text1"/>
          <w:sz w:val="20"/>
          <w:lang w:val="bg-BG"/>
        </w:rPr>
        <w:t xml:space="preserve"> в границите на областта по основните </w:t>
      </w:r>
      <w:r w:rsidR="007A78C0" w:rsidRPr="008F4DD4">
        <w:rPr>
          <w:rFonts w:ascii="Verdana" w:hAnsi="Verdana"/>
          <w:b/>
          <w:color w:val="000000" w:themeColor="text1"/>
          <w:sz w:val="20"/>
          <w:lang w:val="bg-BG"/>
        </w:rPr>
        <w:t>им</w:t>
      </w:r>
      <w:r w:rsidRPr="008F4DD4">
        <w:rPr>
          <w:rFonts w:ascii="Verdana" w:hAnsi="Verdana"/>
          <w:b/>
          <w:color w:val="000000" w:themeColor="text1"/>
          <w:sz w:val="20"/>
          <w:lang w:val="bg-BG"/>
        </w:rPr>
        <w:t xml:space="preserve"> </w:t>
      </w:r>
      <w:r w:rsidR="007A78C0" w:rsidRPr="008F4DD4">
        <w:rPr>
          <w:rFonts w:ascii="Verdana" w:hAnsi="Verdana"/>
          <w:b/>
          <w:color w:val="000000" w:themeColor="text1"/>
          <w:sz w:val="20"/>
          <w:lang w:val="bg-BG"/>
        </w:rPr>
        <w:t xml:space="preserve"> </w:t>
      </w:r>
      <w:r w:rsidRPr="008F4DD4">
        <w:rPr>
          <w:rFonts w:ascii="Verdana" w:hAnsi="Verdana"/>
          <w:b/>
          <w:color w:val="000000" w:themeColor="text1"/>
          <w:sz w:val="20"/>
          <w:lang w:val="bg-BG"/>
        </w:rPr>
        <w:t>елементи:</w:t>
      </w:r>
      <w:r w:rsidRPr="008F4DD4">
        <w:rPr>
          <w:rFonts w:ascii="Verdana" w:hAnsi="Verdana"/>
          <w:color w:val="000000" w:themeColor="text1"/>
          <w:sz w:val="20"/>
          <w:lang w:val="bg-BG"/>
        </w:rPr>
        <w:t xml:space="preserve">  </w:t>
      </w:r>
    </w:p>
    <w:p w:rsidR="00B2228F" w:rsidRPr="00961EB6" w:rsidRDefault="00B2228F" w:rsidP="00086D9A">
      <w:pPr>
        <w:spacing w:after="0" w:line="240" w:lineRule="auto"/>
        <w:ind w:right="181"/>
        <w:rPr>
          <w:rFonts w:ascii="Times New Roman" w:hAnsi="Times New Roman" w:cs="Times New Roman"/>
          <w:color w:val="000000" w:themeColor="text1"/>
          <w:sz w:val="24"/>
          <w:szCs w:val="24"/>
          <w:lang w:val="bg-BG"/>
        </w:rPr>
      </w:pPr>
      <w:r w:rsidRPr="008F4DD4">
        <w:rPr>
          <w:rFonts w:ascii="Verdana" w:hAnsi="Verdana"/>
          <w:i/>
          <w:color w:val="000000" w:themeColor="text1"/>
          <w:sz w:val="20"/>
          <w:lang w:val="bg-BG"/>
        </w:rPr>
        <w:t xml:space="preserve">            </w:t>
      </w:r>
      <w:r w:rsidR="008F4DD4" w:rsidRPr="00961EB6">
        <w:rPr>
          <w:rFonts w:ascii="Times New Roman" w:hAnsi="Times New Roman" w:cs="Times New Roman"/>
          <w:color w:val="000000" w:themeColor="text1"/>
          <w:sz w:val="24"/>
          <w:szCs w:val="24"/>
          <w:lang w:val="bg-BG"/>
        </w:rPr>
        <w:t>Републикански пътища преминаващи през границите на област Шумен са общо  618 км</w:t>
      </w:r>
      <w:r w:rsidR="00961EB6">
        <w:rPr>
          <w:rFonts w:ascii="Times New Roman" w:hAnsi="Times New Roman" w:cs="Times New Roman"/>
          <w:color w:val="000000" w:themeColor="text1"/>
          <w:sz w:val="24"/>
          <w:szCs w:val="24"/>
          <w:lang w:val="bg-BG"/>
        </w:rPr>
        <w:t>,</w:t>
      </w:r>
      <w:r w:rsidR="008F4DD4" w:rsidRPr="00961EB6">
        <w:rPr>
          <w:rFonts w:ascii="Times New Roman" w:hAnsi="Times New Roman" w:cs="Times New Roman"/>
          <w:color w:val="000000" w:themeColor="text1"/>
          <w:sz w:val="24"/>
          <w:szCs w:val="24"/>
          <w:lang w:val="bg-BG"/>
        </w:rPr>
        <w:t xml:space="preserve"> </w:t>
      </w:r>
      <w:r w:rsidR="00961EB6">
        <w:rPr>
          <w:rFonts w:ascii="Times New Roman" w:hAnsi="Times New Roman" w:cs="Times New Roman"/>
          <w:color w:val="000000" w:themeColor="text1"/>
          <w:sz w:val="24"/>
          <w:szCs w:val="24"/>
          <w:lang w:val="bg-BG"/>
        </w:rPr>
        <w:t>от които:</w:t>
      </w:r>
      <w:r w:rsidR="008F4DD4" w:rsidRPr="00961EB6">
        <w:rPr>
          <w:rFonts w:ascii="Times New Roman" w:hAnsi="Times New Roman" w:cs="Times New Roman"/>
          <w:color w:val="000000" w:themeColor="text1"/>
          <w:sz w:val="24"/>
          <w:szCs w:val="24"/>
          <w:lang w:val="bg-BG"/>
        </w:rPr>
        <w:t xml:space="preserve"> автомагистрали – 37 км, първокласни пътища – 188 км, второкласни пътища – 77 км, третокласни – 316 км.</w:t>
      </w:r>
    </w:p>
    <w:p w:rsidR="008F4DD4" w:rsidRPr="00961EB6" w:rsidRDefault="008F4DD4" w:rsidP="008F4DD4">
      <w:pPr>
        <w:spacing w:after="0" w:line="240" w:lineRule="auto"/>
        <w:ind w:right="181" w:firstLine="9781"/>
        <w:rPr>
          <w:rFonts w:ascii="Times New Roman" w:hAnsi="Times New Roman" w:cs="Times New Roman"/>
          <w:i/>
          <w:color w:val="FF0000"/>
          <w:szCs w:val="24"/>
          <w:lang w:val="bg-BG"/>
        </w:rPr>
      </w:pPr>
      <w:r w:rsidRPr="00961EB6">
        <w:rPr>
          <w:rFonts w:ascii="Times New Roman" w:hAnsi="Times New Roman" w:cs="Times New Roman"/>
          <w:i/>
          <w:color w:val="000000" w:themeColor="text1"/>
          <w:szCs w:val="24"/>
          <w:lang w:val="bg-BG"/>
        </w:rPr>
        <w:t>По данни от НСИ.</w:t>
      </w:r>
    </w:p>
    <w:p w:rsidR="00B2228F" w:rsidRPr="00961EB6" w:rsidRDefault="00B2228F" w:rsidP="00B2228F">
      <w:pPr>
        <w:spacing w:after="0" w:line="240" w:lineRule="auto"/>
        <w:ind w:left="851" w:right="181"/>
        <w:rPr>
          <w:rFonts w:ascii="Times New Roman" w:hAnsi="Times New Roman" w:cs="Times New Roman"/>
          <w:color w:val="FF0000"/>
          <w:sz w:val="24"/>
          <w:szCs w:val="24"/>
          <w:lang w:val="bg-BG"/>
        </w:rPr>
      </w:pPr>
    </w:p>
    <w:p w:rsidR="00B2228F" w:rsidRPr="00DD10DD" w:rsidRDefault="00B2228F" w:rsidP="00B2228F">
      <w:pPr>
        <w:ind w:right="182"/>
        <w:rPr>
          <w:rFonts w:ascii="Verdana" w:hAnsi="Verdana"/>
          <w:b/>
          <w:sz w:val="20"/>
          <w:lang w:val="bg-BG"/>
        </w:rPr>
      </w:pPr>
      <w:r w:rsidRPr="00DD10DD">
        <w:rPr>
          <w:rFonts w:ascii="Verdana" w:hAnsi="Verdana"/>
          <w:sz w:val="20"/>
          <w:lang w:val="bg-BG"/>
        </w:rPr>
        <w:t xml:space="preserve">   </w:t>
      </w:r>
      <w:r w:rsidR="005A7F19" w:rsidRPr="00DD10DD">
        <w:rPr>
          <w:rFonts w:ascii="Verdana" w:hAnsi="Verdana"/>
          <w:sz w:val="20"/>
          <w:lang w:val="bg-BG"/>
        </w:rPr>
        <w:t xml:space="preserve"> </w:t>
      </w:r>
      <w:r w:rsidRPr="00DD10DD">
        <w:rPr>
          <w:rFonts w:ascii="Verdana" w:hAnsi="Verdana"/>
          <w:b/>
          <w:sz w:val="20"/>
          <w:lang w:val="bg-BG"/>
        </w:rPr>
        <w:t xml:space="preserve">2.2    За </w:t>
      </w:r>
      <w:r w:rsidR="007A78C0" w:rsidRPr="00DD10DD">
        <w:rPr>
          <w:rFonts w:ascii="Verdana" w:hAnsi="Verdana"/>
          <w:b/>
          <w:sz w:val="20"/>
          <w:lang w:val="bg-BG"/>
        </w:rPr>
        <w:t>о</w:t>
      </w:r>
      <w:r w:rsidRPr="00DD10DD">
        <w:rPr>
          <w:rFonts w:ascii="Verdana" w:hAnsi="Verdana"/>
          <w:b/>
          <w:sz w:val="20"/>
          <w:lang w:val="bg-BG"/>
        </w:rPr>
        <w:t>бщините:</w:t>
      </w:r>
      <w:r w:rsidR="00012E8A" w:rsidRPr="00DD10DD">
        <w:rPr>
          <w:rFonts w:ascii="Verdana" w:hAnsi="Verdana"/>
          <w:b/>
          <w:sz w:val="20"/>
          <w:lang w:val="bg-BG"/>
        </w:rPr>
        <w:t xml:space="preserve"> </w:t>
      </w:r>
    </w:p>
    <w:p w:rsidR="009501FF" w:rsidRPr="00DD10DD" w:rsidRDefault="009501FF" w:rsidP="00AA37F9">
      <w:pPr>
        <w:ind w:left="851" w:right="182"/>
        <w:rPr>
          <w:rFonts w:ascii="Verdana" w:hAnsi="Verdana"/>
          <w:i/>
          <w:sz w:val="20"/>
          <w:lang w:val="bg-BG"/>
        </w:rPr>
      </w:pPr>
      <w:r w:rsidRPr="00DD10DD">
        <w:rPr>
          <w:rFonts w:ascii="Verdana" w:hAnsi="Verdana"/>
          <w:i/>
          <w:sz w:val="20"/>
          <w:lang w:val="bg-BG"/>
        </w:rPr>
        <w:t>/</w:t>
      </w:r>
      <w:r w:rsidR="006D1AF5" w:rsidRPr="00DD10DD">
        <w:rPr>
          <w:rFonts w:ascii="Verdana" w:hAnsi="Verdana"/>
          <w:i/>
          <w:sz w:val="20"/>
          <w:lang w:val="bg-BG"/>
        </w:rPr>
        <w:t xml:space="preserve">попълва се от секретариата на ОКБДП поотделно </w:t>
      </w:r>
      <w:r w:rsidRPr="00DD10DD">
        <w:rPr>
          <w:rFonts w:ascii="Verdana" w:hAnsi="Verdana"/>
          <w:i/>
          <w:sz w:val="20"/>
          <w:lang w:val="bg-BG"/>
        </w:rPr>
        <w:t xml:space="preserve">за </w:t>
      </w:r>
      <w:r w:rsidR="00EE0C5E" w:rsidRPr="00DD10DD">
        <w:rPr>
          <w:rFonts w:ascii="Verdana" w:hAnsi="Verdana"/>
          <w:b/>
          <w:i/>
          <w:sz w:val="20"/>
          <w:lang w:val="bg-BG"/>
        </w:rPr>
        <w:t>ВСЯКА</w:t>
      </w:r>
      <w:r w:rsidRPr="00DD10DD">
        <w:rPr>
          <w:rFonts w:ascii="Verdana" w:hAnsi="Verdana"/>
          <w:i/>
          <w:sz w:val="20"/>
          <w:lang w:val="bg-BG"/>
        </w:rPr>
        <w:t xml:space="preserve"> от </w:t>
      </w:r>
      <w:r w:rsidR="00EE0C5E" w:rsidRPr="00DD10DD">
        <w:rPr>
          <w:rFonts w:ascii="Verdana" w:hAnsi="Verdana"/>
          <w:i/>
          <w:sz w:val="20"/>
          <w:lang w:val="bg-BG"/>
        </w:rPr>
        <w:t>о</w:t>
      </w:r>
      <w:r w:rsidRPr="00DD10DD">
        <w:rPr>
          <w:rFonts w:ascii="Verdana" w:hAnsi="Verdana"/>
          <w:i/>
          <w:sz w:val="20"/>
          <w:lang w:val="bg-BG"/>
        </w:rPr>
        <w:t>бщините на територията на областта</w:t>
      </w:r>
      <w:r w:rsidR="001D1F41" w:rsidRPr="00DD10DD">
        <w:rPr>
          <w:rFonts w:ascii="Verdana" w:hAnsi="Verdana"/>
          <w:i/>
          <w:sz w:val="20"/>
          <w:lang w:val="bg-BG"/>
        </w:rPr>
        <w:t xml:space="preserve"> съгласно данни, </w:t>
      </w:r>
      <w:r w:rsidR="001D1F41" w:rsidRPr="00DD10DD">
        <w:rPr>
          <w:rFonts w:ascii="Verdana" w:hAnsi="Verdana"/>
          <w:i/>
          <w:sz w:val="20"/>
          <w:u w:val="single"/>
          <w:lang w:val="bg-BG"/>
        </w:rPr>
        <w:t xml:space="preserve">подадени от </w:t>
      </w:r>
      <w:r w:rsidR="00EE0C5E" w:rsidRPr="00DD10DD">
        <w:rPr>
          <w:rFonts w:ascii="Verdana" w:hAnsi="Verdana"/>
          <w:i/>
          <w:sz w:val="20"/>
          <w:u w:val="single"/>
          <w:lang w:val="bg-BG"/>
        </w:rPr>
        <w:t>о</w:t>
      </w:r>
      <w:r w:rsidR="001D1F41" w:rsidRPr="00DD10DD">
        <w:rPr>
          <w:rFonts w:ascii="Verdana" w:hAnsi="Verdana"/>
          <w:i/>
          <w:sz w:val="20"/>
          <w:u w:val="single"/>
          <w:lang w:val="bg-BG"/>
        </w:rPr>
        <w:t>бщините</w:t>
      </w:r>
      <w:r w:rsidR="00DE2F70" w:rsidRPr="00DD10DD">
        <w:rPr>
          <w:rFonts w:ascii="Verdana" w:hAnsi="Verdana"/>
          <w:i/>
          <w:sz w:val="20"/>
          <w:lang w:val="bg-BG"/>
        </w:rPr>
        <w:t xml:space="preserve"> в образец 6.1</w:t>
      </w:r>
      <w:r w:rsidRPr="00DD10DD">
        <w:rPr>
          <w:rFonts w:ascii="Verdana" w:hAnsi="Verdana"/>
          <w:i/>
          <w:sz w:val="20"/>
          <w:lang w:val="bg-BG"/>
        </w:rPr>
        <w:t>/</w:t>
      </w:r>
    </w:p>
    <w:tbl>
      <w:tblPr>
        <w:tblStyle w:val="a5"/>
        <w:tblW w:w="13041" w:type="dxa"/>
        <w:tblInd w:w="137" w:type="dxa"/>
        <w:tblLook w:val="04A0" w:firstRow="1" w:lastRow="0" w:firstColumn="1" w:lastColumn="0" w:noHBand="0" w:noVBand="1"/>
      </w:tblPr>
      <w:tblGrid>
        <w:gridCol w:w="2264"/>
        <w:gridCol w:w="10777"/>
      </w:tblGrid>
      <w:tr w:rsidR="005A7F19" w:rsidRPr="005A7F19" w:rsidTr="006448BC">
        <w:trPr>
          <w:trHeight w:val="307"/>
        </w:trPr>
        <w:tc>
          <w:tcPr>
            <w:tcW w:w="2264" w:type="dxa"/>
            <w:shd w:val="clear" w:color="auto" w:fill="FFD966" w:themeFill="accent4" w:themeFillTint="99"/>
          </w:tcPr>
          <w:p w:rsidR="00D07DF3" w:rsidRPr="008E5830" w:rsidRDefault="00D07DF3" w:rsidP="00B2228F">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 xml:space="preserve">Община </w:t>
            </w:r>
          </w:p>
          <w:p w:rsidR="00D07DF3" w:rsidRPr="008E5830" w:rsidRDefault="00D07DF3" w:rsidP="009501FF">
            <w:pPr>
              <w:ind w:right="182"/>
              <w:rPr>
                <w:rFonts w:ascii="Times New Roman" w:hAnsi="Times New Roman" w:cs="Times New Roman"/>
                <w:sz w:val="24"/>
                <w:szCs w:val="24"/>
                <w:lang w:val="bg-BG"/>
              </w:rPr>
            </w:pPr>
          </w:p>
        </w:tc>
        <w:tc>
          <w:tcPr>
            <w:tcW w:w="10777" w:type="dxa"/>
          </w:tcPr>
          <w:p w:rsidR="00D07DF3" w:rsidRPr="008E5830" w:rsidRDefault="00DD10DD" w:rsidP="00DD10DD">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Върбица</w:t>
            </w:r>
          </w:p>
        </w:tc>
      </w:tr>
      <w:tr w:rsidR="005A7F19" w:rsidRPr="005A7F19" w:rsidTr="006448BC">
        <w:tc>
          <w:tcPr>
            <w:tcW w:w="2264" w:type="dxa"/>
            <w:shd w:val="clear" w:color="auto" w:fill="FFD966" w:themeFill="accent4" w:themeFillTint="99"/>
          </w:tcPr>
          <w:p w:rsidR="00D07DF3" w:rsidRPr="008E5830" w:rsidRDefault="00D07DF3" w:rsidP="00DE2F70">
            <w:pPr>
              <w:ind w:right="182"/>
              <w:rPr>
                <w:rFonts w:ascii="Times New Roman" w:hAnsi="Times New Roman" w:cs="Times New Roman"/>
                <w:sz w:val="24"/>
                <w:szCs w:val="24"/>
                <w:lang w:val="bg-BG"/>
              </w:rPr>
            </w:pPr>
            <w:r w:rsidRPr="008E5830">
              <w:rPr>
                <w:rFonts w:ascii="Times New Roman" w:hAnsi="Times New Roman" w:cs="Times New Roman"/>
                <w:b/>
                <w:sz w:val="24"/>
                <w:szCs w:val="24"/>
                <w:lang w:val="bg-BG"/>
              </w:rPr>
              <w:t xml:space="preserve">Дължина на общинска пътна мрежа </w:t>
            </w:r>
            <w:r w:rsidRPr="008E5830">
              <w:rPr>
                <w:rFonts w:ascii="Times New Roman" w:hAnsi="Times New Roman" w:cs="Times New Roman"/>
                <w:sz w:val="24"/>
                <w:szCs w:val="24"/>
                <w:lang w:val="bg-BG"/>
              </w:rPr>
              <w:t>/км/</w:t>
            </w:r>
          </w:p>
        </w:tc>
        <w:tc>
          <w:tcPr>
            <w:tcW w:w="10777" w:type="dxa"/>
          </w:tcPr>
          <w:p w:rsidR="00D07DF3" w:rsidRPr="008E5830" w:rsidRDefault="008954D1" w:rsidP="00B2228F">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39,306</w:t>
            </w:r>
            <w:r w:rsidR="00DD10DD" w:rsidRPr="008E5830">
              <w:rPr>
                <w:rFonts w:ascii="Times New Roman" w:hAnsi="Times New Roman" w:cs="Times New Roman"/>
                <w:sz w:val="24"/>
                <w:szCs w:val="24"/>
                <w:lang w:val="bg-BG"/>
              </w:rPr>
              <w:t xml:space="preserve"> км</w:t>
            </w:r>
          </w:p>
          <w:p w:rsidR="00D07DF3" w:rsidRPr="008E5830" w:rsidRDefault="00D07DF3" w:rsidP="00B2228F">
            <w:pPr>
              <w:ind w:right="182"/>
              <w:rPr>
                <w:rFonts w:ascii="Times New Roman" w:hAnsi="Times New Roman" w:cs="Times New Roman"/>
                <w:sz w:val="24"/>
                <w:szCs w:val="24"/>
                <w:lang w:val="bg-BG"/>
              </w:rPr>
            </w:pPr>
          </w:p>
        </w:tc>
      </w:tr>
      <w:tr w:rsidR="005A7F19" w:rsidRPr="005A7F19" w:rsidTr="006448BC">
        <w:tc>
          <w:tcPr>
            <w:tcW w:w="2264" w:type="dxa"/>
            <w:shd w:val="clear" w:color="auto" w:fill="FFD966" w:themeFill="accent4" w:themeFillTint="99"/>
          </w:tcPr>
          <w:p w:rsidR="00D07DF3" w:rsidRPr="008E5830" w:rsidRDefault="00D07DF3" w:rsidP="00D07DF3">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Дължина на улична мрежа</w:t>
            </w:r>
          </w:p>
          <w:p w:rsidR="00D07DF3" w:rsidRPr="008E5830" w:rsidRDefault="00D07DF3" w:rsidP="00D07DF3">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/км/</w:t>
            </w:r>
          </w:p>
          <w:p w:rsidR="00D07DF3" w:rsidRPr="008E5830" w:rsidRDefault="00D07DF3" w:rsidP="00D07DF3">
            <w:pPr>
              <w:ind w:right="182"/>
              <w:rPr>
                <w:rFonts w:ascii="Times New Roman" w:hAnsi="Times New Roman" w:cs="Times New Roman"/>
                <w:sz w:val="24"/>
                <w:szCs w:val="24"/>
                <w:lang w:val="bg-BG"/>
              </w:rPr>
            </w:pPr>
          </w:p>
        </w:tc>
        <w:tc>
          <w:tcPr>
            <w:tcW w:w="10777" w:type="dxa"/>
          </w:tcPr>
          <w:p w:rsidR="00392DB9" w:rsidRPr="008E5830" w:rsidRDefault="008954D1" w:rsidP="00392DB9">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117, 533</w:t>
            </w:r>
            <w:r w:rsidR="00DD10DD" w:rsidRPr="008E5830">
              <w:rPr>
                <w:rFonts w:ascii="Times New Roman" w:hAnsi="Times New Roman" w:cs="Times New Roman"/>
                <w:sz w:val="24"/>
                <w:szCs w:val="24"/>
                <w:lang w:val="bg-BG"/>
              </w:rPr>
              <w:t xml:space="preserve"> км </w:t>
            </w:r>
          </w:p>
          <w:p w:rsidR="00D07DF3" w:rsidRPr="008E5830" w:rsidRDefault="00D07DF3" w:rsidP="00B2228F">
            <w:pPr>
              <w:ind w:right="182"/>
              <w:rPr>
                <w:rFonts w:ascii="Times New Roman" w:hAnsi="Times New Roman" w:cs="Times New Roman"/>
                <w:sz w:val="24"/>
                <w:szCs w:val="24"/>
                <w:lang w:val="bg-BG"/>
              </w:rPr>
            </w:pPr>
          </w:p>
        </w:tc>
      </w:tr>
      <w:tr w:rsidR="005A7F19" w:rsidRPr="005A7F19" w:rsidTr="006448BC">
        <w:tc>
          <w:tcPr>
            <w:tcW w:w="2264" w:type="dxa"/>
            <w:shd w:val="clear" w:color="auto" w:fill="FFD966" w:themeFill="accent4" w:themeFillTint="99"/>
          </w:tcPr>
          <w:p w:rsidR="00D07DF3" w:rsidRPr="00DD10DD" w:rsidRDefault="00D07DF3" w:rsidP="00D07DF3">
            <w:pPr>
              <w:ind w:right="182"/>
              <w:rPr>
                <w:rFonts w:ascii="Verdana" w:hAnsi="Verdana"/>
                <w:b/>
                <w:sz w:val="20"/>
                <w:lang w:val="bg-BG"/>
              </w:rPr>
            </w:pPr>
            <w:r w:rsidRPr="00DD10DD">
              <w:rPr>
                <w:rFonts w:ascii="Verdana" w:hAnsi="Verdana"/>
                <w:b/>
                <w:sz w:val="20"/>
                <w:lang w:val="bg-BG"/>
              </w:rPr>
              <w:t xml:space="preserve">Настилки </w:t>
            </w:r>
          </w:p>
          <w:p w:rsidR="00D07DF3" w:rsidRPr="00DD10DD" w:rsidRDefault="00D07DF3" w:rsidP="00D07DF3">
            <w:pPr>
              <w:ind w:right="182"/>
              <w:rPr>
                <w:rFonts w:ascii="Verdana" w:hAnsi="Verdana"/>
                <w:sz w:val="20"/>
                <w:lang w:val="bg-BG"/>
              </w:rPr>
            </w:pPr>
            <w:r w:rsidRPr="00DD10DD">
              <w:rPr>
                <w:rFonts w:ascii="Verdana" w:hAnsi="Verdana"/>
                <w:sz w:val="20"/>
                <w:lang w:val="bg-BG"/>
              </w:rPr>
              <w:t>/състояние/</w:t>
            </w:r>
          </w:p>
          <w:p w:rsidR="00D07DF3" w:rsidRPr="00DD10DD" w:rsidRDefault="00D07DF3" w:rsidP="00D07DF3">
            <w:pPr>
              <w:ind w:right="182"/>
              <w:rPr>
                <w:rFonts w:ascii="Verdana" w:hAnsi="Verdana"/>
                <w:sz w:val="20"/>
                <w:lang w:val="bg-BG"/>
              </w:rPr>
            </w:pPr>
          </w:p>
        </w:tc>
        <w:tc>
          <w:tcPr>
            <w:tcW w:w="10777" w:type="dxa"/>
          </w:tcPr>
          <w:p w:rsidR="009501FF" w:rsidRPr="00DD10DD" w:rsidRDefault="009501FF" w:rsidP="0091788F">
            <w:pPr>
              <w:ind w:right="182"/>
              <w:rPr>
                <w:rFonts w:ascii="Verdana" w:hAnsi="Verdana"/>
                <w:i/>
                <w:sz w:val="20"/>
                <w:lang w:val="bg-BG"/>
              </w:rPr>
            </w:pPr>
            <w:r w:rsidRPr="00DD10DD">
              <w:rPr>
                <w:rFonts w:ascii="Verdana" w:hAnsi="Verdana"/>
                <w:b/>
                <w:sz w:val="20"/>
                <w:lang w:val="bg-BG"/>
              </w:rPr>
              <w:t xml:space="preserve">по улици: </w:t>
            </w:r>
          </w:p>
          <w:p w:rsidR="009501FF" w:rsidRPr="00DD10DD" w:rsidRDefault="009501FF" w:rsidP="00DD10DD">
            <w:pPr>
              <w:ind w:right="182"/>
              <w:rPr>
                <w:rFonts w:ascii="Times New Roman" w:hAnsi="Times New Roman" w:cs="Times New Roman"/>
                <w:sz w:val="24"/>
                <w:szCs w:val="24"/>
                <w:lang w:val="bg-BG"/>
              </w:rPr>
            </w:pPr>
            <w:r w:rsidRPr="00DD10DD">
              <w:rPr>
                <w:rFonts w:ascii="Times New Roman" w:hAnsi="Times New Roman" w:cs="Times New Roman"/>
                <w:sz w:val="24"/>
                <w:szCs w:val="24"/>
                <w:lang w:val="bg-BG"/>
              </w:rPr>
              <w:t xml:space="preserve">Общо състояние: </w:t>
            </w:r>
            <w:r w:rsidR="008954D1" w:rsidRPr="00DD10DD">
              <w:rPr>
                <w:rFonts w:ascii="Times New Roman" w:hAnsi="Times New Roman" w:cs="Times New Roman"/>
                <w:sz w:val="24"/>
                <w:szCs w:val="24"/>
                <w:lang w:val="bg-BG"/>
              </w:rPr>
              <w:t xml:space="preserve"> Задоволително</w:t>
            </w:r>
          </w:p>
          <w:p w:rsidR="009501FF" w:rsidRPr="00DD10DD" w:rsidRDefault="009501FF" w:rsidP="0091788F">
            <w:pPr>
              <w:ind w:left="56" w:right="182"/>
              <w:rPr>
                <w:rFonts w:ascii="Times New Roman" w:hAnsi="Times New Roman" w:cs="Times New Roman"/>
                <w:sz w:val="24"/>
                <w:szCs w:val="24"/>
                <w:lang w:val="bg-BG"/>
              </w:rPr>
            </w:pPr>
            <w:r w:rsidRPr="00DD10DD">
              <w:rPr>
                <w:rFonts w:ascii="Times New Roman" w:hAnsi="Times New Roman" w:cs="Times New Roman"/>
                <w:sz w:val="24"/>
                <w:szCs w:val="24"/>
                <w:lang w:val="bg-BG"/>
              </w:rPr>
              <w:t>Основни видове деформации</w:t>
            </w:r>
            <w:r w:rsidR="008954D1" w:rsidRPr="00DD10DD">
              <w:rPr>
                <w:rFonts w:ascii="Times New Roman" w:hAnsi="Times New Roman" w:cs="Times New Roman"/>
                <w:sz w:val="24"/>
                <w:szCs w:val="24"/>
                <w:lang w:val="bg-BG"/>
              </w:rPr>
              <w:t>: Мрежовидни пукнатини и слягания</w:t>
            </w:r>
            <w:r w:rsidRPr="00DD10DD">
              <w:rPr>
                <w:rFonts w:ascii="Times New Roman" w:hAnsi="Times New Roman" w:cs="Times New Roman"/>
                <w:sz w:val="24"/>
                <w:szCs w:val="24"/>
                <w:lang w:val="bg-BG"/>
              </w:rPr>
              <w:t xml:space="preserve"> </w:t>
            </w:r>
          </w:p>
          <w:p w:rsidR="009501FF" w:rsidRPr="00DD10DD" w:rsidRDefault="009501FF" w:rsidP="0091788F">
            <w:pPr>
              <w:ind w:left="56" w:right="182"/>
              <w:rPr>
                <w:rFonts w:ascii="Times New Roman" w:hAnsi="Times New Roman" w:cs="Times New Roman"/>
                <w:sz w:val="24"/>
                <w:szCs w:val="24"/>
                <w:lang w:val="bg-BG"/>
              </w:rPr>
            </w:pPr>
            <w:r w:rsidRPr="00DD10DD">
              <w:rPr>
                <w:rFonts w:ascii="Times New Roman" w:hAnsi="Times New Roman" w:cs="Times New Roman"/>
                <w:sz w:val="24"/>
                <w:szCs w:val="24"/>
                <w:lang w:val="bg-BG"/>
              </w:rPr>
              <w:t>Процент</w:t>
            </w:r>
            <w:r w:rsidR="00F444D5" w:rsidRPr="00DD10DD">
              <w:rPr>
                <w:rFonts w:ascii="Times New Roman" w:hAnsi="Times New Roman" w:cs="Times New Roman"/>
                <w:sz w:val="24"/>
                <w:szCs w:val="24"/>
                <w:lang w:val="bg-BG"/>
              </w:rPr>
              <w:t>ен дял</w:t>
            </w:r>
            <w:r w:rsidRPr="00DD10DD">
              <w:rPr>
                <w:rFonts w:ascii="Times New Roman" w:hAnsi="Times New Roman" w:cs="Times New Roman"/>
                <w:sz w:val="24"/>
                <w:szCs w:val="24"/>
                <w:lang w:val="bg-BG"/>
              </w:rPr>
              <w:t xml:space="preserve"> от </w:t>
            </w:r>
            <w:r w:rsidR="00F444D5" w:rsidRPr="00DD10DD">
              <w:rPr>
                <w:rFonts w:ascii="Times New Roman" w:hAnsi="Times New Roman" w:cs="Times New Roman"/>
                <w:sz w:val="24"/>
                <w:szCs w:val="24"/>
                <w:lang w:val="bg-BG"/>
              </w:rPr>
              <w:t>улиците</w:t>
            </w:r>
            <w:r w:rsidRPr="00DD10DD">
              <w:rPr>
                <w:rFonts w:ascii="Times New Roman" w:hAnsi="Times New Roman" w:cs="Times New Roman"/>
                <w:sz w:val="24"/>
                <w:szCs w:val="24"/>
                <w:lang w:val="bg-BG"/>
              </w:rPr>
              <w:t xml:space="preserve"> със сериозни деформации: </w:t>
            </w:r>
            <w:r w:rsidR="008954D1" w:rsidRPr="00DD10DD">
              <w:rPr>
                <w:rFonts w:ascii="Times New Roman" w:hAnsi="Times New Roman" w:cs="Times New Roman"/>
                <w:sz w:val="24"/>
                <w:szCs w:val="24"/>
                <w:lang w:val="bg-BG"/>
              </w:rPr>
              <w:t>13 %</w:t>
            </w:r>
          </w:p>
          <w:p w:rsidR="00F444D5" w:rsidRPr="00DD10DD" w:rsidRDefault="00F444D5" w:rsidP="0091788F">
            <w:pPr>
              <w:ind w:left="56" w:right="182"/>
              <w:rPr>
                <w:rFonts w:ascii="Times New Roman" w:hAnsi="Times New Roman" w:cs="Times New Roman"/>
                <w:sz w:val="24"/>
                <w:szCs w:val="24"/>
                <w:lang w:val="bg-BG"/>
              </w:rPr>
            </w:pPr>
          </w:p>
          <w:p w:rsidR="009501FF" w:rsidRPr="00DD10DD" w:rsidRDefault="009501FF" w:rsidP="0091788F">
            <w:pPr>
              <w:ind w:left="56" w:right="182"/>
              <w:rPr>
                <w:rFonts w:ascii="Times New Roman" w:hAnsi="Times New Roman" w:cs="Times New Roman"/>
                <w:sz w:val="24"/>
                <w:szCs w:val="24"/>
                <w:lang w:val="bg-BG"/>
              </w:rPr>
            </w:pPr>
            <w:r w:rsidRPr="00DD10DD">
              <w:rPr>
                <w:rFonts w:ascii="Times New Roman" w:hAnsi="Times New Roman" w:cs="Times New Roman"/>
                <w:b/>
                <w:sz w:val="24"/>
                <w:szCs w:val="24"/>
                <w:lang w:val="bg-BG"/>
              </w:rPr>
              <w:t xml:space="preserve">по общински пътища: </w:t>
            </w:r>
          </w:p>
          <w:p w:rsidR="00F444D5" w:rsidRPr="00DD10DD" w:rsidRDefault="009501FF" w:rsidP="0091788F">
            <w:pPr>
              <w:ind w:left="56" w:right="182"/>
              <w:rPr>
                <w:rFonts w:ascii="Times New Roman" w:hAnsi="Times New Roman" w:cs="Times New Roman"/>
                <w:sz w:val="24"/>
                <w:szCs w:val="24"/>
                <w:lang w:val="bg-BG"/>
              </w:rPr>
            </w:pPr>
            <w:r w:rsidRPr="00DD10DD">
              <w:rPr>
                <w:rFonts w:ascii="Times New Roman" w:hAnsi="Times New Roman" w:cs="Times New Roman"/>
                <w:sz w:val="24"/>
                <w:szCs w:val="24"/>
                <w:lang w:val="bg-BG"/>
              </w:rPr>
              <w:t xml:space="preserve">Общо състояние: </w:t>
            </w:r>
            <w:r w:rsidR="008954D1" w:rsidRPr="00DD10DD">
              <w:rPr>
                <w:rFonts w:ascii="Times New Roman" w:hAnsi="Times New Roman" w:cs="Times New Roman"/>
                <w:sz w:val="24"/>
                <w:szCs w:val="24"/>
                <w:lang w:val="bg-BG"/>
              </w:rPr>
              <w:t xml:space="preserve"> Задоволително </w:t>
            </w:r>
          </w:p>
          <w:p w:rsidR="009501FF" w:rsidRPr="00DD10DD" w:rsidRDefault="009501FF" w:rsidP="0091788F">
            <w:pPr>
              <w:ind w:left="56" w:right="182"/>
              <w:rPr>
                <w:rFonts w:ascii="Times New Roman" w:hAnsi="Times New Roman" w:cs="Times New Roman"/>
                <w:sz w:val="24"/>
                <w:szCs w:val="24"/>
                <w:lang w:val="bg-BG"/>
              </w:rPr>
            </w:pPr>
            <w:r w:rsidRPr="00DD10DD">
              <w:rPr>
                <w:rFonts w:ascii="Times New Roman" w:hAnsi="Times New Roman" w:cs="Times New Roman"/>
                <w:sz w:val="24"/>
                <w:szCs w:val="24"/>
                <w:lang w:val="bg-BG"/>
              </w:rPr>
              <w:t>Основни видове деформации</w:t>
            </w:r>
            <w:r w:rsidR="008954D1" w:rsidRPr="00DD10DD">
              <w:rPr>
                <w:rFonts w:ascii="Times New Roman" w:hAnsi="Times New Roman" w:cs="Times New Roman"/>
                <w:sz w:val="24"/>
                <w:szCs w:val="24"/>
                <w:lang w:val="bg-BG"/>
              </w:rPr>
              <w:t>: Мрежовидни пукнатини и слягания</w:t>
            </w:r>
            <w:r w:rsidR="00F444D5" w:rsidRPr="00DD10DD">
              <w:rPr>
                <w:rFonts w:ascii="Times New Roman" w:hAnsi="Times New Roman" w:cs="Times New Roman"/>
                <w:sz w:val="24"/>
                <w:szCs w:val="24"/>
                <w:lang w:val="bg-BG"/>
              </w:rPr>
              <w:t xml:space="preserve"> </w:t>
            </w:r>
          </w:p>
          <w:p w:rsidR="009501FF" w:rsidRPr="00DD10DD" w:rsidRDefault="009501FF" w:rsidP="0091788F">
            <w:pPr>
              <w:ind w:left="56" w:right="182"/>
              <w:rPr>
                <w:rFonts w:ascii="Times New Roman" w:hAnsi="Times New Roman" w:cs="Times New Roman"/>
                <w:sz w:val="24"/>
                <w:szCs w:val="24"/>
                <w:lang w:val="bg-BG"/>
              </w:rPr>
            </w:pPr>
            <w:r w:rsidRPr="00DD10DD">
              <w:rPr>
                <w:rFonts w:ascii="Times New Roman" w:hAnsi="Times New Roman" w:cs="Times New Roman"/>
                <w:sz w:val="24"/>
                <w:szCs w:val="24"/>
                <w:lang w:val="bg-BG"/>
              </w:rPr>
              <w:t>Процент</w:t>
            </w:r>
            <w:r w:rsidR="00F444D5" w:rsidRPr="00DD10DD">
              <w:rPr>
                <w:rFonts w:ascii="Times New Roman" w:hAnsi="Times New Roman" w:cs="Times New Roman"/>
                <w:sz w:val="24"/>
                <w:szCs w:val="24"/>
                <w:lang w:val="bg-BG"/>
              </w:rPr>
              <w:t>ен дял</w:t>
            </w:r>
            <w:r w:rsidRPr="00DD10DD">
              <w:rPr>
                <w:rFonts w:ascii="Times New Roman" w:hAnsi="Times New Roman" w:cs="Times New Roman"/>
                <w:sz w:val="24"/>
                <w:szCs w:val="24"/>
                <w:lang w:val="bg-BG"/>
              </w:rPr>
              <w:t xml:space="preserve"> от общинските пътища със сериозни деформации: </w:t>
            </w:r>
            <w:r w:rsidR="008954D1" w:rsidRPr="00DD10DD">
              <w:rPr>
                <w:rFonts w:ascii="Times New Roman" w:hAnsi="Times New Roman" w:cs="Times New Roman"/>
                <w:sz w:val="24"/>
                <w:szCs w:val="24"/>
                <w:lang w:val="bg-BG"/>
              </w:rPr>
              <w:t>6,10%</w:t>
            </w:r>
          </w:p>
          <w:p w:rsidR="00D07DF3" w:rsidRPr="00DD10DD" w:rsidRDefault="00D07DF3" w:rsidP="00B2228F">
            <w:pPr>
              <w:ind w:right="182"/>
              <w:rPr>
                <w:rFonts w:ascii="Verdana" w:hAnsi="Verdana"/>
                <w:sz w:val="20"/>
                <w:lang w:val="bg-BG"/>
              </w:rPr>
            </w:pPr>
          </w:p>
        </w:tc>
      </w:tr>
      <w:tr w:rsidR="005A7F19" w:rsidRPr="005A7F19" w:rsidTr="006448BC">
        <w:tc>
          <w:tcPr>
            <w:tcW w:w="2264" w:type="dxa"/>
            <w:shd w:val="clear" w:color="auto" w:fill="FFD966" w:themeFill="accent4" w:themeFillTint="99"/>
          </w:tcPr>
          <w:p w:rsidR="00D07DF3" w:rsidRPr="00CA648F" w:rsidRDefault="00D07DF3" w:rsidP="00D07DF3">
            <w:pPr>
              <w:ind w:right="182"/>
              <w:rPr>
                <w:rFonts w:ascii="Times New Roman" w:hAnsi="Times New Roman" w:cs="Times New Roman"/>
                <w:b/>
                <w:lang w:val="bg-BG"/>
              </w:rPr>
            </w:pPr>
            <w:r w:rsidRPr="00CA648F">
              <w:rPr>
                <w:rFonts w:ascii="Times New Roman" w:hAnsi="Times New Roman" w:cs="Times New Roman"/>
                <w:b/>
                <w:lang w:val="bg-BG"/>
              </w:rPr>
              <w:t>Сигнализация и маркировка</w:t>
            </w:r>
          </w:p>
          <w:p w:rsidR="00D07DF3" w:rsidRPr="00CA648F" w:rsidRDefault="00D07DF3" w:rsidP="00D07DF3">
            <w:pPr>
              <w:ind w:right="182"/>
              <w:rPr>
                <w:rFonts w:ascii="Times New Roman" w:hAnsi="Times New Roman" w:cs="Times New Roman"/>
                <w:lang w:val="bg-BG"/>
              </w:rPr>
            </w:pPr>
            <w:r w:rsidRPr="00CA648F">
              <w:rPr>
                <w:rFonts w:ascii="Times New Roman" w:hAnsi="Times New Roman" w:cs="Times New Roman"/>
                <w:lang w:val="bg-BG"/>
              </w:rPr>
              <w:t>/състояние/</w:t>
            </w:r>
          </w:p>
          <w:p w:rsidR="00D07DF3" w:rsidRPr="00CA648F" w:rsidRDefault="00D07DF3" w:rsidP="00D07DF3">
            <w:pPr>
              <w:ind w:right="182"/>
              <w:rPr>
                <w:rFonts w:ascii="Times New Roman" w:hAnsi="Times New Roman" w:cs="Times New Roman"/>
                <w:lang w:val="bg-BG"/>
              </w:rPr>
            </w:pPr>
          </w:p>
        </w:tc>
        <w:tc>
          <w:tcPr>
            <w:tcW w:w="10777" w:type="dxa"/>
          </w:tcPr>
          <w:p w:rsidR="009501FF" w:rsidRPr="00CA648F" w:rsidRDefault="009501FF" w:rsidP="0091788F">
            <w:pPr>
              <w:ind w:left="56"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улици: </w:t>
            </w:r>
          </w:p>
          <w:p w:rsidR="00F444D5" w:rsidRPr="00CA648F" w:rsidRDefault="009501FF" w:rsidP="0091788F">
            <w:pPr>
              <w:ind w:left="56"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Общо състояние: </w:t>
            </w:r>
            <w:r w:rsidR="008954D1" w:rsidRPr="00CA648F">
              <w:rPr>
                <w:rFonts w:ascii="Times New Roman" w:hAnsi="Times New Roman" w:cs="Times New Roman"/>
                <w:sz w:val="24"/>
                <w:szCs w:val="24"/>
                <w:lang w:val="bg-BG"/>
              </w:rPr>
              <w:t xml:space="preserve">Задоволително </w:t>
            </w:r>
          </w:p>
          <w:p w:rsidR="009501FF" w:rsidRPr="00CA648F" w:rsidRDefault="009501FF" w:rsidP="0091788F">
            <w:pPr>
              <w:ind w:left="56"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Основни видове несъответствия: </w:t>
            </w:r>
          </w:p>
          <w:p w:rsidR="009501FF" w:rsidRPr="00CA648F" w:rsidRDefault="009501FF" w:rsidP="0091788F">
            <w:pPr>
              <w:ind w:left="56" w:right="182"/>
              <w:rPr>
                <w:rFonts w:ascii="Times New Roman" w:hAnsi="Times New Roman" w:cs="Times New Roman"/>
                <w:sz w:val="24"/>
                <w:szCs w:val="24"/>
                <w:lang w:val="bg-BG"/>
              </w:rPr>
            </w:pPr>
            <w:r w:rsidRPr="00CA648F">
              <w:rPr>
                <w:rFonts w:ascii="Times New Roman" w:hAnsi="Times New Roman" w:cs="Times New Roman"/>
                <w:sz w:val="24"/>
                <w:szCs w:val="24"/>
                <w:lang w:val="bg-BG"/>
              </w:rPr>
              <w:t>Процент</w:t>
            </w:r>
            <w:r w:rsidR="00F444D5" w:rsidRPr="00CA648F">
              <w:rPr>
                <w:rFonts w:ascii="Times New Roman" w:hAnsi="Times New Roman" w:cs="Times New Roman"/>
                <w:sz w:val="24"/>
                <w:szCs w:val="24"/>
                <w:lang w:val="bg-BG"/>
              </w:rPr>
              <w:t>ен дял</w:t>
            </w:r>
            <w:r w:rsidRPr="00CA648F">
              <w:rPr>
                <w:rFonts w:ascii="Times New Roman" w:hAnsi="Times New Roman" w:cs="Times New Roman"/>
                <w:sz w:val="24"/>
                <w:szCs w:val="24"/>
                <w:lang w:val="bg-BG"/>
              </w:rPr>
              <w:t xml:space="preserve"> липсваща сигнализация и маркировка: </w:t>
            </w:r>
            <w:r w:rsidR="00A1419C" w:rsidRPr="00CA648F">
              <w:rPr>
                <w:rFonts w:ascii="Times New Roman" w:hAnsi="Times New Roman" w:cs="Times New Roman"/>
                <w:sz w:val="24"/>
                <w:szCs w:val="24"/>
                <w:lang w:val="bg-BG"/>
              </w:rPr>
              <w:t>75%</w:t>
            </w:r>
          </w:p>
          <w:p w:rsidR="00F444D5" w:rsidRPr="00CA648F" w:rsidRDefault="00F444D5" w:rsidP="0091788F">
            <w:pPr>
              <w:ind w:left="56" w:right="182"/>
              <w:rPr>
                <w:rFonts w:ascii="Times New Roman" w:hAnsi="Times New Roman" w:cs="Times New Roman"/>
                <w:sz w:val="24"/>
                <w:szCs w:val="24"/>
                <w:lang w:val="bg-BG"/>
              </w:rPr>
            </w:pPr>
          </w:p>
          <w:p w:rsidR="00D95E16" w:rsidRPr="00CA648F" w:rsidRDefault="009501FF" w:rsidP="0091788F">
            <w:pPr>
              <w:ind w:left="56"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общински пътища: </w:t>
            </w:r>
          </w:p>
          <w:p w:rsidR="009501FF" w:rsidRPr="00CA648F" w:rsidRDefault="009501FF" w:rsidP="0091788F">
            <w:pPr>
              <w:ind w:left="56"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Общо състояние: </w:t>
            </w:r>
            <w:r w:rsidR="00A1419C" w:rsidRPr="00CA648F">
              <w:rPr>
                <w:rFonts w:ascii="Times New Roman" w:hAnsi="Times New Roman" w:cs="Times New Roman"/>
                <w:sz w:val="24"/>
                <w:szCs w:val="24"/>
                <w:lang w:val="bg-BG"/>
              </w:rPr>
              <w:t>Добро</w:t>
            </w:r>
          </w:p>
          <w:p w:rsidR="009501FF" w:rsidRPr="00CA648F" w:rsidRDefault="009501FF" w:rsidP="0091788F">
            <w:pPr>
              <w:ind w:left="56"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Основни видове несъответствия: </w:t>
            </w:r>
          </w:p>
          <w:p w:rsidR="00D07DF3" w:rsidRPr="00CA648F" w:rsidRDefault="009501FF" w:rsidP="008E5830">
            <w:pPr>
              <w:ind w:left="56" w:right="182"/>
              <w:rPr>
                <w:rFonts w:ascii="Times New Roman" w:hAnsi="Times New Roman" w:cs="Times New Roman"/>
                <w:lang w:val="bg-BG"/>
              </w:rPr>
            </w:pPr>
            <w:r w:rsidRPr="00CA648F">
              <w:rPr>
                <w:rFonts w:ascii="Times New Roman" w:hAnsi="Times New Roman" w:cs="Times New Roman"/>
                <w:sz w:val="24"/>
                <w:szCs w:val="24"/>
                <w:lang w:val="bg-BG"/>
              </w:rPr>
              <w:t>Процент</w:t>
            </w:r>
            <w:r w:rsidR="00F444D5" w:rsidRPr="00CA648F">
              <w:rPr>
                <w:rFonts w:ascii="Times New Roman" w:hAnsi="Times New Roman" w:cs="Times New Roman"/>
                <w:sz w:val="24"/>
                <w:szCs w:val="24"/>
                <w:lang w:val="bg-BG"/>
              </w:rPr>
              <w:t>ен дял</w:t>
            </w:r>
            <w:r w:rsidRPr="00CA648F">
              <w:rPr>
                <w:rFonts w:ascii="Times New Roman" w:hAnsi="Times New Roman" w:cs="Times New Roman"/>
                <w:sz w:val="24"/>
                <w:szCs w:val="24"/>
                <w:lang w:val="bg-BG"/>
              </w:rPr>
              <w:t xml:space="preserve"> липсваща сигнализация и маркировка: </w:t>
            </w:r>
            <w:r w:rsidR="00A1419C" w:rsidRPr="00CA648F">
              <w:rPr>
                <w:rFonts w:ascii="Times New Roman" w:hAnsi="Times New Roman" w:cs="Times New Roman"/>
                <w:sz w:val="24"/>
                <w:szCs w:val="24"/>
                <w:lang w:val="bg-BG"/>
              </w:rPr>
              <w:t>54%</w:t>
            </w:r>
          </w:p>
        </w:tc>
      </w:tr>
      <w:tr w:rsidR="005A7F19" w:rsidRPr="005A7F19" w:rsidTr="006448BC">
        <w:tc>
          <w:tcPr>
            <w:tcW w:w="2264" w:type="dxa"/>
            <w:shd w:val="clear" w:color="auto" w:fill="FFD966" w:themeFill="accent4" w:themeFillTint="99"/>
          </w:tcPr>
          <w:p w:rsidR="00D07DF3" w:rsidRPr="00CA648F" w:rsidRDefault="00D07DF3" w:rsidP="00D07DF3">
            <w:pPr>
              <w:ind w:right="182"/>
              <w:rPr>
                <w:rFonts w:ascii="Times New Roman" w:hAnsi="Times New Roman" w:cs="Times New Roman"/>
                <w:b/>
                <w:sz w:val="24"/>
                <w:szCs w:val="24"/>
                <w:lang w:val="bg-BG"/>
              </w:rPr>
            </w:pPr>
            <w:r w:rsidRPr="00CA648F">
              <w:rPr>
                <w:rFonts w:ascii="Times New Roman" w:hAnsi="Times New Roman" w:cs="Times New Roman"/>
                <w:b/>
                <w:sz w:val="24"/>
                <w:szCs w:val="24"/>
                <w:lang w:val="bg-BG"/>
              </w:rPr>
              <w:t>Банкети</w:t>
            </w:r>
          </w:p>
          <w:p w:rsidR="00D07DF3" w:rsidRPr="00CA648F" w:rsidRDefault="00D07DF3" w:rsidP="00D07DF3">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/състояние/</w:t>
            </w:r>
          </w:p>
          <w:p w:rsidR="00D07DF3" w:rsidRPr="00CA648F" w:rsidRDefault="00D07DF3" w:rsidP="00D07DF3">
            <w:pPr>
              <w:ind w:right="182"/>
              <w:rPr>
                <w:rFonts w:ascii="Times New Roman" w:hAnsi="Times New Roman" w:cs="Times New Roman"/>
                <w:sz w:val="24"/>
                <w:szCs w:val="24"/>
                <w:lang w:val="bg-BG"/>
              </w:rPr>
            </w:pPr>
          </w:p>
        </w:tc>
        <w:tc>
          <w:tcPr>
            <w:tcW w:w="10777" w:type="dxa"/>
          </w:tcPr>
          <w:p w:rsidR="009501FF" w:rsidRPr="00CA648F" w:rsidRDefault="009501FF" w:rsidP="0091788F">
            <w:pPr>
              <w:ind w:left="106" w:right="182" w:hanging="106"/>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улици: </w:t>
            </w:r>
          </w:p>
          <w:p w:rsidR="00F444D5" w:rsidRPr="00CA648F" w:rsidRDefault="009501FF" w:rsidP="0091788F">
            <w:pPr>
              <w:ind w:left="106" w:right="182" w:hanging="106"/>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Общо състояние: </w:t>
            </w:r>
            <w:r w:rsidR="00A1419C" w:rsidRPr="00CA648F">
              <w:rPr>
                <w:rFonts w:ascii="Times New Roman" w:hAnsi="Times New Roman" w:cs="Times New Roman"/>
                <w:sz w:val="24"/>
                <w:szCs w:val="24"/>
                <w:lang w:val="bg-BG"/>
              </w:rPr>
              <w:t>Добро</w:t>
            </w:r>
          </w:p>
          <w:p w:rsidR="00F444D5" w:rsidRPr="00CA648F" w:rsidRDefault="009501FF" w:rsidP="0091788F">
            <w:pPr>
              <w:ind w:left="106" w:right="182" w:hanging="106"/>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Основни видове несъответствия: </w:t>
            </w:r>
          </w:p>
          <w:p w:rsidR="009501FF" w:rsidRPr="00CA648F" w:rsidRDefault="009501FF" w:rsidP="0091788F">
            <w:pPr>
              <w:ind w:left="106" w:right="182" w:hanging="106"/>
              <w:rPr>
                <w:rFonts w:ascii="Times New Roman" w:hAnsi="Times New Roman" w:cs="Times New Roman"/>
                <w:sz w:val="24"/>
                <w:szCs w:val="24"/>
                <w:lang w:val="bg-BG"/>
              </w:rPr>
            </w:pPr>
            <w:r w:rsidRPr="00CA648F">
              <w:rPr>
                <w:rFonts w:ascii="Times New Roman" w:hAnsi="Times New Roman" w:cs="Times New Roman"/>
                <w:sz w:val="24"/>
                <w:szCs w:val="24"/>
                <w:lang w:val="bg-BG"/>
              </w:rPr>
              <w:t>Процент</w:t>
            </w:r>
            <w:r w:rsidR="00F444D5" w:rsidRPr="00CA648F">
              <w:rPr>
                <w:rFonts w:ascii="Times New Roman" w:hAnsi="Times New Roman" w:cs="Times New Roman"/>
                <w:sz w:val="24"/>
                <w:szCs w:val="24"/>
                <w:lang w:val="bg-BG"/>
              </w:rPr>
              <w:t>ен дял</w:t>
            </w:r>
            <w:r w:rsidRPr="00CA648F">
              <w:rPr>
                <w:rFonts w:ascii="Times New Roman" w:hAnsi="Times New Roman" w:cs="Times New Roman"/>
                <w:sz w:val="24"/>
                <w:szCs w:val="24"/>
                <w:lang w:val="bg-BG"/>
              </w:rPr>
              <w:t xml:space="preserve"> липсващи банкети: </w:t>
            </w:r>
          </w:p>
          <w:p w:rsidR="00CA648F" w:rsidRDefault="00CA648F" w:rsidP="0091788F">
            <w:pPr>
              <w:ind w:left="106" w:right="182" w:hanging="106"/>
              <w:rPr>
                <w:rFonts w:ascii="Times New Roman" w:hAnsi="Times New Roman" w:cs="Times New Roman"/>
                <w:b/>
                <w:sz w:val="24"/>
                <w:szCs w:val="24"/>
                <w:lang w:val="bg-BG"/>
              </w:rPr>
            </w:pPr>
          </w:p>
          <w:p w:rsidR="009501FF" w:rsidRPr="00CA648F" w:rsidRDefault="009501FF" w:rsidP="0091788F">
            <w:pPr>
              <w:ind w:left="106" w:right="182" w:hanging="106"/>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общински пътища: </w:t>
            </w:r>
          </w:p>
          <w:p w:rsidR="009501FF" w:rsidRPr="00CA648F" w:rsidRDefault="009501FF" w:rsidP="0091788F">
            <w:pPr>
              <w:ind w:left="106" w:right="182" w:hanging="106"/>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Общо състояние: </w:t>
            </w:r>
            <w:r w:rsidR="00A1419C" w:rsidRPr="00CA648F">
              <w:rPr>
                <w:rFonts w:ascii="Times New Roman" w:hAnsi="Times New Roman" w:cs="Times New Roman"/>
                <w:sz w:val="24"/>
                <w:szCs w:val="24"/>
                <w:lang w:val="bg-BG"/>
              </w:rPr>
              <w:t>Добро</w:t>
            </w:r>
          </w:p>
          <w:p w:rsidR="00F444D5" w:rsidRPr="00CA648F" w:rsidRDefault="009501FF" w:rsidP="0091788F">
            <w:pPr>
              <w:ind w:left="106" w:right="182" w:hanging="106"/>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Основни видове несъответствия: </w:t>
            </w:r>
          </w:p>
          <w:p w:rsidR="00F444D5" w:rsidRPr="00CA648F" w:rsidRDefault="00F444D5" w:rsidP="007A78C0">
            <w:pPr>
              <w:ind w:left="106" w:right="182" w:hanging="106"/>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Процентен дял </w:t>
            </w:r>
            <w:r w:rsidR="009501FF" w:rsidRPr="00CA648F">
              <w:rPr>
                <w:rFonts w:ascii="Times New Roman" w:hAnsi="Times New Roman" w:cs="Times New Roman"/>
                <w:sz w:val="24"/>
                <w:szCs w:val="24"/>
                <w:lang w:val="bg-BG"/>
              </w:rPr>
              <w:t xml:space="preserve">липсващи банкети: </w:t>
            </w:r>
          </w:p>
        </w:tc>
      </w:tr>
      <w:tr w:rsidR="005A7F19" w:rsidRPr="005A7F19" w:rsidTr="006448BC">
        <w:tc>
          <w:tcPr>
            <w:tcW w:w="2264" w:type="dxa"/>
            <w:shd w:val="clear" w:color="auto" w:fill="FFD966" w:themeFill="accent4" w:themeFillTint="99"/>
          </w:tcPr>
          <w:p w:rsidR="00D07DF3" w:rsidRPr="00CA648F" w:rsidRDefault="00D07DF3" w:rsidP="00D07DF3">
            <w:pPr>
              <w:ind w:right="182"/>
              <w:rPr>
                <w:rFonts w:ascii="Times New Roman" w:hAnsi="Times New Roman" w:cs="Times New Roman"/>
                <w:b/>
                <w:sz w:val="24"/>
                <w:szCs w:val="24"/>
                <w:lang w:val="bg-BG"/>
              </w:rPr>
            </w:pPr>
            <w:r w:rsidRPr="00CA648F">
              <w:rPr>
                <w:rFonts w:ascii="Times New Roman" w:hAnsi="Times New Roman" w:cs="Times New Roman"/>
                <w:b/>
                <w:sz w:val="24"/>
                <w:szCs w:val="24"/>
                <w:lang w:val="bg-BG"/>
              </w:rPr>
              <w:lastRenderedPageBreak/>
              <w:t>Ограничителни системи</w:t>
            </w:r>
          </w:p>
          <w:p w:rsidR="00D07DF3" w:rsidRPr="00CA648F" w:rsidRDefault="00D07DF3" w:rsidP="00D07DF3">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/състояние/</w:t>
            </w:r>
          </w:p>
          <w:p w:rsidR="00D07DF3" w:rsidRPr="00CA648F" w:rsidRDefault="00D07DF3" w:rsidP="00D07DF3">
            <w:pPr>
              <w:ind w:right="182"/>
              <w:rPr>
                <w:rFonts w:ascii="Times New Roman" w:hAnsi="Times New Roman" w:cs="Times New Roman"/>
                <w:sz w:val="24"/>
                <w:szCs w:val="24"/>
                <w:lang w:val="bg-BG"/>
              </w:rPr>
            </w:pPr>
          </w:p>
        </w:tc>
        <w:tc>
          <w:tcPr>
            <w:tcW w:w="10777" w:type="dxa"/>
          </w:tcPr>
          <w:p w:rsidR="009501FF" w:rsidRPr="00CA648F" w:rsidRDefault="009501FF" w:rsidP="0091788F">
            <w:pPr>
              <w:ind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улици: </w:t>
            </w:r>
          </w:p>
          <w:p w:rsidR="00F444D5" w:rsidRPr="00CA648F" w:rsidRDefault="009501FF" w:rsidP="0091788F">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Общо състояние: </w:t>
            </w:r>
            <w:r w:rsidR="00A1419C" w:rsidRPr="00CA648F">
              <w:rPr>
                <w:rFonts w:ascii="Times New Roman" w:hAnsi="Times New Roman" w:cs="Times New Roman"/>
                <w:sz w:val="24"/>
                <w:szCs w:val="24"/>
                <w:lang w:val="bg-BG"/>
              </w:rPr>
              <w:t>Добро</w:t>
            </w:r>
          </w:p>
          <w:p w:rsidR="009501FF" w:rsidRPr="00CA648F" w:rsidRDefault="009501FF" w:rsidP="0091788F">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Основни видове несъответствия:</w:t>
            </w:r>
          </w:p>
          <w:p w:rsidR="009501FF" w:rsidRPr="00CA648F" w:rsidRDefault="009501FF" w:rsidP="0091788F">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Процент</w:t>
            </w:r>
            <w:r w:rsidR="00F444D5" w:rsidRPr="00CA648F">
              <w:rPr>
                <w:rFonts w:ascii="Times New Roman" w:hAnsi="Times New Roman" w:cs="Times New Roman"/>
                <w:sz w:val="24"/>
                <w:szCs w:val="24"/>
                <w:lang w:val="bg-BG"/>
              </w:rPr>
              <w:t>ен дял</w:t>
            </w:r>
            <w:r w:rsidRPr="00CA648F">
              <w:rPr>
                <w:rFonts w:ascii="Times New Roman" w:hAnsi="Times New Roman" w:cs="Times New Roman"/>
                <w:sz w:val="24"/>
                <w:szCs w:val="24"/>
                <w:lang w:val="bg-BG"/>
              </w:rPr>
              <w:t xml:space="preserve"> липсващи</w:t>
            </w:r>
            <w:r w:rsidR="00F444D5" w:rsidRPr="00CA648F">
              <w:rPr>
                <w:rFonts w:ascii="Times New Roman" w:hAnsi="Times New Roman" w:cs="Times New Roman"/>
                <w:sz w:val="24"/>
                <w:szCs w:val="24"/>
                <w:lang w:val="bg-BG"/>
              </w:rPr>
              <w:t xml:space="preserve"> ограничителни системи</w:t>
            </w:r>
            <w:r w:rsidRPr="00CA648F">
              <w:rPr>
                <w:rFonts w:ascii="Times New Roman" w:hAnsi="Times New Roman" w:cs="Times New Roman"/>
                <w:sz w:val="24"/>
                <w:szCs w:val="24"/>
                <w:lang w:val="bg-BG"/>
              </w:rPr>
              <w:t xml:space="preserve">: </w:t>
            </w:r>
          </w:p>
          <w:p w:rsidR="009501FF" w:rsidRPr="00CA648F" w:rsidRDefault="009501FF" w:rsidP="0091788F">
            <w:pPr>
              <w:ind w:right="182"/>
              <w:rPr>
                <w:rFonts w:ascii="Times New Roman" w:hAnsi="Times New Roman" w:cs="Times New Roman"/>
                <w:b/>
                <w:sz w:val="24"/>
                <w:szCs w:val="24"/>
                <w:lang w:val="bg-BG"/>
              </w:rPr>
            </w:pPr>
          </w:p>
          <w:p w:rsidR="009501FF" w:rsidRPr="00CA648F" w:rsidRDefault="009501FF" w:rsidP="0091788F">
            <w:pPr>
              <w:ind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общински пътища: </w:t>
            </w:r>
          </w:p>
          <w:p w:rsidR="009501FF" w:rsidRPr="00CA648F" w:rsidRDefault="009501FF" w:rsidP="0091788F">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Общо състояние: </w:t>
            </w:r>
            <w:r w:rsidR="00A1419C" w:rsidRPr="00CA648F">
              <w:rPr>
                <w:rFonts w:ascii="Times New Roman" w:hAnsi="Times New Roman" w:cs="Times New Roman"/>
                <w:sz w:val="24"/>
                <w:szCs w:val="24"/>
                <w:lang w:val="bg-BG"/>
              </w:rPr>
              <w:t>Добро</w:t>
            </w:r>
          </w:p>
          <w:p w:rsidR="009501FF" w:rsidRPr="00CA648F" w:rsidRDefault="009501FF" w:rsidP="0091788F">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Основни видове несъответствия: </w:t>
            </w:r>
          </w:p>
          <w:p w:rsidR="00D07DF3" w:rsidRPr="00CA648F" w:rsidRDefault="009501FF" w:rsidP="00DD5ABA">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Процент</w:t>
            </w:r>
            <w:r w:rsidR="00F444D5" w:rsidRPr="00CA648F">
              <w:rPr>
                <w:rFonts w:ascii="Times New Roman" w:hAnsi="Times New Roman" w:cs="Times New Roman"/>
                <w:sz w:val="24"/>
                <w:szCs w:val="24"/>
                <w:lang w:val="bg-BG"/>
              </w:rPr>
              <w:t>ен дял</w:t>
            </w:r>
            <w:r w:rsidRPr="00CA648F">
              <w:rPr>
                <w:rFonts w:ascii="Times New Roman" w:hAnsi="Times New Roman" w:cs="Times New Roman"/>
                <w:sz w:val="24"/>
                <w:szCs w:val="24"/>
                <w:lang w:val="bg-BG"/>
              </w:rPr>
              <w:t xml:space="preserve"> липсващ</w:t>
            </w:r>
            <w:r w:rsidR="00F444D5" w:rsidRPr="00CA648F">
              <w:rPr>
                <w:rFonts w:ascii="Times New Roman" w:hAnsi="Times New Roman" w:cs="Times New Roman"/>
                <w:sz w:val="24"/>
                <w:szCs w:val="24"/>
                <w:lang w:val="bg-BG"/>
              </w:rPr>
              <w:t>и ограничителни системи</w:t>
            </w:r>
            <w:r w:rsidRPr="00CA648F">
              <w:rPr>
                <w:rFonts w:ascii="Times New Roman" w:hAnsi="Times New Roman" w:cs="Times New Roman"/>
                <w:sz w:val="24"/>
                <w:szCs w:val="24"/>
                <w:lang w:val="bg-BG"/>
              </w:rPr>
              <w:t xml:space="preserve">: </w:t>
            </w:r>
          </w:p>
        </w:tc>
      </w:tr>
      <w:tr w:rsidR="005A7F19" w:rsidRPr="005A7F19" w:rsidTr="006448BC">
        <w:tc>
          <w:tcPr>
            <w:tcW w:w="2264" w:type="dxa"/>
            <w:shd w:val="clear" w:color="auto" w:fill="FFD966" w:themeFill="accent4" w:themeFillTint="99"/>
          </w:tcPr>
          <w:p w:rsidR="00D07DF3" w:rsidRPr="00CA648F" w:rsidRDefault="009501FF" w:rsidP="00DD5ABA">
            <w:pPr>
              <w:ind w:left="34"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Кръстовища, пешеходни пътеки, спирки на градския транспорт, подлези и надлези, осветление и светофари </w:t>
            </w:r>
          </w:p>
        </w:tc>
        <w:tc>
          <w:tcPr>
            <w:tcW w:w="10777" w:type="dxa"/>
          </w:tcPr>
          <w:p w:rsidR="00392DB9" w:rsidRPr="00CA648F" w:rsidRDefault="00A1419C" w:rsidP="00392DB9">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Добро</w:t>
            </w:r>
          </w:p>
          <w:p w:rsidR="00D07DF3" w:rsidRPr="00CA648F" w:rsidRDefault="00D07DF3" w:rsidP="00B2228F">
            <w:pPr>
              <w:ind w:right="182"/>
              <w:rPr>
                <w:rFonts w:ascii="Times New Roman" w:hAnsi="Times New Roman" w:cs="Times New Roman"/>
                <w:sz w:val="24"/>
                <w:szCs w:val="24"/>
                <w:lang w:val="bg-BG"/>
              </w:rPr>
            </w:pPr>
          </w:p>
        </w:tc>
      </w:tr>
      <w:tr w:rsidR="005A7F19" w:rsidRPr="005A7F19" w:rsidTr="006448BC">
        <w:tc>
          <w:tcPr>
            <w:tcW w:w="2264" w:type="dxa"/>
            <w:shd w:val="clear" w:color="auto" w:fill="FFD966" w:themeFill="accent4" w:themeFillTint="99"/>
          </w:tcPr>
          <w:p w:rsidR="00D07DF3" w:rsidRPr="00CA648F" w:rsidRDefault="009501FF" w:rsidP="00B2228F">
            <w:pPr>
              <w:ind w:right="182"/>
              <w:rPr>
                <w:rFonts w:ascii="Times New Roman" w:hAnsi="Times New Roman" w:cs="Times New Roman"/>
                <w:b/>
                <w:sz w:val="24"/>
                <w:szCs w:val="24"/>
                <w:lang w:val="bg-BG"/>
              </w:rPr>
            </w:pPr>
            <w:r w:rsidRPr="00CA648F">
              <w:rPr>
                <w:rFonts w:ascii="Times New Roman" w:hAnsi="Times New Roman" w:cs="Times New Roman"/>
                <w:b/>
                <w:sz w:val="24"/>
                <w:szCs w:val="24"/>
                <w:lang w:val="bg-BG"/>
              </w:rPr>
              <w:t>Велоалеи</w:t>
            </w:r>
          </w:p>
          <w:p w:rsidR="009501FF" w:rsidRPr="00CA648F" w:rsidRDefault="001D1F41" w:rsidP="00DD5ABA">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/дължина и състояние/</w:t>
            </w:r>
          </w:p>
        </w:tc>
        <w:tc>
          <w:tcPr>
            <w:tcW w:w="10777" w:type="dxa"/>
          </w:tcPr>
          <w:p w:rsidR="00D07DF3" w:rsidRPr="00CA648F" w:rsidRDefault="00A1419C" w:rsidP="00CA648F">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Няма</w:t>
            </w:r>
            <w:r w:rsidR="00CA648F" w:rsidRPr="00CA648F">
              <w:rPr>
                <w:rFonts w:ascii="Times New Roman" w:hAnsi="Times New Roman" w:cs="Times New Roman"/>
                <w:sz w:val="24"/>
                <w:szCs w:val="24"/>
                <w:lang w:val="bg-BG"/>
              </w:rPr>
              <w:t xml:space="preserve"> </w:t>
            </w:r>
          </w:p>
        </w:tc>
      </w:tr>
      <w:tr w:rsidR="005A7F19" w:rsidRPr="005A7F19" w:rsidTr="006448BC">
        <w:tc>
          <w:tcPr>
            <w:tcW w:w="2264" w:type="dxa"/>
            <w:shd w:val="clear" w:color="auto" w:fill="FFD966" w:themeFill="accent4" w:themeFillTint="99"/>
          </w:tcPr>
          <w:p w:rsidR="001D1F41" w:rsidRPr="00CA648F" w:rsidRDefault="009501FF" w:rsidP="00B2228F">
            <w:pPr>
              <w:ind w:right="182"/>
              <w:rPr>
                <w:rFonts w:ascii="Times New Roman" w:hAnsi="Times New Roman" w:cs="Times New Roman"/>
                <w:b/>
                <w:sz w:val="24"/>
                <w:szCs w:val="24"/>
                <w:lang w:val="bg-BG"/>
              </w:rPr>
            </w:pPr>
            <w:r w:rsidRPr="00CA648F">
              <w:rPr>
                <w:rFonts w:ascii="Times New Roman" w:hAnsi="Times New Roman" w:cs="Times New Roman"/>
                <w:b/>
                <w:sz w:val="24"/>
                <w:szCs w:val="24"/>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w:t>
            </w:r>
            <w:r w:rsidRPr="00CA648F">
              <w:rPr>
                <w:rFonts w:ascii="Times New Roman" w:hAnsi="Times New Roman" w:cs="Times New Roman"/>
                <w:b/>
                <w:sz w:val="24"/>
                <w:szCs w:val="24"/>
                <w:lang w:val="bg-BG"/>
              </w:rPr>
              <w:lastRenderedPageBreak/>
              <w:t xml:space="preserve">огради, ограничения на скоростта, осветеност) </w:t>
            </w:r>
          </w:p>
          <w:p w:rsidR="009501FF" w:rsidRPr="00CA648F" w:rsidRDefault="001D1F41" w:rsidP="00DD5ABA">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/състояние/</w:t>
            </w:r>
            <w:r w:rsidR="009501FF" w:rsidRPr="00CA648F">
              <w:rPr>
                <w:rFonts w:ascii="Times New Roman" w:hAnsi="Times New Roman" w:cs="Times New Roman"/>
                <w:sz w:val="24"/>
                <w:szCs w:val="24"/>
                <w:lang w:val="bg-BG"/>
              </w:rPr>
              <w:t xml:space="preserve"> </w:t>
            </w:r>
          </w:p>
        </w:tc>
        <w:tc>
          <w:tcPr>
            <w:tcW w:w="10777" w:type="dxa"/>
          </w:tcPr>
          <w:p w:rsidR="00392DB9" w:rsidRPr="00CA648F" w:rsidRDefault="00A1419C" w:rsidP="00392DB9">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lastRenderedPageBreak/>
              <w:t>Наличие на осветление и предпазни огради пред входовете, ограничено спиране и паркиране на МПС, наличие на изкуствени ограничители на скоростта и др.</w:t>
            </w:r>
          </w:p>
          <w:p w:rsidR="009501FF" w:rsidRPr="00CA648F" w:rsidRDefault="009501FF" w:rsidP="00B2228F">
            <w:pPr>
              <w:ind w:right="182"/>
              <w:rPr>
                <w:rFonts w:ascii="Times New Roman" w:hAnsi="Times New Roman" w:cs="Times New Roman"/>
                <w:sz w:val="24"/>
                <w:szCs w:val="24"/>
                <w:lang w:val="bg-BG"/>
              </w:rPr>
            </w:pPr>
          </w:p>
        </w:tc>
      </w:tr>
      <w:tr w:rsidR="005A7F19" w:rsidRPr="005A7F19" w:rsidTr="006448BC">
        <w:tc>
          <w:tcPr>
            <w:tcW w:w="2264" w:type="dxa"/>
            <w:shd w:val="clear" w:color="auto" w:fill="FFD966" w:themeFill="accent4" w:themeFillTint="99"/>
          </w:tcPr>
          <w:p w:rsidR="009501FF" w:rsidRPr="00CA648F" w:rsidRDefault="009501FF" w:rsidP="00DD5ABA">
            <w:pPr>
              <w:ind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Автогари, ж.п. гари и прилежащата към тях инфраструктура</w:t>
            </w:r>
          </w:p>
        </w:tc>
        <w:tc>
          <w:tcPr>
            <w:tcW w:w="10777" w:type="dxa"/>
          </w:tcPr>
          <w:p w:rsidR="00392DB9" w:rsidRPr="00CA648F" w:rsidRDefault="008316B9" w:rsidP="00392DB9">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Няма действаща</w:t>
            </w:r>
          </w:p>
          <w:p w:rsidR="009501FF" w:rsidRPr="00CA648F" w:rsidRDefault="009501FF" w:rsidP="00B2228F">
            <w:pPr>
              <w:ind w:right="182"/>
              <w:rPr>
                <w:rFonts w:ascii="Times New Roman" w:hAnsi="Times New Roman" w:cs="Times New Roman"/>
                <w:sz w:val="24"/>
                <w:szCs w:val="24"/>
                <w:lang w:val="bg-BG"/>
              </w:rPr>
            </w:pPr>
          </w:p>
        </w:tc>
      </w:tr>
      <w:tr w:rsidR="005A7F19" w:rsidRPr="005A7F19" w:rsidTr="006448BC">
        <w:tc>
          <w:tcPr>
            <w:tcW w:w="2264" w:type="dxa"/>
            <w:shd w:val="clear" w:color="auto" w:fill="FFD966" w:themeFill="accent4" w:themeFillTint="99"/>
          </w:tcPr>
          <w:p w:rsidR="009501FF" w:rsidRPr="00CA648F" w:rsidRDefault="009501FF" w:rsidP="00B2228F">
            <w:pPr>
              <w:ind w:right="182"/>
              <w:rPr>
                <w:rFonts w:ascii="Times New Roman" w:hAnsi="Times New Roman" w:cs="Times New Roman"/>
                <w:b/>
                <w:sz w:val="24"/>
                <w:szCs w:val="24"/>
                <w:lang w:val="bg-BG"/>
              </w:rPr>
            </w:pPr>
            <w:r w:rsidRPr="00CA648F">
              <w:rPr>
                <w:rFonts w:ascii="Times New Roman" w:hAnsi="Times New Roman" w:cs="Times New Roman"/>
                <w:b/>
                <w:sz w:val="24"/>
                <w:szCs w:val="24"/>
                <w:lang w:val="bg-BG"/>
              </w:rPr>
              <w:t>Обществен транспорт (наличие, средна възраст, географско покритие, свързаност)</w:t>
            </w:r>
          </w:p>
          <w:p w:rsidR="009501FF" w:rsidRPr="00CA648F" w:rsidRDefault="001D1F41" w:rsidP="00DD5ABA">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/състояние/ </w:t>
            </w:r>
          </w:p>
        </w:tc>
        <w:tc>
          <w:tcPr>
            <w:tcW w:w="10777" w:type="dxa"/>
          </w:tcPr>
          <w:p w:rsidR="009501FF" w:rsidRPr="00CA648F" w:rsidRDefault="008316B9" w:rsidP="00CA648F">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Няма </w:t>
            </w:r>
            <w:r w:rsidR="00CA648F" w:rsidRPr="00CA648F">
              <w:rPr>
                <w:rFonts w:ascii="Times New Roman" w:hAnsi="Times New Roman" w:cs="Times New Roman"/>
                <w:sz w:val="24"/>
                <w:szCs w:val="24"/>
                <w:lang w:val="bg-BG"/>
              </w:rPr>
              <w:t xml:space="preserve"> </w:t>
            </w:r>
          </w:p>
        </w:tc>
      </w:tr>
      <w:tr w:rsidR="005A7F19" w:rsidRPr="005A7F19" w:rsidTr="006448BC">
        <w:tc>
          <w:tcPr>
            <w:tcW w:w="2264" w:type="dxa"/>
            <w:shd w:val="clear" w:color="auto" w:fill="FFD966" w:themeFill="accent4" w:themeFillTint="99"/>
          </w:tcPr>
          <w:p w:rsidR="009501FF" w:rsidRPr="00D203E7" w:rsidRDefault="009501FF" w:rsidP="00B2228F">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1D1F41" w:rsidRPr="00D203E7" w:rsidRDefault="001D1F41" w:rsidP="00DD5ABA">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/състояние/ </w:t>
            </w:r>
          </w:p>
        </w:tc>
        <w:tc>
          <w:tcPr>
            <w:tcW w:w="10777" w:type="dxa"/>
          </w:tcPr>
          <w:p w:rsidR="00392DB9" w:rsidRPr="00D203E7" w:rsidRDefault="008316B9" w:rsidP="00392DB9">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5 бр., средна възраст 13 г., лошо състояние</w:t>
            </w:r>
          </w:p>
          <w:p w:rsidR="009501FF" w:rsidRPr="00D203E7" w:rsidRDefault="009501FF" w:rsidP="00B2228F">
            <w:pPr>
              <w:ind w:right="182"/>
              <w:rPr>
                <w:rFonts w:ascii="Times New Roman" w:hAnsi="Times New Roman" w:cs="Times New Roman"/>
                <w:sz w:val="24"/>
                <w:szCs w:val="24"/>
                <w:lang w:val="bg-BG"/>
              </w:rPr>
            </w:pPr>
          </w:p>
        </w:tc>
      </w:tr>
      <w:tr w:rsidR="005374E2" w:rsidRPr="005A7F19" w:rsidTr="006448BC">
        <w:trPr>
          <w:trHeight w:val="421"/>
        </w:trPr>
        <w:tc>
          <w:tcPr>
            <w:tcW w:w="2264" w:type="dxa"/>
            <w:shd w:val="clear" w:color="auto" w:fill="FFD966" w:themeFill="accent4" w:themeFillTint="99"/>
          </w:tcPr>
          <w:p w:rsidR="005374E2" w:rsidRPr="008E5830" w:rsidRDefault="005374E2" w:rsidP="008E5830">
            <w:pPr>
              <w:ind w:right="182"/>
              <w:rPr>
                <w:rFonts w:ascii="Times New Roman" w:hAnsi="Times New Roman" w:cs="Times New Roman"/>
                <w:sz w:val="24"/>
                <w:szCs w:val="24"/>
                <w:lang w:val="bg-BG"/>
              </w:rPr>
            </w:pPr>
            <w:r w:rsidRPr="008E5830">
              <w:rPr>
                <w:rFonts w:ascii="Times New Roman" w:hAnsi="Times New Roman" w:cs="Times New Roman"/>
                <w:b/>
                <w:sz w:val="24"/>
                <w:szCs w:val="24"/>
                <w:lang w:val="bg-BG"/>
              </w:rPr>
              <w:t xml:space="preserve">Община </w:t>
            </w:r>
          </w:p>
        </w:tc>
        <w:tc>
          <w:tcPr>
            <w:tcW w:w="10777" w:type="dxa"/>
          </w:tcPr>
          <w:p w:rsidR="005374E2" w:rsidRPr="008E5830" w:rsidRDefault="00BC0C18" w:rsidP="00D203E7">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Смядово</w:t>
            </w:r>
          </w:p>
        </w:tc>
      </w:tr>
      <w:tr w:rsidR="005374E2" w:rsidRPr="005A7F19" w:rsidTr="006448BC">
        <w:tc>
          <w:tcPr>
            <w:tcW w:w="2264" w:type="dxa"/>
            <w:shd w:val="clear" w:color="auto" w:fill="FFD966" w:themeFill="accent4" w:themeFillTint="99"/>
          </w:tcPr>
          <w:p w:rsidR="005374E2" w:rsidRPr="00DD5ABA" w:rsidRDefault="005374E2" w:rsidP="005374E2">
            <w:pPr>
              <w:ind w:right="182"/>
              <w:rPr>
                <w:rFonts w:ascii="Times New Roman" w:hAnsi="Times New Roman" w:cs="Times New Roman"/>
                <w:color w:val="000000" w:themeColor="text1"/>
                <w:sz w:val="24"/>
                <w:szCs w:val="24"/>
                <w:lang w:val="bg-BG"/>
              </w:rPr>
            </w:pPr>
            <w:r w:rsidRPr="00DD5ABA">
              <w:rPr>
                <w:rFonts w:ascii="Times New Roman" w:hAnsi="Times New Roman" w:cs="Times New Roman"/>
                <w:b/>
                <w:color w:val="000000" w:themeColor="text1"/>
                <w:sz w:val="24"/>
                <w:szCs w:val="24"/>
                <w:lang w:val="bg-BG"/>
              </w:rPr>
              <w:t xml:space="preserve">Дължина на общинска пътна мрежа </w:t>
            </w:r>
            <w:r w:rsidRPr="00DD5ABA">
              <w:rPr>
                <w:rFonts w:ascii="Times New Roman" w:hAnsi="Times New Roman" w:cs="Times New Roman"/>
                <w:color w:val="000000" w:themeColor="text1"/>
                <w:sz w:val="24"/>
                <w:szCs w:val="24"/>
                <w:lang w:val="bg-BG"/>
              </w:rPr>
              <w:t>/км/</w:t>
            </w:r>
          </w:p>
        </w:tc>
        <w:tc>
          <w:tcPr>
            <w:tcW w:w="10777" w:type="dxa"/>
          </w:tcPr>
          <w:p w:rsidR="005374E2" w:rsidRPr="00DD5ABA" w:rsidRDefault="00D203E7" w:rsidP="005374E2">
            <w:pPr>
              <w:ind w:right="182"/>
              <w:rPr>
                <w:rFonts w:ascii="Times New Roman" w:hAnsi="Times New Roman" w:cs="Times New Roman"/>
                <w:color w:val="000000" w:themeColor="text1"/>
                <w:sz w:val="24"/>
                <w:szCs w:val="24"/>
                <w:lang w:val="bg-BG"/>
              </w:rPr>
            </w:pPr>
            <w:r w:rsidRPr="00DD5ABA">
              <w:rPr>
                <w:rFonts w:ascii="Times New Roman" w:hAnsi="Times New Roman" w:cs="Times New Roman"/>
                <w:color w:val="000000" w:themeColor="text1"/>
                <w:sz w:val="24"/>
                <w:szCs w:val="24"/>
                <w:lang w:val="bg-BG"/>
              </w:rPr>
              <w:t>20</w:t>
            </w:r>
            <w:r w:rsidR="00DD5ABA" w:rsidRPr="00DD5ABA">
              <w:rPr>
                <w:rFonts w:ascii="Times New Roman" w:hAnsi="Times New Roman" w:cs="Times New Roman"/>
                <w:color w:val="000000" w:themeColor="text1"/>
                <w:sz w:val="24"/>
                <w:szCs w:val="24"/>
                <w:lang w:val="bg-BG"/>
              </w:rPr>
              <w:t>,28</w:t>
            </w:r>
            <w:r w:rsidRPr="00DD5ABA">
              <w:rPr>
                <w:rFonts w:ascii="Times New Roman" w:hAnsi="Times New Roman" w:cs="Times New Roman"/>
                <w:color w:val="000000" w:themeColor="text1"/>
                <w:sz w:val="24"/>
                <w:szCs w:val="24"/>
                <w:lang w:val="bg-BG"/>
              </w:rPr>
              <w:t xml:space="preserve"> </w:t>
            </w:r>
            <w:r w:rsidR="00DD5ABA" w:rsidRPr="00DD5ABA">
              <w:rPr>
                <w:rFonts w:ascii="Times New Roman" w:hAnsi="Times New Roman" w:cs="Times New Roman"/>
                <w:color w:val="000000" w:themeColor="text1"/>
                <w:sz w:val="24"/>
                <w:szCs w:val="24"/>
                <w:lang w:val="bg-BG"/>
              </w:rPr>
              <w:t>к</w:t>
            </w:r>
            <w:r w:rsidRPr="00DD5ABA">
              <w:rPr>
                <w:rFonts w:ascii="Times New Roman" w:hAnsi="Times New Roman" w:cs="Times New Roman"/>
                <w:color w:val="000000" w:themeColor="text1"/>
                <w:sz w:val="24"/>
                <w:szCs w:val="24"/>
                <w:lang w:val="bg-BG"/>
              </w:rPr>
              <w:t>м</w:t>
            </w:r>
          </w:p>
          <w:p w:rsidR="005374E2" w:rsidRPr="00DD5ABA" w:rsidRDefault="005374E2" w:rsidP="005374E2">
            <w:pPr>
              <w:ind w:right="182"/>
              <w:rPr>
                <w:rFonts w:ascii="Times New Roman" w:hAnsi="Times New Roman" w:cs="Times New Roman"/>
                <w:color w:val="000000" w:themeColor="text1"/>
                <w:sz w:val="24"/>
                <w:szCs w:val="24"/>
                <w:lang w:val="bg-BG"/>
              </w:rPr>
            </w:pPr>
          </w:p>
        </w:tc>
      </w:tr>
      <w:tr w:rsidR="005374E2" w:rsidRPr="005A7F19" w:rsidTr="006448BC">
        <w:tc>
          <w:tcPr>
            <w:tcW w:w="2264" w:type="dxa"/>
            <w:shd w:val="clear" w:color="auto" w:fill="FFD966" w:themeFill="accent4" w:themeFillTint="99"/>
          </w:tcPr>
          <w:p w:rsidR="005374E2" w:rsidRPr="00DD5ABA" w:rsidRDefault="005374E2" w:rsidP="005374E2">
            <w:pPr>
              <w:ind w:right="182"/>
              <w:rPr>
                <w:rFonts w:ascii="Times New Roman" w:hAnsi="Times New Roman" w:cs="Times New Roman"/>
                <w:b/>
                <w:color w:val="000000" w:themeColor="text1"/>
                <w:sz w:val="24"/>
                <w:szCs w:val="24"/>
                <w:lang w:val="bg-BG"/>
              </w:rPr>
            </w:pPr>
            <w:r w:rsidRPr="00DD5ABA">
              <w:rPr>
                <w:rFonts w:ascii="Times New Roman" w:hAnsi="Times New Roman" w:cs="Times New Roman"/>
                <w:b/>
                <w:color w:val="000000" w:themeColor="text1"/>
                <w:sz w:val="24"/>
                <w:szCs w:val="24"/>
                <w:lang w:val="bg-BG"/>
              </w:rPr>
              <w:t>Дължина на улична мрежа</w:t>
            </w:r>
          </w:p>
          <w:p w:rsidR="005374E2" w:rsidRPr="00DD5ABA" w:rsidRDefault="005374E2" w:rsidP="00DD5ABA">
            <w:pPr>
              <w:ind w:right="182"/>
              <w:rPr>
                <w:rFonts w:ascii="Times New Roman" w:hAnsi="Times New Roman" w:cs="Times New Roman"/>
                <w:color w:val="000000" w:themeColor="text1"/>
                <w:sz w:val="24"/>
                <w:szCs w:val="24"/>
                <w:lang w:val="bg-BG"/>
              </w:rPr>
            </w:pPr>
            <w:r w:rsidRPr="00DD5ABA">
              <w:rPr>
                <w:rFonts w:ascii="Times New Roman" w:hAnsi="Times New Roman" w:cs="Times New Roman"/>
                <w:color w:val="000000" w:themeColor="text1"/>
                <w:sz w:val="24"/>
                <w:szCs w:val="24"/>
                <w:lang w:val="bg-BG"/>
              </w:rPr>
              <w:lastRenderedPageBreak/>
              <w:t>/км/</w:t>
            </w:r>
          </w:p>
        </w:tc>
        <w:tc>
          <w:tcPr>
            <w:tcW w:w="10777" w:type="dxa"/>
          </w:tcPr>
          <w:p w:rsidR="005374E2" w:rsidRPr="00DD5ABA" w:rsidRDefault="00BC0C18" w:rsidP="005374E2">
            <w:pPr>
              <w:ind w:right="182"/>
              <w:rPr>
                <w:rFonts w:ascii="Times New Roman" w:hAnsi="Times New Roman" w:cs="Times New Roman"/>
                <w:color w:val="000000" w:themeColor="text1"/>
                <w:sz w:val="24"/>
                <w:szCs w:val="24"/>
                <w:lang w:val="bg-BG"/>
              </w:rPr>
            </w:pPr>
            <w:r w:rsidRPr="00DD5ABA">
              <w:rPr>
                <w:rFonts w:ascii="Times New Roman" w:hAnsi="Times New Roman" w:cs="Times New Roman"/>
                <w:color w:val="000000" w:themeColor="text1"/>
                <w:sz w:val="24"/>
                <w:szCs w:val="24"/>
                <w:lang w:val="bg-BG"/>
              </w:rPr>
              <w:lastRenderedPageBreak/>
              <w:t>144</w:t>
            </w:r>
            <w:r w:rsidR="00DD5ABA" w:rsidRPr="00DD5ABA">
              <w:rPr>
                <w:rFonts w:ascii="Times New Roman" w:hAnsi="Times New Roman" w:cs="Times New Roman"/>
                <w:color w:val="000000" w:themeColor="text1"/>
                <w:sz w:val="24"/>
                <w:szCs w:val="24"/>
                <w:lang w:val="bg-BG"/>
              </w:rPr>
              <w:t>,</w:t>
            </w:r>
            <w:r w:rsidRPr="00DD5ABA">
              <w:rPr>
                <w:rFonts w:ascii="Times New Roman" w:hAnsi="Times New Roman" w:cs="Times New Roman"/>
                <w:color w:val="000000" w:themeColor="text1"/>
                <w:sz w:val="24"/>
                <w:szCs w:val="24"/>
                <w:lang w:val="bg-BG"/>
              </w:rPr>
              <w:t>554</w:t>
            </w:r>
            <w:r w:rsidR="00D203E7" w:rsidRPr="00DD5ABA">
              <w:rPr>
                <w:rFonts w:ascii="Times New Roman" w:hAnsi="Times New Roman" w:cs="Times New Roman"/>
                <w:color w:val="000000" w:themeColor="text1"/>
                <w:sz w:val="24"/>
                <w:szCs w:val="24"/>
                <w:lang w:val="bg-BG"/>
              </w:rPr>
              <w:t xml:space="preserve"> </w:t>
            </w:r>
            <w:r w:rsidR="00DD5ABA" w:rsidRPr="00DD5ABA">
              <w:rPr>
                <w:rFonts w:ascii="Times New Roman" w:hAnsi="Times New Roman" w:cs="Times New Roman"/>
                <w:color w:val="000000" w:themeColor="text1"/>
                <w:sz w:val="24"/>
                <w:szCs w:val="24"/>
                <w:lang w:val="bg-BG"/>
              </w:rPr>
              <w:t>к</w:t>
            </w:r>
            <w:r w:rsidR="00D203E7" w:rsidRPr="00DD5ABA">
              <w:rPr>
                <w:rFonts w:ascii="Times New Roman" w:hAnsi="Times New Roman" w:cs="Times New Roman"/>
                <w:color w:val="000000" w:themeColor="text1"/>
                <w:sz w:val="24"/>
                <w:szCs w:val="24"/>
                <w:lang w:val="bg-BG"/>
              </w:rPr>
              <w:t>м</w:t>
            </w:r>
          </w:p>
          <w:p w:rsidR="005374E2" w:rsidRPr="00DD5ABA" w:rsidRDefault="005374E2" w:rsidP="005374E2">
            <w:pPr>
              <w:ind w:right="182"/>
              <w:rPr>
                <w:rFonts w:ascii="Times New Roman" w:hAnsi="Times New Roman" w:cs="Times New Roman"/>
                <w:color w:val="000000" w:themeColor="text1"/>
                <w:sz w:val="24"/>
                <w:szCs w:val="24"/>
              </w:rPr>
            </w:pPr>
          </w:p>
        </w:tc>
      </w:tr>
      <w:tr w:rsidR="005374E2" w:rsidRPr="005A7F19" w:rsidTr="006448BC">
        <w:tc>
          <w:tcPr>
            <w:tcW w:w="2264" w:type="dxa"/>
            <w:shd w:val="clear" w:color="auto" w:fill="FFD966" w:themeFill="accent4" w:themeFillTint="99"/>
          </w:tcPr>
          <w:p w:rsidR="005374E2" w:rsidRPr="00D203E7" w:rsidRDefault="005374E2" w:rsidP="005374E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 xml:space="preserve">Настилки </w:t>
            </w:r>
          </w:p>
          <w:p w:rsidR="005374E2" w:rsidRPr="00D203E7" w:rsidRDefault="005374E2" w:rsidP="005374E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/състояние/</w:t>
            </w:r>
          </w:p>
          <w:p w:rsidR="005374E2" w:rsidRPr="00D203E7" w:rsidRDefault="005374E2" w:rsidP="005374E2">
            <w:pPr>
              <w:ind w:right="182"/>
              <w:rPr>
                <w:rFonts w:ascii="Times New Roman" w:hAnsi="Times New Roman" w:cs="Times New Roman"/>
                <w:sz w:val="24"/>
                <w:szCs w:val="24"/>
                <w:lang w:val="bg-BG"/>
              </w:rPr>
            </w:pPr>
          </w:p>
        </w:tc>
        <w:tc>
          <w:tcPr>
            <w:tcW w:w="10777" w:type="dxa"/>
          </w:tcPr>
          <w:p w:rsidR="00D203E7" w:rsidRPr="00D203E7" w:rsidRDefault="005374E2" w:rsidP="005374E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по улици:</w:t>
            </w:r>
          </w:p>
          <w:p w:rsidR="005374E2" w:rsidRPr="00D203E7" w:rsidRDefault="00830D50" w:rsidP="005374E2">
            <w:pPr>
              <w:ind w:right="182"/>
              <w:rPr>
                <w:rFonts w:ascii="Times New Roman" w:hAnsi="Times New Roman" w:cs="Times New Roman"/>
                <w:sz w:val="24"/>
                <w:szCs w:val="24"/>
                <w:lang w:val="bg-BG"/>
              </w:rPr>
            </w:pPr>
            <w:r w:rsidRPr="00D203E7">
              <w:rPr>
                <w:rFonts w:ascii="Times New Roman" w:hAnsi="Times New Roman" w:cs="Times New Roman"/>
                <w:b/>
                <w:sz w:val="24"/>
                <w:szCs w:val="24"/>
                <w:lang w:val="bg-BG"/>
              </w:rPr>
              <w:t>асфалтобетон 26%, трошенокаменна 61% и без настилки 13 %</w:t>
            </w:r>
          </w:p>
          <w:p w:rsidR="005374E2" w:rsidRPr="00D203E7" w:rsidRDefault="005374E2" w:rsidP="00D203E7">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Общо състояние:  Задоволително</w:t>
            </w:r>
          </w:p>
          <w:p w:rsidR="00D203E7" w:rsidRPr="00D203E7" w:rsidRDefault="005374E2" w:rsidP="00D203E7">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Основни видове деформации:</w:t>
            </w:r>
            <w:r w:rsidR="00830D50" w:rsidRPr="00D203E7">
              <w:rPr>
                <w:rFonts w:ascii="Times New Roman" w:hAnsi="Times New Roman" w:cs="Times New Roman"/>
                <w:sz w:val="24"/>
                <w:szCs w:val="24"/>
                <w:lang w:val="bg-BG"/>
              </w:rPr>
              <w:t xml:space="preserve"> няма</w:t>
            </w:r>
            <w:r w:rsidRPr="00D203E7">
              <w:rPr>
                <w:rFonts w:ascii="Times New Roman" w:hAnsi="Times New Roman" w:cs="Times New Roman"/>
                <w:sz w:val="24"/>
                <w:szCs w:val="24"/>
                <w:lang w:val="bg-BG"/>
              </w:rPr>
              <w:t xml:space="preserve"> </w:t>
            </w:r>
          </w:p>
          <w:p w:rsidR="005374E2" w:rsidRPr="00D203E7" w:rsidRDefault="005374E2" w:rsidP="00D203E7">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Процентен дял от улиците със сериозни деформации: </w:t>
            </w:r>
            <w:r w:rsidR="00830D50" w:rsidRPr="00D203E7">
              <w:rPr>
                <w:rFonts w:ascii="Times New Roman" w:hAnsi="Times New Roman" w:cs="Times New Roman"/>
                <w:sz w:val="24"/>
                <w:szCs w:val="24"/>
                <w:lang w:val="bg-BG"/>
              </w:rPr>
              <w:t>няма</w:t>
            </w:r>
          </w:p>
          <w:p w:rsidR="005374E2" w:rsidRPr="00D203E7" w:rsidRDefault="005374E2" w:rsidP="005374E2">
            <w:pPr>
              <w:ind w:left="56" w:right="182"/>
              <w:rPr>
                <w:rFonts w:ascii="Times New Roman" w:hAnsi="Times New Roman" w:cs="Times New Roman"/>
                <w:sz w:val="24"/>
                <w:szCs w:val="24"/>
                <w:lang w:val="bg-BG"/>
              </w:rPr>
            </w:pP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b/>
                <w:sz w:val="24"/>
                <w:szCs w:val="24"/>
                <w:lang w:val="bg-BG"/>
              </w:rPr>
              <w:t xml:space="preserve">по общински пътища: </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Общо състояние:  </w:t>
            </w:r>
            <w:r w:rsidR="00BC0C18" w:rsidRPr="00D203E7">
              <w:rPr>
                <w:rFonts w:ascii="Times New Roman" w:hAnsi="Times New Roman" w:cs="Times New Roman"/>
                <w:sz w:val="24"/>
                <w:szCs w:val="24"/>
                <w:lang w:val="bg-BG"/>
              </w:rPr>
              <w:t>Добро</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Основни видове деформации: </w:t>
            </w:r>
            <w:r w:rsidR="00830D50" w:rsidRPr="00D203E7">
              <w:rPr>
                <w:rFonts w:ascii="Times New Roman" w:hAnsi="Times New Roman" w:cs="Times New Roman"/>
                <w:sz w:val="24"/>
                <w:szCs w:val="24"/>
                <w:lang w:val="bg-BG"/>
              </w:rPr>
              <w:t xml:space="preserve"> пукнатини </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Процентен дял от общинските пътища със сериозни деформации: </w:t>
            </w:r>
            <w:r w:rsidR="00830D50" w:rsidRPr="00D203E7">
              <w:rPr>
                <w:rFonts w:ascii="Times New Roman" w:hAnsi="Times New Roman" w:cs="Times New Roman"/>
                <w:sz w:val="24"/>
                <w:szCs w:val="24"/>
                <w:lang w:val="bg-BG"/>
              </w:rPr>
              <w:t>2%</w:t>
            </w:r>
          </w:p>
          <w:p w:rsidR="005374E2" w:rsidRPr="00D203E7"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D203E7" w:rsidRDefault="005374E2" w:rsidP="005374E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Сигнализация и маркировка</w:t>
            </w:r>
          </w:p>
          <w:p w:rsidR="005374E2" w:rsidRPr="00D203E7" w:rsidRDefault="005374E2" w:rsidP="005374E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/състояние/</w:t>
            </w:r>
          </w:p>
          <w:p w:rsidR="005374E2" w:rsidRPr="00D203E7" w:rsidRDefault="005374E2" w:rsidP="005374E2">
            <w:pPr>
              <w:ind w:right="182"/>
              <w:rPr>
                <w:rFonts w:ascii="Times New Roman" w:hAnsi="Times New Roman" w:cs="Times New Roman"/>
                <w:sz w:val="24"/>
                <w:szCs w:val="24"/>
                <w:lang w:val="bg-BG"/>
              </w:rPr>
            </w:pPr>
          </w:p>
        </w:tc>
        <w:tc>
          <w:tcPr>
            <w:tcW w:w="10777" w:type="dxa"/>
          </w:tcPr>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b/>
                <w:sz w:val="24"/>
                <w:szCs w:val="24"/>
                <w:lang w:val="bg-BG"/>
              </w:rPr>
              <w:t xml:space="preserve">по улици: </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Общо състояние: Задоволително </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Основни видове несъответствия: </w:t>
            </w:r>
            <w:r w:rsidR="00830D50" w:rsidRPr="00D203E7">
              <w:rPr>
                <w:rFonts w:ascii="Times New Roman" w:hAnsi="Times New Roman" w:cs="Times New Roman"/>
                <w:sz w:val="24"/>
                <w:szCs w:val="24"/>
                <w:lang w:val="bg-BG"/>
              </w:rPr>
              <w:t>няма</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Процентен дял липсваща сигнализация и маркировка: </w:t>
            </w:r>
            <w:r w:rsidR="00830D50" w:rsidRPr="00D203E7">
              <w:rPr>
                <w:rFonts w:ascii="Times New Roman" w:hAnsi="Times New Roman" w:cs="Times New Roman"/>
                <w:sz w:val="24"/>
                <w:szCs w:val="24"/>
                <w:lang w:val="bg-BG"/>
              </w:rPr>
              <w:t>70</w:t>
            </w:r>
            <w:r w:rsidRPr="00D203E7">
              <w:rPr>
                <w:rFonts w:ascii="Times New Roman" w:hAnsi="Times New Roman" w:cs="Times New Roman"/>
                <w:sz w:val="24"/>
                <w:szCs w:val="24"/>
                <w:lang w:val="bg-BG"/>
              </w:rPr>
              <w:t>%</w:t>
            </w:r>
          </w:p>
          <w:p w:rsidR="005374E2" w:rsidRPr="00D203E7" w:rsidRDefault="005374E2" w:rsidP="005374E2">
            <w:pPr>
              <w:ind w:left="56" w:right="182"/>
              <w:rPr>
                <w:rFonts w:ascii="Times New Roman" w:hAnsi="Times New Roman" w:cs="Times New Roman"/>
                <w:sz w:val="24"/>
                <w:szCs w:val="24"/>
                <w:lang w:val="bg-BG"/>
              </w:rPr>
            </w:pP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b/>
                <w:sz w:val="24"/>
                <w:szCs w:val="24"/>
                <w:lang w:val="bg-BG"/>
              </w:rPr>
              <w:t xml:space="preserve">по общински пътища: </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Общо състояние: Добро</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Основни видове несъответствия: </w:t>
            </w:r>
            <w:r w:rsidR="00830D50" w:rsidRPr="00D203E7">
              <w:rPr>
                <w:rFonts w:ascii="Times New Roman" w:hAnsi="Times New Roman" w:cs="Times New Roman"/>
                <w:sz w:val="24"/>
                <w:szCs w:val="24"/>
                <w:lang w:val="bg-BG"/>
              </w:rPr>
              <w:t>няма</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Процентен дял липсваща сигнализация и маркировка: </w:t>
            </w:r>
            <w:r w:rsidR="00830D50" w:rsidRPr="00D203E7">
              <w:rPr>
                <w:rFonts w:ascii="Times New Roman" w:hAnsi="Times New Roman" w:cs="Times New Roman"/>
                <w:sz w:val="24"/>
                <w:szCs w:val="24"/>
                <w:lang w:val="bg-BG"/>
              </w:rPr>
              <w:t>1</w:t>
            </w:r>
            <w:r w:rsidRPr="00D203E7">
              <w:rPr>
                <w:rFonts w:ascii="Times New Roman" w:hAnsi="Times New Roman" w:cs="Times New Roman"/>
                <w:sz w:val="24"/>
                <w:szCs w:val="24"/>
                <w:lang w:val="bg-BG"/>
              </w:rPr>
              <w:t>5%</w:t>
            </w:r>
          </w:p>
          <w:p w:rsidR="005374E2" w:rsidRPr="00D203E7" w:rsidRDefault="005374E2" w:rsidP="005374E2">
            <w:pPr>
              <w:ind w:left="34" w:right="182"/>
              <w:rPr>
                <w:rFonts w:ascii="Times New Roman" w:hAnsi="Times New Roman" w:cs="Times New Roman"/>
                <w:b/>
                <w:sz w:val="24"/>
                <w:szCs w:val="24"/>
                <w:lang w:val="bg-BG"/>
              </w:rPr>
            </w:pPr>
          </w:p>
          <w:p w:rsidR="005374E2" w:rsidRPr="00D203E7"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D203E7" w:rsidRDefault="005374E2" w:rsidP="005374E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Банкети</w:t>
            </w:r>
          </w:p>
          <w:p w:rsidR="005374E2" w:rsidRPr="00D203E7" w:rsidRDefault="005374E2" w:rsidP="005374E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/състояние/</w:t>
            </w:r>
          </w:p>
          <w:p w:rsidR="005374E2" w:rsidRPr="00D203E7" w:rsidRDefault="005374E2" w:rsidP="005374E2">
            <w:pPr>
              <w:ind w:right="182"/>
              <w:rPr>
                <w:rFonts w:ascii="Times New Roman" w:hAnsi="Times New Roman" w:cs="Times New Roman"/>
                <w:sz w:val="24"/>
                <w:szCs w:val="24"/>
                <w:lang w:val="bg-BG"/>
              </w:rPr>
            </w:pPr>
          </w:p>
        </w:tc>
        <w:tc>
          <w:tcPr>
            <w:tcW w:w="10777" w:type="dxa"/>
          </w:tcPr>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b/>
                <w:sz w:val="24"/>
                <w:szCs w:val="24"/>
                <w:lang w:val="bg-BG"/>
              </w:rPr>
              <w:t xml:space="preserve">по улици: </w:t>
            </w:r>
          </w:p>
          <w:p w:rsidR="00D203E7"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Общо състояние: </w:t>
            </w:r>
            <w:r w:rsidR="00830D50" w:rsidRPr="00D203E7">
              <w:rPr>
                <w:rFonts w:ascii="Times New Roman" w:hAnsi="Times New Roman" w:cs="Times New Roman"/>
                <w:sz w:val="24"/>
                <w:szCs w:val="24"/>
                <w:lang w:val="bg-BG"/>
              </w:rPr>
              <w:t>Задоволително</w:t>
            </w:r>
          </w:p>
          <w:p w:rsidR="00D203E7"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Основни видове несъответствия: </w:t>
            </w:r>
            <w:r w:rsidR="00830D50" w:rsidRPr="00D203E7">
              <w:rPr>
                <w:rFonts w:ascii="Times New Roman" w:hAnsi="Times New Roman" w:cs="Times New Roman"/>
                <w:sz w:val="24"/>
                <w:szCs w:val="24"/>
                <w:lang w:val="bg-BG"/>
              </w:rPr>
              <w:t>0%</w:t>
            </w:r>
          </w:p>
          <w:p w:rsidR="005374E2" w:rsidRPr="00D203E7" w:rsidRDefault="005374E2" w:rsidP="00D203E7">
            <w:pPr>
              <w:ind w:left="106" w:right="182" w:hanging="106"/>
              <w:rPr>
                <w:rFonts w:ascii="Times New Roman" w:hAnsi="Times New Roman" w:cs="Times New Roman"/>
                <w:b/>
                <w:sz w:val="24"/>
                <w:szCs w:val="24"/>
                <w:lang w:val="bg-BG"/>
              </w:rPr>
            </w:pPr>
            <w:r w:rsidRPr="00D203E7">
              <w:rPr>
                <w:rFonts w:ascii="Times New Roman" w:hAnsi="Times New Roman" w:cs="Times New Roman"/>
                <w:sz w:val="24"/>
                <w:szCs w:val="24"/>
                <w:lang w:val="bg-BG"/>
              </w:rPr>
              <w:t xml:space="preserve">Процентен дял липсващи банкети: </w:t>
            </w:r>
            <w:r w:rsidR="00830D50" w:rsidRPr="00D203E7">
              <w:rPr>
                <w:rFonts w:ascii="Times New Roman" w:hAnsi="Times New Roman" w:cs="Times New Roman"/>
                <w:sz w:val="24"/>
                <w:szCs w:val="24"/>
                <w:lang w:val="bg-BG"/>
              </w:rPr>
              <w:t>0%</w:t>
            </w:r>
          </w:p>
          <w:p w:rsidR="005374E2" w:rsidRPr="00D203E7" w:rsidRDefault="005374E2" w:rsidP="005374E2">
            <w:pPr>
              <w:ind w:left="34" w:right="182" w:hanging="106"/>
              <w:rPr>
                <w:rFonts w:ascii="Times New Roman" w:hAnsi="Times New Roman" w:cs="Times New Roman"/>
                <w:b/>
                <w:sz w:val="24"/>
                <w:szCs w:val="24"/>
                <w:lang w:val="bg-BG"/>
              </w:rPr>
            </w:pPr>
          </w:p>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b/>
                <w:sz w:val="24"/>
                <w:szCs w:val="24"/>
                <w:lang w:val="bg-BG"/>
              </w:rPr>
              <w:t>по общински пътища:</w:t>
            </w:r>
          </w:p>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sz w:val="24"/>
                <w:szCs w:val="24"/>
                <w:lang w:val="bg-BG"/>
              </w:rPr>
              <w:t>Общо състояние: Добро</w:t>
            </w:r>
          </w:p>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Основни видове несъответствия: </w:t>
            </w:r>
            <w:r w:rsidR="00830D50" w:rsidRPr="00D203E7">
              <w:rPr>
                <w:rFonts w:ascii="Times New Roman" w:hAnsi="Times New Roman" w:cs="Times New Roman"/>
                <w:sz w:val="24"/>
                <w:szCs w:val="24"/>
                <w:lang w:val="bg-BG"/>
              </w:rPr>
              <w:t>няма</w:t>
            </w:r>
          </w:p>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Процентен дял липсващи банкети: </w:t>
            </w:r>
            <w:r w:rsidR="00830D50" w:rsidRPr="00D203E7">
              <w:rPr>
                <w:rFonts w:ascii="Times New Roman" w:hAnsi="Times New Roman" w:cs="Times New Roman"/>
                <w:sz w:val="24"/>
                <w:szCs w:val="24"/>
                <w:lang w:val="bg-BG"/>
              </w:rPr>
              <w:t>няма</w:t>
            </w:r>
          </w:p>
        </w:tc>
      </w:tr>
      <w:tr w:rsidR="00AF6468" w:rsidRPr="005A7F19" w:rsidTr="006448BC">
        <w:tc>
          <w:tcPr>
            <w:tcW w:w="2264" w:type="dxa"/>
            <w:shd w:val="clear" w:color="auto" w:fill="FFD966" w:themeFill="accent4" w:themeFillTint="99"/>
          </w:tcPr>
          <w:p w:rsidR="00AF6468" w:rsidRPr="00D203E7" w:rsidRDefault="00AF6468" w:rsidP="001A6D6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Ограничителни системи</w:t>
            </w:r>
          </w:p>
          <w:p w:rsidR="00AF6468" w:rsidRPr="00D203E7"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/състояние/</w:t>
            </w:r>
          </w:p>
          <w:p w:rsidR="00AF6468" w:rsidRPr="00D203E7" w:rsidRDefault="00AF6468" w:rsidP="001A6D62">
            <w:pPr>
              <w:ind w:right="182"/>
              <w:rPr>
                <w:rFonts w:ascii="Times New Roman" w:hAnsi="Times New Roman" w:cs="Times New Roman"/>
                <w:sz w:val="24"/>
                <w:szCs w:val="24"/>
                <w:lang w:val="bg-BG"/>
              </w:rPr>
            </w:pPr>
          </w:p>
        </w:tc>
        <w:tc>
          <w:tcPr>
            <w:tcW w:w="10777" w:type="dxa"/>
          </w:tcPr>
          <w:p w:rsidR="00AF6468" w:rsidRPr="00D203E7"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b/>
                <w:sz w:val="24"/>
                <w:szCs w:val="24"/>
                <w:lang w:val="bg-BG"/>
              </w:rPr>
              <w:t xml:space="preserve">по улици: </w:t>
            </w:r>
          </w:p>
          <w:p w:rsidR="00AF6468" w:rsidRPr="00D203E7"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Общо състояние: Добро</w:t>
            </w:r>
          </w:p>
          <w:p w:rsidR="00AF6468" w:rsidRPr="00D203E7"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Основни видове несъответствия:  няма</w:t>
            </w:r>
          </w:p>
          <w:p w:rsidR="00AF6468" w:rsidRPr="00D203E7"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Процентен дял липсващи ограничителни системи: няма</w:t>
            </w:r>
          </w:p>
          <w:p w:rsidR="00AF6468" w:rsidRPr="00D203E7" w:rsidRDefault="00AF6468" w:rsidP="001A6D62">
            <w:pPr>
              <w:ind w:right="182"/>
              <w:rPr>
                <w:rFonts w:ascii="Times New Roman" w:hAnsi="Times New Roman" w:cs="Times New Roman"/>
                <w:b/>
                <w:sz w:val="24"/>
                <w:szCs w:val="24"/>
                <w:lang w:val="bg-BG"/>
              </w:rPr>
            </w:pPr>
          </w:p>
          <w:p w:rsidR="00AF6468" w:rsidRPr="00D203E7"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b/>
                <w:sz w:val="24"/>
                <w:szCs w:val="24"/>
                <w:lang w:val="bg-BG"/>
              </w:rPr>
              <w:lastRenderedPageBreak/>
              <w:t xml:space="preserve">по общински пътища: </w:t>
            </w:r>
          </w:p>
          <w:p w:rsidR="00AF6468" w:rsidRPr="00D203E7"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Общо състояние: Добро</w:t>
            </w:r>
          </w:p>
          <w:p w:rsidR="00AF6468" w:rsidRPr="00D203E7"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Основни видове несъответствия: няма</w:t>
            </w:r>
          </w:p>
          <w:p w:rsidR="00AF6468" w:rsidRPr="00D203E7" w:rsidRDefault="00AF6468" w:rsidP="00DD5ABA">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Процентен дял липсващи ограничителни системи: 0%</w:t>
            </w:r>
          </w:p>
        </w:tc>
      </w:tr>
      <w:tr w:rsidR="00AF6468" w:rsidRPr="005A7F19" w:rsidTr="006448BC">
        <w:tc>
          <w:tcPr>
            <w:tcW w:w="2264" w:type="dxa"/>
            <w:shd w:val="clear" w:color="auto" w:fill="FFD966" w:themeFill="accent4" w:themeFillTint="99"/>
          </w:tcPr>
          <w:p w:rsidR="00AF6468" w:rsidRPr="00D203E7" w:rsidRDefault="00AF6468" w:rsidP="00DD5ABA">
            <w:pPr>
              <w:ind w:left="34" w:right="182"/>
              <w:rPr>
                <w:rFonts w:ascii="Times New Roman" w:hAnsi="Times New Roman" w:cs="Times New Roman"/>
                <w:sz w:val="24"/>
                <w:szCs w:val="24"/>
                <w:lang w:val="bg-BG"/>
              </w:rPr>
            </w:pPr>
            <w:r w:rsidRPr="00D203E7">
              <w:rPr>
                <w:rFonts w:ascii="Times New Roman" w:hAnsi="Times New Roman" w:cs="Times New Roman"/>
                <w:b/>
                <w:sz w:val="24"/>
                <w:szCs w:val="24"/>
                <w:lang w:val="bg-BG"/>
              </w:rPr>
              <w:lastRenderedPageBreak/>
              <w:t xml:space="preserve">Кръстовища, пешеходни пътеки, спирки на градския транспорт, подлези и надлези, осветление и светофари </w:t>
            </w:r>
          </w:p>
        </w:tc>
        <w:tc>
          <w:tcPr>
            <w:tcW w:w="10777" w:type="dxa"/>
          </w:tcPr>
          <w:p w:rsidR="00AF6468" w:rsidRPr="00D203E7"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Добро</w:t>
            </w:r>
          </w:p>
          <w:p w:rsidR="00AF6468" w:rsidRPr="00D203E7" w:rsidRDefault="00AF6468" w:rsidP="001A6D62">
            <w:pPr>
              <w:ind w:right="182"/>
              <w:rPr>
                <w:rFonts w:ascii="Times New Roman" w:hAnsi="Times New Roman" w:cs="Times New Roman"/>
                <w:sz w:val="24"/>
                <w:szCs w:val="24"/>
                <w:lang w:val="bg-BG"/>
              </w:rPr>
            </w:pPr>
          </w:p>
        </w:tc>
      </w:tr>
      <w:tr w:rsidR="00AF6468" w:rsidRPr="005A7F19" w:rsidTr="006448BC">
        <w:tc>
          <w:tcPr>
            <w:tcW w:w="2264" w:type="dxa"/>
            <w:shd w:val="clear" w:color="auto" w:fill="FFD966" w:themeFill="accent4" w:themeFillTint="99"/>
          </w:tcPr>
          <w:p w:rsidR="00AF6468" w:rsidRPr="00D203E7" w:rsidRDefault="00AF6468" w:rsidP="001A6D6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Велоалеи</w:t>
            </w:r>
          </w:p>
          <w:p w:rsidR="00AF6468" w:rsidRPr="00D203E7" w:rsidRDefault="00AF6468" w:rsidP="00DD5ABA">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/дължина и състояние/</w:t>
            </w:r>
          </w:p>
        </w:tc>
        <w:tc>
          <w:tcPr>
            <w:tcW w:w="10777" w:type="dxa"/>
          </w:tcPr>
          <w:p w:rsidR="00AF6468" w:rsidRPr="00D203E7"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Няма</w:t>
            </w:r>
          </w:p>
          <w:p w:rsidR="00AF6468" w:rsidRPr="00D203E7" w:rsidRDefault="00AF6468" w:rsidP="001A6D62">
            <w:pPr>
              <w:ind w:right="182"/>
              <w:rPr>
                <w:rFonts w:ascii="Times New Roman" w:hAnsi="Times New Roman" w:cs="Times New Roman"/>
                <w:sz w:val="24"/>
                <w:szCs w:val="24"/>
                <w:lang w:val="bg-BG"/>
              </w:rPr>
            </w:pPr>
          </w:p>
        </w:tc>
      </w:tr>
      <w:tr w:rsidR="00AF6468" w:rsidRPr="005A7F19" w:rsidTr="006448BC">
        <w:tc>
          <w:tcPr>
            <w:tcW w:w="2264" w:type="dxa"/>
            <w:shd w:val="clear" w:color="auto" w:fill="FFD966" w:themeFill="accent4" w:themeFillTint="99"/>
          </w:tcPr>
          <w:p w:rsidR="00AF6468" w:rsidRPr="00D203E7" w:rsidRDefault="00AF6468" w:rsidP="001A6D6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AF6468" w:rsidRPr="00D203E7" w:rsidRDefault="00AF6468" w:rsidP="00DD5ABA">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/състояние/ </w:t>
            </w:r>
          </w:p>
        </w:tc>
        <w:tc>
          <w:tcPr>
            <w:tcW w:w="10777" w:type="dxa"/>
          </w:tcPr>
          <w:p w:rsidR="00AF6468" w:rsidRPr="00D203E7"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Отлично</w:t>
            </w:r>
          </w:p>
          <w:p w:rsidR="00AF6468" w:rsidRPr="00D203E7" w:rsidRDefault="00AF6468" w:rsidP="001A6D62">
            <w:pPr>
              <w:ind w:right="182"/>
              <w:rPr>
                <w:rFonts w:ascii="Times New Roman" w:hAnsi="Times New Roman" w:cs="Times New Roman"/>
                <w:sz w:val="24"/>
                <w:szCs w:val="24"/>
                <w:lang w:val="bg-BG"/>
              </w:rPr>
            </w:pPr>
          </w:p>
        </w:tc>
      </w:tr>
      <w:tr w:rsidR="00AF6468" w:rsidRPr="005A7F19" w:rsidTr="006448BC">
        <w:tc>
          <w:tcPr>
            <w:tcW w:w="2264" w:type="dxa"/>
            <w:shd w:val="clear" w:color="auto" w:fill="FFD966" w:themeFill="accent4" w:themeFillTint="99"/>
          </w:tcPr>
          <w:p w:rsidR="00AF6468" w:rsidRPr="00D203E7" w:rsidRDefault="00AF6468" w:rsidP="00DD5ABA">
            <w:pPr>
              <w:ind w:right="182"/>
              <w:rPr>
                <w:rFonts w:ascii="Times New Roman" w:hAnsi="Times New Roman" w:cs="Times New Roman"/>
                <w:sz w:val="24"/>
                <w:szCs w:val="24"/>
                <w:lang w:val="bg-BG"/>
              </w:rPr>
            </w:pPr>
            <w:r w:rsidRPr="00D203E7">
              <w:rPr>
                <w:rFonts w:ascii="Times New Roman" w:hAnsi="Times New Roman" w:cs="Times New Roman"/>
                <w:b/>
                <w:sz w:val="24"/>
                <w:szCs w:val="24"/>
                <w:lang w:val="bg-BG"/>
              </w:rPr>
              <w:t>Автогари, ж.п. гари и прилежащата към тях инфраструктура</w:t>
            </w:r>
          </w:p>
        </w:tc>
        <w:tc>
          <w:tcPr>
            <w:tcW w:w="10777" w:type="dxa"/>
          </w:tcPr>
          <w:p w:rsidR="00AF6468" w:rsidRPr="00D203E7" w:rsidRDefault="00AF6468" w:rsidP="00AF6468">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Добро </w:t>
            </w:r>
          </w:p>
        </w:tc>
      </w:tr>
      <w:tr w:rsidR="00AF6468" w:rsidRPr="005A7F19" w:rsidTr="006448BC">
        <w:tc>
          <w:tcPr>
            <w:tcW w:w="2264" w:type="dxa"/>
            <w:shd w:val="clear" w:color="auto" w:fill="FFD966" w:themeFill="accent4" w:themeFillTint="99"/>
          </w:tcPr>
          <w:p w:rsidR="00AF6468" w:rsidRPr="00D203E7" w:rsidRDefault="00AF6468" w:rsidP="001A6D6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lastRenderedPageBreak/>
              <w:t>Обществен транспорт (наличие, средна възраст, географско покритие, свързаност)</w:t>
            </w:r>
          </w:p>
          <w:p w:rsidR="00AF6468" w:rsidRPr="00D203E7" w:rsidRDefault="00AF6468" w:rsidP="00DD5ABA">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/състояние/</w:t>
            </w:r>
            <w:r w:rsidRPr="00D203E7">
              <w:rPr>
                <w:rFonts w:ascii="Times New Roman" w:hAnsi="Times New Roman" w:cs="Times New Roman"/>
                <w:i/>
                <w:sz w:val="24"/>
                <w:szCs w:val="24"/>
                <w:lang w:val="bg-BG"/>
              </w:rPr>
              <w:t xml:space="preserve"> </w:t>
            </w:r>
          </w:p>
        </w:tc>
        <w:tc>
          <w:tcPr>
            <w:tcW w:w="10777" w:type="dxa"/>
          </w:tcPr>
          <w:p w:rsidR="00AF6468" w:rsidRPr="00D203E7" w:rsidRDefault="00D203E7" w:rsidP="00AF6468">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Д</w:t>
            </w:r>
            <w:r w:rsidR="00AF6468" w:rsidRPr="00D203E7">
              <w:rPr>
                <w:rFonts w:ascii="Times New Roman" w:hAnsi="Times New Roman" w:cs="Times New Roman"/>
                <w:sz w:val="24"/>
                <w:szCs w:val="24"/>
                <w:lang w:val="bg-BG"/>
              </w:rPr>
              <w:t>обро</w:t>
            </w:r>
          </w:p>
        </w:tc>
      </w:tr>
      <w:tr w:rsidR="00AF6468" w:rsidRPr="005A7F19" w:rsidTr="006448BC">
        <w:tc>
          <w:tcPr>
            <w:tcW w:w="2264" w:type="dxa"/>
            <w:shd w:val="clear" w:color="auto" w:fill="FFD966" w:themeFill="accent4" w:themeFillTint="99"/>
          </w:tcPr>
          <w:p w:rsidR="00AF6468" w:rsidRPr="00D203E7" w:rsidRDefault="00AF6468" w:rsidP="001A6D6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AF6468" w:rsidRPr="00D203E7" w:rsidRDefault="00AF6468" w:rsidP="00DD5ABA">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/състояние/ </w:t>
            </w:r>
          </w:p>
        </w:tc>
        <w:tc>
          <w:tcPr>
            <w:tcW w:w="10777" w:type="dxa"/>
          </w:tcPr>
          <w:p w:rsidR="00DD5ABA" w:rsidRDefault="00AF6468" w:rsidP="001A6D6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1 бр., средна възрас</w:t>
            </w:r>
            <w:r w:rsidR="00D203E7">
              <w:rPr>
                <w:rFonts w:ascii="Times New Roman" w:hAnsi="Times New Roman" w:cs="Times New Roman"/>
                <w:sz w:val="24"/>
                <w:szCs w:val="24"/>
                <w:lang w:val="bg-BG"/>
              </w:rPr>
              <w:t xml:space="preserve">т 5 г., </w:t>
            </w:r>
          </w:p>
          <w:p w:rsidR="00AF6468" w:rsidRPr="00D203E7" w:rsidRDefault="00D203E7" w:rsidP="001A6D62">
            <w:pPr>
              <w:ind w:right="182"/>
              <w:rPr>
                <w:rFonts w:ascii="Times New Roman" w:hAnsi="Times New Roman" w:cs="Times New Roman"/>
                <w:sz w:val="24"/>
                <w:szCs w:val="24"/>
                <w:lang w:val="bg-BG"/>
              </w:rPr>
            </w:pPr>
            <w:r>
              <w:rPr>
                <w:rFonts w:ascii="Times New Roman" w:hAnsi="Times New Roman" w:cs="Times New Roman"/>
                <w:sz w:val="24"/>
                <w:szCs w:val="24"/>
                <w:lang w:val="bg-BG"/>
              </w:rPr>
              <w:t>техническо състояние – Д</w:t>
            </w:r>
            <w:r w:rsidR="00AF6468" w:rsidRPr="00D203E7">
              <w:rPr>
                <w:rFonts w:ascii="Times New Roman" w:hAnsi="Times New Roman" w:cs="Times New Roman"/>
                <w:sz w:val="24"/>
                <w:szCs w:val="24"/>
                <w:lang w:val="bg-BG"/>
              </w:rPr>
              <w:t>обро.</w:t>
            </w:r>
          </w:p>
          <w:p w:rsidR="00AF6468" w:rsidRPr="00D203E7" w:rsidRDefault="00AF6468" w:rsidP="001A6D6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 xml:space="preserve">Община </w:t>
            </w:r>
          </w:p>
          <w:p w:rsidR="005374E2" w:rsidRPr="008E5830" w:rsidRDefault="005374E2" w:rsidP="005374E2">
            <w:pPr>
              <w:ind w:right="182"/>
              <w:rPr>
                <w:rFonts w:ascii="Times New Roman" w:hAnsi="Times New Roman" w:cs="Times New Roman"/>
                <w:b/>
                <w:sz w:val="24"/>
                <w:szCs w:val="24"/>
                <w:lang w:val="bg-BG"/>
              </w:rPr>
            </w:pPr>
          </w:p>
          <w:p w:rsidR="005374E2" w:rsidRPr="008E5830" w:rsidRDefault="005374E2" w:rsidP="005374E2">
            <w:pPr>
              <w:ind w:right="182"/>
              <w:rPr>
                <w:rFonts w:ascii="Times New Roman" w:hAnsi="Times New Roman" w:cs="Times New Roman"/>
                <w:sz w:val="24"/>
                <w:szCs w:val="24"/>
                <w:lang w:val="bg-BG"/>
              </w:rPr>
            </w:pPr>
          </w:p>
        </w:tc>
        <w:tc>
          <w:tcPr>
            <w:tcW w:w="10777" w:type="dxa"/>
          </w:tcPr>
          <w:p w:rsidR="005374E2" w:rsidRPr="008E5830" w:rsidRDefault="00C4188E" w:rsidP="005374E2">
            <w:pPr>
              <w:ind w:right="182"/>
              <w:rPr>
                <w:rFonts w:ascii="Times New Roman" w:hAnsi="Times New Roman" w:cs="Times New Roman"/>
                <w:sz w:val="24"/>
                <w:szCs w:val="24"/>
                <w:lang w:val="bg-BG"/>
              </w:rPr>
            </w:pPr>
            <w:r w:rsidRPr="008E5830">
              <w:rPr>
                <w:rFonts w:ascii="Times New Roman" w:hAnsi="Times New Roman" w:cs="Times New Roman"/>
                <w:b/>
                <w:sz w:val="24"/>
                <w:szCs w:val="24"/>
                <w:lang w:val="bg-BG"/>
              </w:rPr>
              <w:t>Никола Козлево</w:t>
            </w:r>
            <w:r w:rsidR="007E70CB" w:rsidRPr="008E5830">
              <w:rPr>
                <w:rFonts w:ascii="Times New Roman" w:hAnsi="Times New Roman" w:cs="Times New Roman"/>
                <w:b/>
                <w:sz w:val="24"/>
                <w:szCs w:val="24"/>
                <w:lang w:val="bg-BG"/>
              </w:rPr>
              <w:t xml:space="preserve"> </w:t>
            </w:r>
          </w:p>
          <w:p w:rsidR="005374E2" w:rsidRPr="008E5830" w:rsidRDefault="005374E2" w:rsidP="005374E2">
            <w:pPr>
              <w:ind w:right="182"/>
              <w:rPr>
                <w:rFonts w:ascii="Times New Roman" w:hAnsi="Times New Roman" w:cs="Times New Roman"/>
                <w:b/>
                <w:sz w:val="24"/>
                <w:szCs w:val="24"/>
                <w:lang w:val="bg-BG"/>
              </w:rPr>
            </w:pP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sz w:val="24"/>
                <w:szCs w:val="24"/>
                <w:lang w:val="bg-BG"/>
              </w:rPr>
            </w:pPr>
            <w:r w:rsidRPr="008E5830">
              <w:rPr>
                <w:rFonts w:ascii="Times New Roman" w:hAnsi="Times New Roman" w:cs="Times New Roman"/>
                <w:b/>
                <w:sz w:val="24"/>
                <w:szCs w:val="24"/>
                <w:lang w:val="bg-BG"/>
              </w:rPr>
              <w:t xml:space="preserve">Дължина на общинска пътна мрежа </w:t>
            </w:r>
            <w:r w:rsidRPr="008E5830">
              <w:rPr>
                <w:rFonts w:ascii="Times New Roman" w:hAnsi="Times New Roman" w:cs="Times New Roman"/>
                <w:sz w:val="24"/>
                <w:szCs w:val="24"/>
                <w:lang w:val="bg-BG"/>
              </w:rPr>
              <w:t>/км/</w:t>
            </w:r>
          </w:p>
        </w:tc>
        <w:tc>
          <w:tcPr>
            <w:tcW w:w="10777" w:type="dxa"/>
          </w:tcPr>
          <w:p w:rsidR="005374E2" w:rsidRPr="008E5830" w:rsidRDefault="00C4188E" w:rsidP="00C4188E">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29,440 км.</w:t>
            </w: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Дължина на улична мрежа</w:t>
            </w:r>
          </w:p>
          <w:p w:rsidR="005374E2" w:rsidRPr="008E5830" w:rsidRDefault="005374E2" w:rsidP="008E5830">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/км/</w:t>
            </w:r>
          </w:p>
        </w:tc>
        <w:tc>
          <w:tcPr>
            <w:tcW w:w="10777" w:type="dxa"/>
          </w:tcPr>
          <w:p w:rsidR="005374E2" w:rsidRPr="008E5830" w:rsidRDefault="00C4188E" w:rsidP="00C4188E">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95, 949 км.</w:t>
            </w:r>
          </w:p>
        </w:tc>
      </w:tr>
      <w:tr w:rsidR="005374E2" w:rsidRPr="005A7F19" w:rsidTr="006448BC">
        <w:tc>
          <w:tcPr>
            <w:tcW w:w="2264" w:type="dxa"/>
            <w:shd w:val="clear" w:color="auto" w:fill="FFD966" w:themeFill="accent4" w:themeFillTint="99"/>
          </w:tcPr>
          <w:p w:rsidR="005374E2" w:rsidRPr="00D203E7" w:rsidRDefault="005374E2" w:rsidP="005374E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 xml:space="preserve">Настилки </w:t>
            </w:r>
          </w:p>
          <w:p w:rsidR="005374E2" w:rsidRPr="00D203E7" w:rsidRDefault="005374E2" w:rsidP="005374E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/състояние/</w:t>
            </w:r>
          </w:p>
          <w:p w:rsidR="005374E2" w:rsidRPr="00D203E7" w:rsidRDefault="005374E2" w:rsidP="005374E2">
            <w:pPr>
              <w:ind w:right="182"/>
              <w:rPr>
                <w:rFonts w:ascii="Times New Roman" w:hAnsi="Times New Roman" w:cs="Times New Roman"/>
                <w:sz w:val="24"/>
                <w:szCs w:val="24"/>
                <w:lang w:val="bg-BG"/>
              </w:rPr>
            </w:pPr>
          </w:p>
        </w:tc>
        <w:tc>
          <w:tcPr>
            <w:tcW w:w="10777" w:type="dxa"/>
          </w:tcPr>
          <w:p w:rsidR="005374E2" w:rsidRPr="00D203E7" w:rsidRDefault="005374E2" w:rsidP="00D203E7">
            <w:pPr>
              <w:ind w:right="458"/>
              <w:rPr>
                <w:rFonts w:ascii="Times New Roman" w:hAnsi="Times New Roman" w:cs="Times New Roman"/>
                <w:sz w:val="24"/>
                <w:szCs w:val="24"/>
                <w:lang w:val="bg-BG"/>
              </w:rPr>
            </w:pPr>
            <w:r w:rsidRPr="00D203E7">
              <w:rPr>
                <w:rFonts w:ascii="Times New Roman" w:hAnsi="Times New Roman" w:cs="Times New Roman"/>
                <w:b/>
                <w:sz w:val="24"/>
                <w:szCs w:val="24"/>
                <w:lang w:val="bg-BG"/>
              </w:rPr>
              <w:t xml:space="preserve">по улици: </w:t>
            </w:r>
          </w:p>
          <w:p w:rsidR="005374E2" w:rsidRPr="00D203E7" w:rsidRDefault="005374E2" w:rsidP="00DD5ABA">
            <w:pPr>
              <w:ind w:right="458" w:firstLine="61"/>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Общо състояние:  </w:t>
            </w:r>
            <w:r w:rsidR="00C4188E" w:rsidRPr="00D203E7">
              <w:rPr>
                <w:rFonts w:ascii="Times New Roman" w:hAnsi="Times New Roman" w:cs="Times New Roman"/>
                <w:sz w:val="24"/>
                <w:szCs w:val="24"/>
                <w:lang w:val="bg-BG"/>
              </w:rPr>
              <w:t>1. Асфалтова настилка – задоволително състояние;</w:t>
            </w:r>
          </w:p>
          <w:p w:rsidR="00C4188E" w:rsidRPr="00D203E7" w:rsidRDefault="00C4188E" w:rsidP="00DD5ABA">
            <w:pPr>
              <w:ind w:right="458" w:firstLine="61"/>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                           2. Трошенокаменна настилка – лошо състояние;</w:t>
            </w:r>
          </w:p>
          <w:p w:rsidR="005374E2" w:rsidRPr="00D203E7" w:rsidRDefault="00C4188E" w:rsidP="00DD5ABA">
            <w:pPr>
              <w:ind w:right="458" w:firstLine="61"/>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                           3. Земни пътища – лошо състояние.</w:t>
            </w:r>
          </w:p>
          <w:p w:rsidR="005374E2" w:rsidRPr="00D203E7" w:rsidRDefault="005374E2" w:rsidP="00D203E7">
            <w:pPr>
              <w:ind w:left="56" w:right="458"/>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Основни видове деформации: </w:t>
            </w:r>
            <w:r w:rsidR="00C4188E" w:rsidRPr="00D203E7">
              <w:rPr>
                <w:rFonts w:ascii="Times New Roman" w:hAnsi="Times New Roman" w:cs="Times New Roman"/>
                <w:sz w:val="24"/>
                <w:szCs w:val="24"/>
                <w:lang w:val="bg-BG"/>
              </w:rPr>
              <w:t xml:space="preserve">Единични пукнатини, мрежовидни пукнатини, слягания и дупки на пътното платно. </w:t>
            </w:r>
          </w:p>
          <w:p w:rsidR="005374E2" w:rsidRPr="00D203E7" w:rsidRDefault="005374E2" w:rsidP="00D203E7">
            <w:pPr>
              <w:ind w:left="56" w:right="458"/>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Процентен дял от улиците със сериозни деформации: </w:t>
            </w:r>
            <w:r w:rsidR="00C4188E" w:rsidRPr="00D203E7">
              <w:rPr>
                <w:rFonts w:ascii="Times New Roman" w:hAnsi="Times New Roman" w:cs="Times New Roman"/>
                <w:sz w:val="24"/>
                <w:szCs w:val="24"/>
                <w:lang w:val="bg-BG"/>
              </w:rPr>
              <w:t>82.02</w:t>
            </w:r>
            <w:r w:rsidRPr="00D203E7">
              <w:rPr>
                <w:rFonts w:ascii="Times New Roman" w:hAnsi="Times New Roman" w:cs="Times New Roman"/>
                <w:sz w:val="24"/>
                <w:szCs w:val="24"/>
                <w:lang w:val="bg-BG"/>
              </w:rPr>
              <w:t>%</w:t>
            </w:r>
          </w:p>
          <w:p w:rsidR="005374E2" w:rsidRPr="00D203E7" w:rsidRDefault="005374E2" w:rsidP="00D203E7">
            <w:pPr>
              <w:ind w:left="56" w:right="458"/>
              <w:rPr>
                <w:rFonts w:ascii="Times New Roman" w:hAnsi="Times New Roman" w:cs="Times New Roman"/>
                <w:sz w:val="24"/>
                <w:szCs w:val="24"/>
                <w:lang w:val="bg-BG"/>
              </w:rPr>
            </w:pPr>
            <w:r w:rsidRPr="00D203E7">
              <w:rPr>
                <w:rFonts w:ascii="Times New Roman" w:hAnsi="Times New Roman" w:cs="Times New Roman"/>
                <w:b/>
                <w:sz w:val="24"/>
                <w:szCs w:val="24"/>
                <w:lang w:val="bg-BG"/>
              </w:rPr>
              <w:t xml:space="preserve">по общински пътища: </w:t>
            </w:r>
          </w:p>
          <w:p w:rsidR="005374E2" w:rsidRPr="00D203E7" w:rsidRDefault="005374E2" w:rsidP="00D203E7">
            <w:pPr>
              <w:ind w:left="56" w:right="458"/>
              <w:rPr>
                <w:rFonts w:ascii="Times New Roman" w:hAnsi="Times New Roman" w:cs="Times New Roman"/>
                <w:sz w:val="24"/>
                <w:szCs w:val="24"/>
                <w:lang w:val="bg-BG"/>
              </w:rPr>
            </w:pPr>
            <w:r w:rsidRPr="00D203E7">
              <w:rPr>
                <w:rFonts w:ascii="Times New Roman" w:hAnsi="Times New Roman" w:cs="Times New Roman"/>
                <w:sz w:val="24"/>
                <w:szCs w:val="24"/>
                <w:lang w:val="bg-BG"/>
              </w:rPr>
              <w:lastRenderedPageBreak/>
              <w:t xml:space="preserve">Общо състояние: </w:t>
            </w:r>
            <w:r w:rsidR="00C4188E" w:rsidRPr="00D203E7">
              <w:rPr>
                <w:rFonts w:ascii="Times New Roman" w:hAnsi="Times New Roman" w:cs="Times New Roman"/>
                <w:sz w:val="24"/>
                <w:szCs w:val="24"/>
                <w:lang w:val="bg-BG"/>
              </w:rPr>
              <w:t>Асфалтова настилка – добро състояние.</w:t>
            </w:r>
          </w:p>
          <w:p w:rsidR="00C4188E" w:rsidRPr="00D203E7" w:rsidRDefault="005374E2" w:rsidP="00D203E7">
            <w:pPr>
              <w:ind w:left="56" w:right="458"/>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Основни видове деформации: </w:t>
            </w:r>
            <w:r w:rsidR="00C4188E" w:rsidRPr="00D203E7">
              <w:rPr>
                <w:rFonts w:ascii="Times New Roman" w:hAnsi="Times New Roman" w:cs="Times New Roman"/>
                <w:sz w:val="24"/>
                <w:szCs w:val="24"/>
                <w:lang w:val="bg-BG"/>
              </w:rPr>
              <w:t>Единични/мрежовидни пукнатини, слягания и дупки на пътното платно.</w:t>
            </w:r>
          </w:p>
          <w:p w:rsidR="005374E2" w:rsidRPr="00D203E7" w:rsidRDefault="005374E2" w:rsidP="00DD5ABA">
            <w:pPr>
              <w:ind w:left="56" w:right="458"/>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Процентен дял от общинските пътища със сериозни деформации: </w:t>
            </w:r>
            <w:r w:rsidR="00241433" w:rsidRPr="00D203E7">
              <w:rPr>
                <w:rFonts w:ascii="Times New Roman" w:hAnsi="Times New Roman" w:cs="Times New Roman"/>
                <w:sz w:val="24"/>
                <w:szCs w:val="24"/>
                <w:lang w:val="bg-BG"/>
              </w:rPr>
              <w:t>2,04</w:t>
            </w:r>
            <w:r w:rsidRPr="00D203E7">
              <w:rPr>
                <w:rFonts w:ascii="Times New Roman" w:hAnsi="Times New Roman" w:cs="Times New Roman"/>
                <w:sz w:val="24"/>
                <w:szCs w:val="24"/>
                <w:lang w:val="bg-BG"/>
              </w:rPr>
              <w:t>%</w:t>
            </w:r>
          </w:p>
        </w:tc>
      </w:tr>
      <w:tr w:rsidR="005374E2" w:rsidRPr="005A7F19" w:rsidTr="006448BC">
        <w:tc>
          <w:tcPr>
            <w:tcW w:w="2264" w:type="dxa"/>
            <w:shd w:val="clear" w:color="auto" w:fill="FFD966" w:themeFill="accent4" w:themeFillTint="99"/>
          </w:tcPr>
          <w:p w:rsidR="005374E2" w:rsidRPr="00D203E7" w:rsidRDefault="005374E2" w:rsidP="005374E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lastRenderedPageBreak/>
              <w:t>Сигнализация и маркировка</w:t>
            </w:r>
          </w:p>
          <w:p w:rsidR="005374E2" w:rsidRPr="00D203E7" w:rsidRDefault="005374E2" w:rsidP="005374E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/състояние/</w:t>
            </w:r>
          </w:p>
          <w:p w:rsidR="005374E2" w:rsidRPr="00D203E7" w:rsidRDefault="005374E2" w:rsidP="005374E2">
            <w:pPr>
              <w:ind w:right="182"/>
              <w:rPr>
                <w:rFonts w:ascii="Times New Roman" w:hAnsi="Times New Roman" w:cs="Times New Roman"/>
                <w:sz w:val="24"/>
                <w:szCs w:val="24"/>
                <w:lang w:val="bg-BG"/>
              </w:rPr>
            </w:pPr>
          </w:p>
        </w:tc>
        <w:tc>
          <w:tcPr>
            <w:tcW w:w="10777" w:type="dxa"/>
          </w:tcPr>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b/>
                <w:sz w:val="24"/>
                <w:szCs w:val="24"/>
                <w:lang w:val="bg-BG"/>
              </w:rPr>
              <w:t xml:space="preserve">по улици: </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Общо състояние: </w:t>
            </w:r>
            <w:r w:rsidR="00241433" w:rsidRPr="00D203E7">
              <w:rPr>
                <w:rFonts w:ascii="Times New Roman" w:hAnsi="Times New Roman" w:cs="Times New Roman"/>
                <w:sz w:val="24"/>
                <w:szCs w:val="24"/>
                <w:lang w:val="bg-BG"/>
              </w:rPr>
              <w:t>Лошо</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Основни видове несъответствия: </w:t>
            </w:r>
            <w:r w:rsidR="00241433" w:rsidRPr="00D203E7">
              <w:rPr>
                <w:rFonts w:ascii="Times New Roman" w:hAnsi="Times New Roman" w:cs="Times New Roman"/>
                <w:sz w:val="24"/>
                <w:szCs w:val="24"/>
                <w:lang w:val="bg-BG"/>
              </w:rPr>
              <w:t>Липсваща маркировка поради не поставена асфалтова настилка.</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Процентен дял липсваща сигнализация и маркировка: </w:t>
            </w:r>
            <w:r w:rsidR="00241433" w:rsidRPr="00D203E7">
              <w:rPr>
                <w:rFonts w:ascii="Times New Roman" w:hAnsi="Times New Roman" w:cs="Times New Roman"/>
                <w:sz w:val="24"/>
                <w:szCs w:val="24"/>
                <w:lang w:val="bg-BG"/>
              </w:rPr>
              <w:t>95.23</w:t>
            </w:r>
            <w:r w:rsidRPr="00D203E7">
              <w:rPr>
                <w:rFonts w:ascii="Times New Roman" w:hAnsi="Times New Roman" w:cs="Times New Roman"/>
                <w:sz w:val="24"/>
                <w:szCs w:val="24"/>
                <w:lang w:val="bg-BG"/>
              </w:rPr>
              <w:t>%</w:t>
            </w:r>
          </w:p>
          <w:p w:rsidR="005374E2" w:rsidRPr="00D203E7" w:rsidRDefault="005374E2" w:rsidP="005374E2">
            <w:pPr>
              <w:ind w:left="56" w:right="182"/>
              <w:rPr>
                <w:rFonts w:ascii="Times New Roman" w:hAnsi="Times New Roman" w:cs="Times New Roman"/>
                <w:sz w:val="24"/>
                <w:szCs w:val="24"/>
                <w:lang w:val="bg-BG"/>
              </w:rPr>
            </w:pP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b/>
                <w:sz w:val="24"/>
                <w:szCs w:val="24"/>
                <w:lang w:val="bg-BG"/>
              </w:rPr>
              <w:t xml:space="preserve">по общински пътища: </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Общо състояние: Добро</w:t>
            </w:r>
          </w:p>
          <w:p w:rsidR="005374E2" w:rsidRPr="00D203E7" w:rsidRDefault="005374E2" w:rsidP="005374E2">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Основни видове несъответствия: </w:t>
            </w:r>
            <w:r w:rsidR="00241433" w:rsidRPr="00D203E7">
              <w:rPr>
                <w:rFonts w:ascii="Times New Roman" w:hAnsi="Times New Roman" w:cs="Times New Roman"/>
                <w:sz w:val="24"/>
                <w:szCs w:val="24"/>
                <w:lang w:val="bg-BG"/>
              </w:rPr>
              <w:t>Липсваща маркировка поради не поставена асфалтова настилка.</w:t>
            </w:r>
          </w:p>
          <w:p w:rsidR="005374E2" w:rsidRPr="00D203E7" w:rsidRDefault="005374E2" w:rsidP="00DD5ABA">
            <w:pPr>
              <w:ind w:left="56"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Процентен дял липсваща сигнализация и маркировка: </w:t>
            </w:r>
            <w:r w:rsidR="00241433" w:rsidRPr="00D203E7">
              <w:rPr>
                <w:rFonts w:ascii="Times New Roman" w:hAnsi="Times New Roman" w:cs="Times New Roman"/>
                <w:sz w:val="24"/>
                <w:szCs w:val="24"/>
                <w:lang w:val="bg-BG"/>
              </w:rPr>
              <w:t>22.21</w:t>
            </w:r>
            <w:r w:rsidR="00DD5ABA">
              <w:rPr>
                <w:rFonts w:ascii="Times New Roman" w:hAnsi="Times New Roman" w:cs="Times New Roman"/>
                <w:sz w:val="24"/>
                <w:szCs w:val="24"/>
                <w:lang w:val="bg-BG"/>
              </w:rPr>
              <w:t>%</w:t>
            </w:r>
          </w:p>
        </w:tc>
      </w:tr>
      <w:tr w:rsidR="005374E2" w:rsidRPr="005A7F19" w:rsidTr="006448BC">
        <w:tc>
          <w:tcPr>
            <w:tcW w:w="2264" w:type="dxa"/>
            <w:shd w:val="clear" w:color="auto" w:fill="FFD966" w:themeFill="accent4" w:themeFillTint="99"/>
          </w:tcPr>
          <w:p w:rsidR="005374E2" w:rsidRPr="00D203E7" w:rsidRDefault="005374E2" w:rsidP="005374E2">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Банкети</w:t>
            </w:r>
          </w:p>
          <w:p w:rsidR="005374E2" w:rsidRPr="00D203E7" w:rsidRDefault="005374E2" w:rsidP="005374E2">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/състояние/</w:t>
            </w:r>
          </w:p>
          <w:p w:rsidR="005374E2" w:rsidRPr="00D203E7" w:rsidRDefault="005374E2" w:rsidP="005374E2">
            <w:pPr>
              <w:ind w:right="182"/>
              <w:rPr>
                <w:rFonts w:ascii="Times New Roman" w:hAnsi="Times New Roman" w:cs="Times New Roman"/>
                <w:sz w:val="24"/>
                <w:szCs w:val="24"/>
                <w:lang w:val="bg-BG"/>
              </w:rPr>
            </w:pPr>
          </w:p>
        </w:tc>
        <w:tc>
          <w:tcPr>
            <w:tcW w:w="10777" w:type="dxa"/>
          </w:tcPr>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b/>
                <w:sz w:val="24"/>
                <w:szCs w:val="24"/>
                <w:lang w:val="bg-BG"/>
              </w:rPr>
              <w:t xml:space="preserve">по улици: </w:t>
            </w:r>
          </w:p>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Общо състояние: </w:t>
            </w:r>
            <w:r w:rsidR="00241433" w:rsidRPr="00D203E7">
              <w:rPr>
                <w:rFonts w:ascii="Times New Roman" w:hAnsi="Times New Roman" w:cs="Times New Roman"/>
                <w:sz w:val="24"/>
                <w:szCs w:val="24"/>
                <w:lang w:val="bg-BG"/>
              </w:rPr>
              <w:t>Тротоари – незадоволително.</w:t>
            </w:r>
          </w:p>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Основни видове несъответствия: </w:t>
            </w:r>
            <w:r w:rsidR="00241433" w:rsidRPr="00D203E7">
              <w:rPr>
                <w:rFonts w:ascii="Times New Roman" w:hAnsi="Times New Roman" w:cs="Times New Roman"/>
                <w:sz w:val="24"/>
                <w:szCs w:val="24"/>
                <w:lang w:val="bg-BG"/>
              </w:rPr>
              <w:t>няма оформени тротоари.</w:t>
            </w:r>
          </w:p>
          <w:p w:rsidR="005374E2" w:rsidRPr="00D203E7" w:rsidRDefault="005374E2" w:rsidP="00D203E7">
            <w:pPr>
              <w:ind w:left="106" w:right="182" w:hanging="106"/>
              <w:rPr>
                <w:rFonts w:ascii="Times New Roman" w:hAnsi="Times New Roman" w:cs="Times New Roman"/>
                <w:b/>
                <w:sz w:val="24"/>
                <w:szCs w:val="24"/>
                <w:lang w:val="bg-BG"/>
              </w:rPr>
            </w:pPr>
            <w:r w:rsidRPr="00D203E7">
              <w:rPr>
                <w:rFonts w:ascii="Times New Roman" w:hAnsi="Times New Roman" w:cs="Times New Roman"/>
                <w:sz w:val="24"/>
                <w:szCs w:val="24"/>
                <w:lang w:val="bg-BG"/>
              </w:rPr>
              <w:t xml:space="preserve">Процентен дял липсващи банкети: </w:t>
            </w:r>
            <w:r w:rsidR="00241433" w:rsidRPr="00D203E7">
              <w:rPr>
                <w:rFonts w:ascii="Times New Roman" w:hAnsi="Times New Roman" w:cs="Times New Roman"/>
                <w:sz w:val="24"/>
                <w:szCs w:val="24"/>
                <w:lang w:val="bg-BG"/>
              </w:rPr>
              <w:t>тротоари – 93.64%</w:t>
            </w:r>
          </w:p>
          <w:p w:rsidR="005374E2" w:rsidRPr="00D203E7" w:rsidRDefault="005374E2" w:rsidP="005374E2">
            <w:pPr>
              <w:ind w:left="34" w:right="182" w:hanging="106"/>
              <w:rPr>
                <w:rFonts w:ascii="Times New Roman" w:hAnsi="Times New Roman" w:cs="Times New Roman"/>
                <w:b/>
                <w:sz w:val="24"/>
                <w:szCs w:val="24"/>
                <w:lang w:val="bg-BG"/>
              </w:rPr>
            </w:pPr>
          </w:p>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b/>
                <w:sz w:val="24"/>
                <w:szCs w:val="24"/>
                <w:lang w:val="bg-BG"/>
              </w:rPr>
              <w:t xml:space="preserve">по общински пътища: </w:t>
            </w:r>
          </w:p>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Общо състояние: </w:t>
            </w:r>
            <w:r w:rsidR="00241433" w:rsidRPr="00D203E7">
              <w:rPr>
                <w:rFonts w:ascii="Times New Roman" w:hAnsi="Times New Roman" w:cs="Times New Roman"/>
                <w:sz w:val="24"/>
                <w:szCs w:val="24"/>
                <w:lang w:val="bg-BG"/>
              </w:rPr>
              <w:t>Задоволително</w:t>
            </w:r>
          </w:p>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Основни видове несъответствия: </w:t>
            </w:r>
            <w:r w:rsidR="00241433" w:rsidRPr="00D203E7">
              <w:rPr>
                <w:rFonts w:ascii="Times New Roman" w:hAnsi="Times New Roman" w:cs="Times New Roman"/>
                <w:sz w:val="24"/>
                <w:szCs w:val="24"/>
                <w:lang w:val="bg-BG"/>
              </w:rPr>
              <w:t xml:space="preserve"> няма такава</w:t>
            </w:r>
          </w:p>
          <w:p w:rsidR="005374E2" w:rsidRPr="00D203E7" w:rsidRDefault="005374E2" w:rsidP="005374E2">
            <w:pPr>
              <w:ind w:left="106" w:right="182" w:hanging="106"/>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Процентен дял липсващи банкети: </w:t>
            </w:r>
            <w:r w:rsidR="00241433" w:rsidRPr="00D203E7">
              <w:rPr>
                <w:rFonts w:ascii="Times New Roman" w:hAnsi="Times New Roman" w:cs="Times New Roman"/>
                <w:sz w:val="24"/>
                <w:szCs w:val="24"/>
                <w:lang w:val="bg-BG"/>
              </w:rPr>
              <w:t>0%</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Ограничителни системи</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5374E2" w:rsidRPr="00A64AAD" w:rsidRDefault="005374E2" w:rsidP="005374E2">
            <w:pPr>
              <w:ind w:right="182"/>
              <w:rPr>
                <w:rFonts w:ascii="Times New Roman" w:hAnsi="Times New Roman" w:cs="Times New Roman"/>
                <w:sz w:val="24"/>
                <w:szCs w:val="24"/>
                <w:lang w:val="bg-BG"/>
              </w:rPr>
            </w:pP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улици: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241433" w:rsidRPr="00A64AAD">
              <w:rPr>
                <w:rFonts w:ascii="Times New Roman" w:hAnsi="Times New Roman" w:cs="Times New Roman"/>
                <w:sz w:val="24"/>
                <w:szCs w:val="24"/>
                <w:lang w:val="bg-BG"/>
              </w:rPr>
              <w:t>Задоволително</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241433" w:rsidRPr="00A64AAD">
              <w:rPr>
                <w:rFonts w:ascii="Times New Roman" w:hAnsi="Times New Roman" w:cs="Times New Roman"/>
                <w:sz w:val="24"/>
                <w:szCs w:val="24"/>
                <w:lang w:val="bg-BG"/>
              </w:rPr>
              <w:t xml:space="preserve">Деформация и корозия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липсващи ограничителни системи: </w:t>
            </w:r>
            <w:r w:rsidR="00241433" w:rsidRPr="00A64AAD">
              <w:rPr>
                <w:rFonts w:ascii="Times New Roman" w:hAnsi="Times New Roman" w:cs="Times New Roman"/>
                <w:sz w:val="24"/>
                <w:szCs w:val="24"/>
                <w:lang w:val="bg-BG"/>
              </w:rPr>
              <w:t>0%</w:t>
            </w:r>
          </w:p>
          <w:p w:rsidR="005374E2" w:rsidRPr="00A64AAD" w:rsidRDefault="005374E2" w:rsidP="005374E2">
            <w:pPr>
              <w:ind w:right="182"/>
              <w:rPr>
                <w:rFonts w:ascii="Times New Roman" w:hAnsi="Times New Roman" w:cs="Times New Roman"/>
                <w:b/>
                <w:sz w:val="24"/>
                <w:szCs w:val="24"/>
                <w:lang w:val="bg-BG"/>
              </w:rPr>
            </w:pP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общински пътища: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241433" w:rsidRPr="00A64AAD">
              <w:rPr>
                <w:rFonts w:ascii="Times New Roman" w:hAnsi="Times New Roman" w:cs="Times New Roman"/>
                <w:sz w:val="24"/>
                <w:szCs w:val="24"/>
                <w:lang w:val="bg-BG"/>
              </w:rPr>
              <w:t>Задоволителна</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Основни видове несъответствия</w:t>
            </w:r>
            <w:r w:rsidR="00241433" w:rsidRPr="00A64AAD">
              <w:rPr>
                <w:rFonts w:ascii="Times New Roman" w:hAnsi="Times New Roman" w:cs="Times New Roman"/>
                <w:sz w:val="24"/>
                <w:szCs w:val="24"/>
                <w:lang w:val="bg-BG"/>
              </w:rPr>
              <w:t xml:space="preserve">: Деформация и корозия </w:t>
            </w:r>
          </w:p>
          <w:p w:rsidR="005374E2" w:rsidRPr="00A64AAD" w:rsidRDefault="005374E2" w:rsidP="008E5830">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липсващи ограничителни системи: </w:t>
            </w:r>
            <w:r w:rsidR="00241433" w:rsidRPr="00A64AAD">
              <w:rPr>
                <w:rFonts w:ascii="Times New Roman" w:hAnsi="Times New Roman" w:cs="Times New Roman"/>
                <w:sz w:val="24"/>
                <w:szCs w:val="24"/>
                <w:lang w:val="bg-BG"/>
              </w:rPr>
              <w:t>0%</w:t>
            </w:r>
          </w:p>
        </w:tc>
      </w:tr>
      <w:tr w:rsidR="005374E2" w:rsidRPr="005A7F19" w:rsidTr="006448BC">
        <w:tc>
          <w:tcPr>
            <w:tcW w:w="2264" w:type="dxa"/>
            <w:shd w:val="clear" w:color="auto" w:fill="FFD966" w:themeFill="accent4" w:themeFillTint="99"/>
          </w:tcPr>
          <w:p w:rsidR="005374E2" w:rsidRPr="00A64AAD" w:rsidRDefault="005374E2" w:rsidP="00DD5ABA">
            <w:pPr>
              <w:ind w:left="34"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Кръстовища, пешеходни пътеки, спирки на градския транспорт, подлези и </w:t>
            </w:r>
            <w:r w:rsidRPr="00A64AAD">
              <w:rPr>
                <w:rFonts w:ascii="Times New Roman" w:hAnsi="Times New Roman" w:cs="Times New Roman"/>
                <w:b/>
                <w:sz w:val="24"/>
                <w:szCs w:val="24"/>
                <w:lang w:val="bg-BG"/>
              </w:rPr>
              <w:lastRenderedPageBreak/>
              <w:t xml:space="preserve">надлези, осветление и светофари </w:t>
            </w:r>
          </w:p>
        </w:tc>
        <w:tc>
          <w:tcPr>
            <w:tcW w:w="10777" w:type="dxa"/>
          </w:tcPr>
          <w:p w:rsidR="005374E2" w:rsidRPr="00A64AAD" w:rsidRDefault="00241433" w:rsidP="00241433">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lastRenderedPageBreak/>
              <w:t>Кръстовища -501 бр.</w:t>
            </w:r>
          </w:p>
          <w:p w:rsidR="00241433" w:rsidRPr="00A64AAD" w:rsidRDefault="00241433" w:rsidP="00241433">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Пешеходни пътеки – 10 бр.</w:t>
            </w:r>
          </w:p>
          <w:p w:rsidR="00241433" w:rsidRPr="00A64AAD" w:rsidRDefault="00241433" w:rsidP="00241433">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Спирки за градски транспорт, подлези, надлези и светофарни уредби – няма </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Велоалеи</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/дъ</w:t>
            </w:r>
            <w:r w:rsidR="00DD5ABA">
              <w:rPr>
                <w:rFonts w:ascii="Times New Roman" w:hAnsi="Times New Roman" w:cs="Times New Roman"/>
                <w:sz w:val="24"/>
                <w:szCs w:val="24"/>
                <w:lang w:val="bg-BG"/>
              </w:rPr>
              <w:t>лжина и състояние/</w:t>
            </w:r>
          </w:p>
        </w:tc>
        <w:tc>
          <w:tcPr>
            <w:tcW w:w="10777" w:type="dxa"/>
          </w:tcPr>
          <w:p w:rsidR="005374E2" w:rsidRPr="00A64AAD" w:rsidRDefault="005374E2" w:rsidP="00A64AA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Няма</w:t>
            </w:r>
            <w:r w:rsidR="00A64AAD" w:rsidRPr="00A64AAD">
              <w:rPr>
                <w:rFonts w:ascii="Times New Roman" w:hAnsi="Times New Roman" w:cs="Times New Roman"/>
                <w:sz w:val="24"/>
                <w:szCs w:val="24"/>
                <w:lang w:val="bg-BG"/>
              </w:rPr>
              <w:t xml:space="preserve"> </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5374E2" w:rsidRPr="00A64AAD" w:rsidRDefault="005374E2" w:rsidP="00DD5ABA">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r w:rsidRPr="00A64AAD">
              <w:rPr>
                <w:rFonts w:ascii="Times New Roman" w:hAnsi="Times New Roman" w:cs="Times New Roman"/>
                <w:i/>
                <w:sz w:val="24"/>
                <w:szCs w:val="24"/>
                <w:lang w:val="bg-BG"/>
              </w:rPr>
              <w:t xml:space="preserve"> </w:t>
            </w:r>
          </w:p>
        </w:tc>
        <w:tc>
          <w:tcPr>
            <w:tcW w:w="10777" w:type="dxa"/>
          </w:tcPr>
          <w:p w:rsidR="005374E2" w:rsidRPr="00A64AAD" w:rsidRDefault="00A73711" w:rsidP="00A73711">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Пешеходни пътеки – 10 бр</w:t>
            </w:r>
          </w:p>
          <w:p w:rsidR="00A73711" w:rsidRPr="00A64AAD" w:rsidRDefault="00A73711" w:rsidP="00A73711">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Предпазни огради – 11 бр.</w:t>
            </w:r>
          </w:p>
          <w:p w:rsidR="00A73711" w:rsidRPr="00A64AAD" w:rsidRDefault="00A73711" w:rsidP="00A73711">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Изкуствени неравности 4 бр.</w:t>
            </w:r>
          </w:p>
        </w:tc>
      </w:tr>
      <w:tr w:rsidR="005374E2" w:rsidRPr="005A7F19" w:rsidTr="006448BC">
        <w:tc>
          <w:tcPr>
            <w:tcW w:w="2264" w:type="dxa"/>
            <w:shd w:val="clear" w:color="auto" w:fill="FFD966" w:themeFill="accent4" w:themeFillTint="99"/>
          </w:tcPr>
          <w:p w:rsidR="005374E2" w:rsidRPr="00A64AAD" w:rsidRDefault="005374E2" w:rsidP="00DD5ABA">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Автогари, ж.п. гари и прилежащата към тях инфраструктура</w:t>
            </w: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Няма действаща</w:t>
            </w:r>
          </w:p>
          <w:p w:rsidR="005374E2" w:rsidRPr="00A64AAD"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Обществен транспорт (наличие, средна възраст, географско покритие, свързаност)</w:t>
            </w:r>
          </w:p>
          <w:p w:rsidR="005374E2" w:rsidRPr="00A64AAD" w:rsidRDefault="005374E2" w:rsidP="00DD5ABA">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/състояние/ </w:t>
            </w:r>
          </w:p>
        </w:tc>
        <w:tc>
          <w:tcPr>
            <w:tcW w:w="10777" w:type="dxa"/>
          </w:tcPr>
          <w:p w:rsidR="005374E2" w:rsidRPr="00A64AAD" w:rsidRDefault="00A64AAD"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Няма</w:t>
            </w:r>
          </w:p>
          <w:p w:rsidR="005374E2" w:rsidRPr="00A64AAD"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Автобуси, извършващи </w:t>
            </w:r>
            <w:r w:rsidRPr="00A64AAD">
              <w:rPr>
                <w:rFonts w:ascii="Times New Roman" w:hAnsi="Times New Roman" w:cs="Times New Roman"/>
                <w:b/>
                <w:sz w:val="24"/>
                <w:szCs w:val="24"/>
                <w:lang w:val="bg-BG"/>
              </w:rPr>
              <w:lastRenderedPageBreak/>
              <w:t xml:space="preserve">транспорт в системата на училищното и предучилищното образование (брой, средна възраст и техническо състояние)  </w:t>
            </w:r>
          </w:p>
          <w:p w:rsidR="005374E2" w:rsidRPr="00A64AAD" w:rsidRDefault="005374E2" w:rsidP="00DD5ABA">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/състояние/ </w:t>
            </w:r>
          </w:p>
        </w:tc>
        <w:tc>
          <w:tcPr>
            <w:tcW w:w="10777" w:type="dxa"/>
          </w:tcPr>
          <w:p w:rsidR="005374E2" w:rsidRPr="00A64AAD" w:rsidRDefault="00A73711" w:rsidP="00A73711">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lastRenderedPageBreak/>
              <w:t>Общ брой – 5</w:t>
            </w:r>
          </w:p>
          <w:p w:rsidR="00A73711" w:rsidRPr="00A64AAD" w:rsidRDefault="00A73711" w:rsidP="00A73711">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Възраст- 2бр- до 5г. , 2 бр. –до 15г. и 1 бр. – над 15 г.</w:t>
            </w:r>
          </w:p>
          <w:p w:rsidR="00A73711" w:rsidRPr="00A64AAD" w:rsidRDefault="00A73711" w:rsidP="00A73711">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lastRenderedPageBreak/>
              <w:t xml:space="preserve">Техническо състояние – добро </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lastRenderedPageBreak/>
              <w:t>Ограничителни системи</w:t>
            </w:r>
          </w:p>
          <w:p w:rsidR="005374E2" w:rsidRPr="00A64AAD" w:rsidRDefault="005374E2" w:rsidP="00DD5ABA">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улици: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Общо състояние: Добро</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Основни видове несъответствия:</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липсващи ограничителни системи: </w:t>
            </w:r>
          </w:p>
          <w:p w:rsidR="005374E2" w:rsidRPr="00A64AAD" w:rsidRDefault="005374E2" w:rsidP="005374E2">
            <w:pPr>
              <w:ind w:right="182"/>
              <w:rPr>
                <w:rFonts w:ascii="Times New Roman" w:hAnsi="Times New Roman" w:cs="Times New Roman"/>
                <w:b/>
                <w:sz w:val="24"/>
                <w:szCs w:val="24"/>
                <w:lang w:val="bg-BG"/>
              </w:rPr>
            </w:pP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общински пътища: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Общо състояние: Добро</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p>
          <w:p w:rsidR="005374E2" w:rsidRPr="00A64AAD" w:rsidRDefault="005374E2" w:rsidP="00DD5ABA">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липсващи ограничителни системи: </w:t>
            </w:r>
          </w:p>
        </w:tc>
      </w:tr>
      <w:tr w:rsidR="005374E2" w:rsidRPr="005A7F19" w:rsidTr="006448BC">
        <w:tc>
          <w:tcPr>
            <w:tcW w:w="2264" w:type="dxa"/>
            <w:shd w:val="clear" w:color="auto" w:fill="FFD966" w:themeFill="accent4" w:themeFillTint="99"/>
          </w:tcPr>
          <w:p w:rsidR="005374E2" w:rsidRPr="00A64AAD" w:rsidRDefault="005374E2" w:rsidP="00DD5ABA">
            <w:pPr>
              <w:ind w:left="34"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Кръстовища, пешеходни пътеки, спирки на градския транспорт, подлези и надлези, осветление и светофари </w:t>
            </w: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Добро</w:t>
            </w:r>
          </w:p>
          <w:p w:rsidR="005374E2" w:rsidRPr="00A64AAD"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Велоалеи</w:t>
            </w:r>
          </w:p>
          <w:p w:rsidR="005374E2" w:rsidRPr="00A64AAD" w:rsidRDefault="00DD5ABA" w:rsidP="005374E2">
            <w:pPr>
              <w:ind w:right="182"/>
              <w:rPr>
                <w:rFonts w:ascii="Times New Roman" w:hAnsi="Times New Roman" w:cs="Times New Roman"/>
                <w:sz w:val="24"/>
                <w:szCs w:val="24"/>
                <w:lang w:val="bg-BG"/>
              </w:rPr>
            </w:pPr>
            <w:r>
              <w:rPr>
                <w:rFonts w:ascii="Times New Roman" w:hAnsi="Times New Roman" w:cs="Times New Roman"/>
                <w:sz w:val="24"/>
                <w:szCs w:val="24"/>
                <w:lang w:val="bg-BG"/>
              </w:rPr>
              <w:t>/дължина и състояние/</w:t>
            </w: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Няма</w:t>
            </w:r>
          </w:p>
          <w:p w:rsidR="005374E2" w:rsidRPr="00A64AAD"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Прилежаща инфраструктура около учебни заведения и детски градини от гледна точка </w:t>
            </w:r>
            <w:r w:rsidRPr="00A64AAD">
              <w:rPr>
                <w:rFonts w:ascii="Times New Roman" w:hAnsi="Times New Roman" w:cs="Times New Roman"/>
                <w:b/>
                <w:sz w:val="24"/>
                <w:szCs w:val="24"/>
                <w:lang w:val="bg-BG"/>
              </w:rPr>
              <w:lastRenderedPageBreak/>
              <w:t xml:space="preserve">на безопасността (места за пресичане и паркиране, предпазни огради, ограничения на скоростта, осветеност) </w:t>
            </w:r>
          </w:p>
          <w:p w:rsidR="005374E2" w:rsidRPr="00A64AAD" w:rsidRDefault="005374E2" w:rsidP="00DD5ABA">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/състояние/ </w:t>
            </w:r>
          </w:p>
        </w:tc>
        <w:tc>
          <w:tcPr>
            <w:tcW w:w="10777" w:type="dxa"/>
          </w:tcPr>
          <w:p w:rsidR="005374E2" w:rsidRPr="00A64AAD" w:rsidRDefault="005374E2" w:rsidP="00A64AA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lastRenderedPageBreak/>
              <w:t>Наличие на осветление и предпазни огради пред входовете, ограничено спиране и паркиране на МПС, наличие на изкуствени ограничители на скоростта и др.</w:t>
            </w:r>
          </w:p>
        </w:tc>
      </w:tr>
      <w:tr w:rsidR="005374E2" w:rsidRPr="005A7F19" w:rsidTr="006448BC">
        <w:tc>
          <w:tcPr>
            <w:tcW w:w="2264" w:type="dxa"/>
            <w:shd w:val="clear" w:color="auto" w:fill="FFD966" w:themeFill="accent4" w:themeFillTint="99"/>
          </w:tcPr>
          <w:p w:rsidR="005374E2" w:rsidRPr="00A64AAD" w:rsidRDefault="005374E2" w:rsidP="00DD5ABA">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Автогари, ж.п. гари и прилежащата към тях инфраструктура</w:t>
            </w: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Няма действаща</w:t>
            </w:r>
            <w:r w:rsidR="00A64AAD">
              <w:rPr>
                <w:rFonts w:ascii="Times New Roman" w:hAnsi="Times New Roman" w:cs="Times New Roman"/>
                <w:sz w:val="24"/>
                <w:szCs w:val="24"/>
                <w:lang w:val="bg-BG"/>
              </w:rPr>
              <w:t>.</w:t>
            </w:r>
          </w:p>
          <w:p w:rsidR="005374E2" w:rsidRPr="00A64AAD"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Обществен транспорт (наличие, средна възраст, географско покритие, свързаност)</w:t>
            </w:r>
          </w:p>
          <w:p w:rsidR="005374E2" w:rsidRPr="00A64AAD" w:rsidRDefault="005374E2" w:rsidP="00DD5ABA">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/състояние/ </w:t>
            </w:r>
          </w:p>
        </w:tc>
        <w:tc>
          <w:tcPr>
            <w:tcW w:w="10777" w:type="dxa"/>
          </w:tcPr>
          <w:p w:rsidR="005374E2" w:rsidRPr="00A64AAD" w:rsidRDefault="005374E2" w:rsidP="00A64AA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Няма </w:t>
            </w:r>
            <w:r w:rsidR="00A64AAD" w:rsidRPr="00A64AAD">
              <w:rPr>
                <w:rFonts w:ascii="Times New Roman" w:hAnsi="Times New Roman" w:cs="Times New Roman"/>
                <w:sz w:val="24"/>
                <w:szCs w:val="24"/>
                <w:lang w:val="bg-BG"/>
              </w:rPr>
              <w:t>.</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5374E2" w:rsidRPr="00A64AAD" w:rsidRDefault="005374E2" w:rsidP="00DD5ABA">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/състояние/ </w:t>
            </w: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5 бр., средна възраст 13 </w:t>
            </w:r>
            <w:r w:rsidR="00DD5ABA">
              <w:rPr>
                <w:rFonts w:ascii="Times New Roman" w:hAnsi="Times New Roman" w:cs="Times New Roman"/>
                <w:sz w:val="24"/>
                <w:szCs w:val="24"/>
                <w:lang w:val="bg-BG"/>
              </w:rPr>
              <w:t>г., лошо състояние</w:t>
            </w:r>
          </w:p>
          <w:p w:rsidR="005374E2" w:rsidRPr="00A64AAD"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 xml:space="preserve">Община </w:t>
            </w:r>
          </w:p>
        </w:tc>
        <w:tc>
          <w:tcPr>
            <w:tcW w:w="10777" w:type="dxa"/>
          </w:tcPr>
          <w:p w:rsidR="005374E2" w:rsidRPr="008E5830" w:rsidRDefault="0043565B" w:rsidP="008E5830">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 xml:space="preserve">Каолиново </w:t>
            </w: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sz w:val="24"/>
                <w:szCs w:val="24"/>
                <w:lang w:val="bg-BG"/>
              </w:rPr>
            </w:pPr>
            <w:r w:rsidRPr="008E5830">
              <w:rPr>
                <w:rFonts w:ascii="Times New Roman" w:hAnsi="Times New Roman" w:cs="Times New Roman"/>
                <w:b/>
                <w:sz w:val="24"/>
                <w:szCs w:val="24"/>
                <w:lang w:val="bg-BG"/>
              </w:rPr>
              <w:lastRenderedPageBreak/>
              <w:t xml:space="preserve">Дължина на общинска пътна мрежа </w:t>
            </w:r>
            <w:r w:rsidRPr="008E5830">
              <w:rPr>
                <w:rFonts w:ascii="Times New Roman" w:hAnsi="Times New Roman" w:cs="Times New Roman"/>
                <w:sz w:val="24"/>
                <w:szCs w:val="24"/>
                <w:lang w:val="bg-BG"/>
              </w:rPr>
              <w:t>/км/</w:t>
            </w:r>
          </w:p>
        </w:tc>
        <w:tc>
          <w:tcPr>
            <w:tcW w:w="10777" w:type="dxa"/>
          </w:tcPr>
          <w:p w:rsidR="005374E2" w:rsidRPr="008E5830" w:rsidRDefault="006448BC" w:rsidP="0043565B">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44,</w:t>
            </w:r>
            <w:r w:rsidR="0043565B" w:rsidRPr="008E5830">
              <w:rPr>
                <w:rFonts w:ascii="Times New Roman" w:hAnsi="Times New Roman" w:cs="Times New Roman"/>
                <w:sz w:val="24"/>
                <w:szCs w:val="24"/>
                <w:lang w:val="bg-BG"/>
              </w:rPr>
              <w:t>060 км.</w:t>
            </w: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Дължина на улична мрежа</w:t>
            </w:r>
          </w:p>
          <w:p w:rsidR="005374E2" w:rsidRPr="008E5830" w:rsidRDefault="005374E2" w:rsidP="008E5830">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/км/</w:t>
            </w:r>
          </w:p>
        </w:tc>
        <w:tc>
          <w:tcPr>
            <w:tcW w:w="10777" w:type="dxa"/>
          </w:tcPr>
          <w:p w:rsidR="005374E2" w:rsidRPr="008E5830" w:rsidRDefault="006448BC" w:rsidP="005374E2">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183,</w:t>
            </w:r>
            <w:r w:rsidR="0043565B" w:rsidRPr="008E5830">
              <w:rPr>
                <w:rFonts w:ascii="Times New Roman" w:hAnsi="Times New Roman" w:cs="Times New Roman"/>
                <w:sz w:val="24"/>
                <w:szCs w:val="24"/>
                <w:lang w:val="bg-BG"/>
              </w:rPr>
              <w:t>041 км.</w:t>
            </w:r>
          </w:p>
          <w:p w:rsidR="005374E2" w:rsidRPr="008E5830"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Настилки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5374E2" w:rsidRPr="00A64AAD" w:rsidRDefault="005374E2" w:rsidP="005374E2">
            <w:pPr>
              <w:ind w:right="182"/>
              <w:rPr>
                <w:rFonts w:ascii="Times New Roman" w:hAnsi="Times New Roman" w:cs="Times New Roman"/>
                <w:sz w:val="24"/>
                <w:szCs w:val="24"/>
                <w:lang w:val="bg-BG"/>
              </w:rPr>
            </w:pP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улици: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43565B" w:rsidRPr="00A64AAD">
              <w:rPr>
                <w:rFonts w:ascii="Times New Roman" w:hAnsi="Times New Roman" w:cs="Times New Roman"/>
                <w:sz w:val="24"/>
                <w:szCs w:val="24"/>
                <w:lang w:val="bg-BG"/>
              </w:rPr>
              <w:t xml:space="preserve">1. Асфалтова настилка – добро състояние; </w:t>
            </w:r>
          </w:p>
          <w:p w:rsidR="0043565B" w:rsidRPr="00A64AAD" w:rsidRDefault="0043565B"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                       2. Трошенокаменна настилка – задоволително състояние;</w:t>
            </w:r>
          </w:p>
          <w:p w:rsidR="0043565B" w:rsidRPr="00A64AAD" w:rsidRDefault="0043565B"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                       3. Земни пътища – задоволително състояние.</w:t>
            </w:r>
          </w:p>
          <w:p w:rsidR="00175D08"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деформации: </w:t>
            </w:r>
            <w:r w:rsidR="00175D08" w:rsidRPr="00A64AAD">
              <w:rPr>
                <w:rFonts w:ascii="Times New Roman" w:hAnsi="Times New Roman" w:cs="Times New Roman"/>
                <w:sz w:val="24"/>
                <w:szCs w:val="24"/>
                <w:lang w:val="bg-BG"/>
              </w:rPr>
              <w:t xml:space="preserve">Единични пукнатини, мрежовидни пукнатини, слягания и дупки на пътното платно. </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от улиците със сериозни деформации: </w:t>
            </w:r>
            <w:r w:rsidR="003E6D68" w:rsidRPr="00A64AAD">
              <w:rPr>
                <w:rFonts w:ascii="Times New Roman" w:hAnsi="Times New Roman" w:cs="Times New Roman"/>
                <w:sz w:val="24"/>
                <w:szCs w:val="24"/>
                <w:lang w:val="bg-BG"/>
              </w:rPr>
              <w:t>80</w:t>
            </w:r>
            <w:r w:rsidRPr="00A64AAD">
              <w:rPr>
                <w:rFonts w:ascii="Times New Roman" w:hAnsi="Times New Roman" w:cs="Times New Roman"/>
                <w:sz w:val="24"/>
                <w:szCs w:val="24"/>
                <w:lang w:val="bg-BG"/>
              </w:rPr>
              <w:t xml:space="preserve"> %</w:t>
            </w:r>
          </w:p>
          <w:p w:rsidR="005374E2" w:rsidRPr="00A64AAD" w:rsidRDefault="005374E2" w:rsidP="005374E2">
            <w:pPr>
              <w:ind w:left="56" w:right="182"/>
              <w:rPr>
                <w:rFonts w:ascii="Times New Roman" w:hAnsi="Times New Roman" w:cs="Times New Roman"/>
                <w:sz w:val="24"/>
                <w:szCs w:val="24"/>
                <w:lang w:val="bg-BG"/>
              </w:rPr>
            </w:pP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общински пътища: </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3E6D68" w:rsidRPr="00A64AAD">
              <w:rPr>
                <w:rFonts w:ascii="Times New Roman" w:hAnsi="Times New Roman" w:cs="Times New Roman"/>
                <w:sz w:val="24"/>
                <w:szCs w:val="24"/>
                <w:lang w:val="bg-BG"/>
              </w:rPr>
              <w:t xml:space="preserve">Асфалтова настилка – добро състояние </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деформации: </w:t>
            </w:r>
            <w:r w:rsidR="003E6D68" w:rsidRPr="00A64AAD">
              <w:rPr>
                <w:rFonts w:ascii="Times New Roman" w:hAnsi="Times New Roman" w:cs="Times New Roman"/>
                <w:sz w:val="24"/>
                <w:szCs w:val="24"/>
                <w:lang w:val="bg-BG"/>
              </w:rPr>
              <w:t>Единични/ мрежовидни пукнатини, слягания и дупки на пътното платно.</w:t>
            </w:r>
          </w:p>
          <w:p w:rsidR="005374E2" w:rsidRPr="00A64AAD" w:rsidRDefault="005374E2" w:rsidP="00A64AAD">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от общинските пътища със сериозни деформации: </w:t>
            </w:r>
            <w:r w:rsidR="003E6D68" w:rsidRPr="00A64AAD">
              <w:rPr>
                <w:rFonts w:ascii="Times New Roman" w:hAnsi="Times New Roman" w:cs="Times New Roman"/>
                <w:sz w:val="24"/>
                <w:szCs w:val="24"/>
                <w:lang w:val="bg-BG"/>
              </w:rPr>
              <w:t>9</w:t>
            </w:r>
            <w:r w:rsidRPr="00A64AAD">
              <w:rPr>
                <w:rFonts w:ascii="Times New Roman" w:hAnsi="Times New Roman" w:cs="Times New Roman"/>
                <w:sz w:val="24"/>
                <w:szCs w:val="24"/>
                <w:lang w:val="bg-BG"/>
              </w:rPr>
              <w:t>%</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Сигнализация и маркировка</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5374E2" w:rsidRPr="00A64AAD" w:rsidRDefault="005374E2" w:rsidP="005374E2">
            <w:pPr>
              <w:ind w:right="182"/>
              <w:rPr>
                <w:rFonts w:ascii="Times New Roman" w:hAnsi="Times New Roman" w:cs="Times New Roman"/>
                <w:sz w:val="24"/>
                <w:szCs w:val="24"/>
                <w:lang w:val="bg-BG"/>
              </w:rPr>
            </w:pPr>
          </w:p>
        </w:tc>
        <w:tc>
          <w:tcPr>
            <w:tcW w:w="10777" w:type="dxa"/>
          </w:tcPr>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улици: </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Задоволително </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3E6D68" w:rsidRPr="00A64AAD">
              <w:rPr>
                <w:rFonts w:ascii="Times New Roman" w:hAnsi="Times New Roman" w:cs="Times New Roman"/>
                <w:sz w:val="24"/>
                <w:szCs w:val="24"/>
                <w:lang w:val="bg-BG"/>
              </w:rPr>
              <w:t>липсваща маркировка поради не поставена асфалтова настилка.</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липсваща сигнализация и маркировка: </w:t>
            </w:r>
            <w:r w:rsidR="003E6D68" w:rsidRPr="00A64AAD">
              <w:rPr>
                <w:rFonts w:ascii="Times New Roman" w:hAnsi="Times New Roman" w:cs="Times New Roman"/>
                <w:sz w:val="24"/>
                <w:szCs w:val="24"/>
                <w:lang w:val="bg-BG"/>
              </w:rPr>
              <w:t>70</w:t>
            </w:r>
            <w:r w:rsidRPr="00A64AAD">
              <w:rPr>
                <w:rFonts w:ascii="Times New Roman" w:hAnsi="Times New Roman" w:cs="Times New Roman"/>
                <w:sz w:val="24"/>
                <w:szCs w:val="24"/>
                <w:lang w:val="bg-BG"/>
              </w:rPr>
              <w:t>%</w:t>
            </w:r>
          </w:p>
          <w:p w:rsidR="005374E2" w:rsidRPr="00A64AAD" w:rsidRDefault="005374E2" w:rsidP="005374E2">
            <w:pPr>
              <w:ind w:left="56" w:right="182"/>
              <w:rPr>
                <w:rFonts w:ascii="Times New Roman" w:hAnsi="Times New Roman" w:cs="Times New Roman"/>
                <w:sz w:val="24"/>
                <w:szCs w:val="24"/>
                <w:lang w:val="bg-BG"/>
              </w:rPr>
            </w:pP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общински пътища: </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Общо състояние: Добро</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3E6D68" w:rsidRPr="00A64AAD">
              <w:rPr>
                <w:rFonts w:ascii="Times New Roman" w:hAnsi="Times New Roman" w:cs="Times New Roman"/>
                <w:sz w:val="24"/>
                <w:szCs w:val="24"/>
                <w:lang w:val="bg-BG"/>
              </w:rPr>
              <w:t>липсваща маркировка поради не поставена асфалтова настилка.</w:t>
            </w:r>
          </w:p>
          <w:p w:rsidR="005374E2" w:rsidRPr="00A64AAD" w:rsidRDefault="005374E2" w:rsidP="00A64AAD">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липсваща сигнализация и маркировка: </w:t>
            </w:r>
            <w:r w:rsidR="003E6D68" w:rsidRPr="00A64AAD">
              <w:rPr>
                <w:rFonts w:ascii="Times New Roman" w:hAnsi="Times New Roman" w:cs="Times New Roman"/>
                <w:sz w:val="24"/>
                <w:szCs w:val="24"/>
                <w:lang w:val="bg-BG"/>
              </w:rPr>
              <w:t>10</w:t>
            </w:r>
            <w:r w:rsidRPr="00A64AAD">
              <w:rPr>
                <w:rFonts w:ascii="Times New Roman" w:hAnsi="Times New Roman" w:cs="Times New Roman"/>
                <w:sz w:val="24"/>
                <w:szCs w:val="24"/>
                <w:lang w:val="bg-BG"/>
              </w:rPr>
              <w:t>%</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Банкети</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5374E2" w:rsidRPr="00A64AAD" w:rsidRDefault="005374E2" w:rsidP="005374E2">
            <w:pPr>
              <w:ind w:right="182"/>
              <w:rPr>
                <w:rFonts w:ascii="Times New Roman" w:hAnsi="Times New Roman" w:cs="Times New Roman"/>
                <w:sz w:val="24"/>
                <w:szCs w:val="24"/>
                <w:lang w:val="bg-BG"/>
              </w:rPr>
            </w:pPr>
          </w:p>
        </w:tc>
        <w:tc>
          <w:tcPr>
            <w:tcW w:w="10777" w:type="dxa"/>
          </w:tcPr>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улици: </w:t>
            </w: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3E6D68" w:rsidRPr="00A64AAD">
              <w:rPr>
                <w:rFonts w:ascii="Times New Roman" w:hAnsi="Times New Roman" w:cs="Times New Roman"/>
                <w:sz w:val="24"/>
                <w:szCs w:val="24"/>
                <w:lang w:val="bg-BG"/>
              </w:rPr>
              <w:t>тротоари - незадоволително.</w:t>
            </w: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3E6D68" w:rsidRPr="00A64AAD">
              <w:rPr>
                <w:rFonts w:ascii="Times New Roman" w:hAnsi="Times New Roman" w:cs="Times New Roman"/>
                <w:sz w:val="24"/>
                <w:szCs w:val="24"/>
                <w:lang w:val="bg-BG"/>
              </w:rPr>
              <w:t>Няма оформени тротоари.</w:t>
            </w: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липсващи банкети: </w:t>
            </w:r>
            <w:r w:rsidR="003E6D68" w:rsidRPr="00A64AAD">
              <w:rPr>
                <w:rFonts w:ascii="Times New Roman" w:hAnsi="Times New Roman" w:cs="Times New Roman"/>
                <w:sz w:val="24"/>
                <w:szCs w:val="24"/>
                <w:lang w:val="bg-BG"/>
              </w:rPr>
              <w:t>тротоари - 90%</w:t>
            </w:r>
          </w:p>
          <w:p w:rsidR="005374E2" w:rsidRPr="00A64AAD" w:rsidRDefault="005374E2" w:rsidP="005374E2">
            <w:pPr>
              <w:ind w:left="34" w:right="182" w:hanging="106"/>
              <w:rPr>
                <w:rFonts w:ascii="Times New Roman" w:hAnsi="Times New Roman" w:cs="Times New Roman"/>
                <w:b/>
                <w:sz w:val="24"/>
                <w:szCs w:val="24"/>
                <w:lang w:val="bg-BG"/>
              </w:rPr>
            </w:pP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общински пътища: </w:t>
            </w: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204B89" w:rsidRPr="00A64AAD">
              <w:rPr>
                <w:rFonts w:ascii="Times New Roman" w:hAnsi="Times New Roman" w:cs="Times New Roman"/>
                <w:sz w:val="24"/>
                <w:szCs w:val="24"/>
                <w:lang w:val="bg-BG"/>
              </w:rPr>
              <w:t>Задоволително</w:t>
            </w: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204B89" w:rsidRPr="00A64AAD">
              <w:rPr>
                <w:rFonts w:ascii="Times New Roman" w:hAnsi="Times New Roman" w:cs="Times New Roman"/>
                <w:sz w:val="24"/>
                <w:szCs w:val="24"/>
                <w:lang w:val="bg-BG"/>
              </w:rPr>
              <w:t>няма такива</w:t>
            </w: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липсващи банкети: </w:t>
            </w:r>
            <w:r w:rsidR="00204B89" w:rsidRPr="00A64AAD">
              <w:rPr>
                <w:rFonts w:ascii="Times New Roman" w:hAnsi="Times New Roman" w:cs="Times New Roman"/>
                <w:sz w:val="24"/>
                <w:szCs w:val="24"/>
                <w:lang w:val="bg-BG"/>
              </w:rPr>
              <w:t>0%</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lastRenderedPageBreak/>
              <w:t>Ограничителни системи</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5374E2" w:rsidRPr="00A64AAD" w:rsidRDefault="005374E2" w:rsidP="005374E2">
            <w:pPr>
              <w:ind w:right="182"/>
              <w:rPr>
                <w:rFonts w:ascii="Times New Roman" w:hAnsi="Times New Roman" w:cs="Times New Roman"/>
                <w:sz w:val="24"/>
                <w:szCs w:val="24"/>
                <w:lang w:val="bg-BG"/>
              </w:rPr>
            </w:pP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улици: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204B89" w:rsidRPr="00A64AAD">
              <w:rPr>
                <w:rFonts w:ascii="Times New Roman" w:hAnsi="Times New Roman" w:cs="Times New Roman"/>
                <w:sz w:val="24"/>
                <w:szCs w:val="24"/>
                <w:lang w:val="bg-BG"/>
              </w:rPr>
              <w:t>Задоволително</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204B89" w:rsidRPr="00A64AAD">
              <w:rPr>
                <w:rFonts w:ascii="Times New Roman" w:hAnsi="Times New Roman" w:cs="Times New Roman"/>
                <w:sz w:val="24"/>
                <w:szCs w:val="24"/>
                <w:lang w:val="bg-BG"/>
              </w:rPr>
              <w:t>Деформация и корозия</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липсващи ограничителни системи: </w:t>
            </w:r>
            <w:r w:rsidR="00204B89" w:rsidRPr="00A64AAD">
              <w:rPr>
                <w:rFonts w:ascii="Times New Roman" w:hAnsi="Times New Roman" w:cs="Times New Roman"/>
                <w:sz w:val="24"/>
                <w:szCs w:val="24"/>
                <w:lang w:val="bg-BG"/>
              </w:rPr>
              <w:t>0%</w:t>
            </w:r>
          </w:p>
          <w:p w:rsidR="005374E2" w:rsidRPr="00A64AAD" w:rsidRDefault="005374E2" w:rsidP="005374E2">
            <w:pPr>
              <w:ind w:right="182"/>
              <w:rPr>
                <w:rFonts w:ascii="Times New Roman" w:hAnsi="Times New Roman" w:cs="Times New Roman"/>
                <w:b/>
                <w:sz w:val="24"/>
                <w:szCs w:val="24"/>
                <w:lang w:val="bg-BG"/>
              </w:rPr>
            </w:pP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общински пътища: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52482D" w:rsidRPr="00A64AAD">
              <w:rPr>
                <w:rFonts w:ascii="Times New Roman" w:hAnsi="Times New Roman" w:cs="Times New Roman"/>
                <w:sz w:val="24"/>
                <w:szCs w:val="24"/>
                <w:lang w:val="bg-BG"/>
              </w:rPr>
              <w:t>Задоволително</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Основни видове несъответствия</w:t>
            </w:r>
            <w:r w:rsidR="0052482D" w:rsidRPr="00A64AAD">
              <w:rPr>
                <w:rFonts w:ascii="Times New Roman" w:hAnsi="Times New Roman" w:cs="Times New Roman"/>
                <w:sz w:val="24"/>
                <w:szCs w:val="24"/>
                <w:lang w:val="bg-BG"/>
              </w:rPr>
              <w:t>: Деформация и корозия</w:t>
            </w:r>
          </w:p>
          <w:p w:rsidR="005374E2" w:rsidRPr="00A64AAD" w:rsidRDefault="005374E2" w:rsidP="00A64AA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липсващи ограничителни системи: </w:t>
            </w:r>
            <w:r w:rsidR="0052482D" w:rsidRPr="00A64AAD">
              <w:rPr>
                <w:rFonts w:ascii="Times New Roman" w:hAnsi="Times New Roman" w:cs="Times New Roman"/>
                <w:sz w:val="24"/>
                <w:szCs w:val="24"/>
                <w:lang w:val="bg-BG"/>
              </w:rPr>
              <w:t>0%</w:t>
            </w:r>
          </w:p>
        </w:tc>
      </w:tr>
      <w:tr w:rsidR="005374E2" w:rsidRPr="005A7F19" w:rsidTr="006448BC">
        <w:tc>
          <w:tcPr>
            <w:tcW w:w="2264" w:type="dxa"/>
            <w:shd w:val="clear" w:color="auto" w:fill="FFD966" w:themeFill="accent4" w:themeFillTint="99"/>
          </w:tcPr>
          <w:p w:rsidR="005374E2" w:rsidRPr="00A64AAD" w:rsidRDefault="005374E2" w:rsidP="006448BC">
            <w:pPr>
              <w:ind w:left="34"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Кръстовища, пешеходни пътеки, спирки на градския транспорт, подлези и надлези, осветление и светофари </w:t>
            </w:r>
          </w:p>
        </w:tc>
        <w:tc>
          <w:tcPr>
            <w:tcW w:w="10777" w:type="dxa"/>
          </w:tcPr>
          <w:p w:rsidR="005374E2" w:rsidRPr="00A64AAD" w:rsidRDefault="0052482D" w:rsidP="0052482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Кръстовища – 698 бр.</w:t>
            </w:r>
          </w:p>
          <w:p w:rsidR="0052482D" w:rsidRPr="00A64AAD" w:rsidRDefault="0052482D" w:rsidP="0052482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Пешеходни пътеки – 12 бр.</w:t>
            </w:r>
          </w:p>
          <w:p w:rsidR="0052482D" w:rsidRPr="00A64AAD" w:rsidRDefault="0052482D" w:rsidP="0052482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Спирки и градски транспорт, подлези, надлези и светофарни уредби – няма.</w:t>
            </w:r>
          </w:p>
          <w:p w:rsidR="0052482D" w:rsidRPr="00A64AAD" w:rsidRDefault="0052482D" w:rsidP="0052482D">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Велоалеи</w:t>
            </w:r>
          </w:p>
          <w:p w:rsidR="005374E2" w:rsidRPr="00A64AAD" w:rsidRDefault="005374E2" w:rsidP="006448BC">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/дължина и състояние/</w:t>
            </w: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Няма</w:t>
            </w:r>
          </w:p>
          <w:p w:rsidR="005374E2" w:rsidRPr="00A64AAD"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5374E2" w:rsidRPr="00A64AAD" w:rsidRDefault="005374E2" w:rsidP="006448BC">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r w:rsidRPr="00A64AAD">
              <w:rPr>
                <w:rFonts w:ascii="Times New Roman" w:hAnsi="Times New Roman" w:cs="Times New Roman"/>
                <w:i/>
                <w:sz w:val="24"/>
                <w:szCs w:val="24"/>
                <w:lang w:val="bg-BG"/>
              </w:rPr>
              <w:t xml:space="preserve"> </w:t>
            </w:r>
          </w:p>
        </w:tc>
        <w:tc>
          <w:tcPr>
            <w:tcW w:w="10777" w:type="dxa"/>
          </w:tcPr>
          <w:p w:rsidR="005374E2" w:rsidRPr="00A64AAD" w:rsidRDefault="0052482D" w:rsidP="0052482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Пешеходни пътеки- 4бр.</w:t>
            </w:r>
          </w:p>
          <w:p w:rsidR="0052482D" w:rsidRPr="00A64AAD" w:rsidRDefault="0052482D" w:rsidP="0052482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Предпазни огради – 22 бр.</w:t>
            </w:r>
          </w:p>
          <w:p w:rsidR="0052482D" w:rsidRPr="00A64AAD" w:rsidRDefault="0052482D" w:rsidP="0052482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Изкуствени неравности- 2 бр.</w:t>
            </w:r>
          </w:p>
        </w:tc>
      </w:tr>
      <w:tr w:rsidR="005374E2" w:rsidRPr="005A7F19" w:rsidTr="006448BC">
        <w:tc>
          <w:tcPr>
            <w:tcW w:w="2264" w:type="dxa"/>
            <w:shd w:val="clear" w:color="auto" w:fill="FFD966" w:themeFill="accent4" w:themeFillTint="99"/>
          </w:tcPr>
          <w:p w:rsidR="005374E2" w:rsidRPr="00A64AAD" w:rsidRDefault="005374E2" w:rsidP="006448BC">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lastRenderedPageBreak/>
              <w:t>Автогари, ж.п. гари и прилежащата към тях инфраструктура</w:t>
            </w:r>
          </w:p>
        </w:tc>
        <w:tc>
          <w:tcPr>
            <w:tcW w:w="10777" w:type="dxa"/>
          </w:tcPr>
          <w:p w:rsidR="005374E2" w:rsidRPr="00A64AAD" w:rsidRDefault="0052482D"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Няма </w:t>
            </w:r>
          </w:p>
          <w:p w:rsidR="005374E2" w:rsidRPr="00A64AAD"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Обществен транспорт (наличие, средна възраст, географско покритие, свързаност)</w:t>
            </w:r>
          </w:p>
          <w:p w:rsidR="005374E2" w:rsidRPr="00A64AAD" w:rsidRDefault="005374E2" w:rsidP="006448BC">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/състояние/ </w:t>
            </w: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Няма </w:t>
            </w:r>
          </w:p>
          <w:p w:rsidR="005374E2" w:rsidRPr="00A64AAD"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5374E2" w:rsidRPr="00A64AAD" w:rsidRDefault="005374E2" w:rsidP="006448BC">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r w:rsidRPr="00A64AAD">
              <w:rPr>
                <w:rFonts w:ascii="Times New Roman" w:hAnsi="Times New Roman" w:cs="Times New Roman"/>
                <w:i/>
                <w:sz w:val="24"/>
                <w:szCs w:val="24"/>
                <w:lang w:val="bg-BG"/>
              </w:rPr>
              <w:t xml:space="preserve"> </w:t>
            </w:r>
          </w:p>
        </w:tc>
        <w:tc>
          <w:tcPr>
            <w:tcW w:w="10777" w:type="dxa"/>
          </w:tcPr>
          <w:p w:rsidR="005374E2" w:rsidRPr="00A64AAD" w:rsidRDefault="0052482D" w:rsidP="0052482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Общ брой – 7</w:t>
            </w:r>
          </w:p>
          <w:p w:rsidR="0052482D" w:rsidRPr="00A64AAD" w:rsidRDefault="0052482D" w:rsidP="0052482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Възраст - , 6 бр.- до 15 г. и 1 бр. – над 15 г.</w:t>
            </w:r>
          </w:p>
          <w:p w:rsidR="0052482D" w:rsidRPr="00A64AAD" w:rsidRDefault="0052482D" w:rsidP="0052482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Техническо състояние – добро.</w:t>
            </w:r>
          </w:p>
        </w:tc>
      </w:tr>
      <w:tr w:rsidR="005374E2" w:rsidRPr="005A7F19" w:rsidTr="006448BC">
        <w:tc>
          <w:tcPr>
            <w:tcW w:w="2264" w:type="dxa"/>
            <w:shd w:val="clear" w:color="auto" w:fill="FFD966" w:themeFill="accent4" w:themeFillTint="99"/>
          </w:tcPr>
          <w:p w:rsidR="005374E2" w:rsidRPr="006448BC" w:rsidRDefault="006448BC" w:rsidP="005374E2">
            <w:pPr>
              <w:ind w:right="182"/>
              <w:rPr>
                <w:rFonts w:ascii="Times New Roman" w:hAnsi="Times New Roman" w:cs="Times New Roman"/>
                <w:b/>
                <w:sz w:val="24"/>
                <w:szCs w:val="24"/>
                <w:lang w:val="bg-BG"/>
              </w:rPr>
            </w:pPr>
            <w:r>
              <w:rPr>
                <w:rFonts w:ascii="Times New Roman" w:hAnsi="Times New Roman" w:cs="Times New Roman"/>
                <w:b/>
                <w:sz w:val="24"/>
                <w:szCs w:val="24"/>
                <w:lang w:val="bg-BG"/>
              </w:rPr>
              <w:t xml:space="preserve">Община </w:t>
            </w:r>
          </w:p>
        </w:tc>
        <w:tc>
          <w:tcPr>
            <w:tcW w:w="10777" w:type="dxa"/>
          </w:tcPr>
          <w:p w:rsidR="005374E2" w:rsidRPr="00A64AAD" w:rsidRDefault="00D85662" w:rsidP="00D8566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Венец </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Дължина на общинска пътна мрежа </w:t>
            </w:r>
            <w:r w:rsidRPr="00A64AAD">
              <w:rPr>
                <w:rFonts w:ascii="Times New Roman" w:hAnsi="Times New Roman" w:cs="Times New Roman"/>
                <w:sz w:val="24"/>
                <w:szCs w:val="24"/>
                <w:lang w:val="bg-BG"/>
              </w:rPr>
              <w:t>/км/</w:t>
            </w:r>
          </w:p>
        </w:tc>
        <w:tc>
          <w:tcPr>
            <w:tcW w:w="10777" w:type="dxa"/>
          </w:tcPr>
          <w:p w:rsidR="005374E2" w:rsidRPr="00A64AAD" w:rsidRDefault="00D8566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57,18 км </w:t>
            </w:r>
          </w:p>
          <w:p w:rsidR="00D85662" w:rsidRPr="00A64AAD" w:rsidRDefault="00D85662" w:rsidP="005374E2">
            <w:pPr>
              <w:ind w:right="182"/>
              <w:rPr>
                <w:rFonts w:ascii="Times New Roman" w:hAnsi="Times New Roman" w:cs="Times New Roman"/>
                <w:sz w:val="24"/>
                <w:szCs w:val="24"/>
                <w:lang w:val="bg-BG"/>
              </w:rPr>
            </w:pPr>
          </w:p>
        </w:tc>
      </w:tr>
      <w:tr w:rsidR="005374E2" w:rsidRPr="005A7F19" w:rsidTr="006448BC">
        <w:trPr>
          <w:trHeight w:val="781"/>
        </w:trPr>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Дължина на улична мрежа</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/км/</w:t>
            </w:r>
          </w:p>
          <w:p w:rsidR="005374E2" w:rsidRPr="00A64AAD" w:rsidRDefault="005374E2" w:rsidP="005374E2">
            <w:pPr>
              <w:ind w:right="182"/>
              <w:rPr>
                <w:rFonts w:ascii="Times New Roman" w:hAnsi="Times New Roman" w:cs="Times New Roman"/>
                <w:sz w:val="24"/>
                <w:szCs w:val="24"/>
                <w:lang w:val="bg-BG"/>
              </w:rPr>
            </w:pPr>
          </w:p>
        </w:tc>
        <w:tc>
          <w:tcPr>
            <w:tcW w:w="10777" w:type="dxa"/>
          </w:tcPr>
          <w:p w:rsidR="005374E2" w:rsidRPr="00A64AAD" w:rsidRDefault="00D8566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162 км</w:t>
            </w:r>
          </w:p>
          <w:p w:rsidR="005374E2" w:rsidRPr="00A64AAD" w:rsidRDefault="005374E2" w:rsidP="005374E2">
            <w:pPr>
              <w:ind w:right="182"/>
              <w:rPr>
                <w:rFonts w:ascii="Times New Roman" w:hAnsi="Times New Roman" w:cs="Times New Roman"/>
                <w:sz w:val="24"/>
                <w:szCs w:val="24"/>
              </w:rPr>
            </w:pP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Настилки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5374E2" w:rsidRPr="00A64AAD" w:rsidRDefault="005374E2" w:rsidP="005374E2">
            <w:pPr>
              <w:ind w:right="182"/>
              <w:rPr>
                <w:rFonts w:ascii="Times New Roman" w:hAnsi="Times New Roman" w:cs="Times New Roman"/>
                <w:sz w:val="24"/>
                <w:szCs w:val="24"/>
                <w:lang w:val="bg-BG"/>
              </w:rPr>
            </w:pPr>
          </w:p>
        </w:tc>
        <w:tc>
          <w:tcPr>
            <w:tcW w:w="10777" w:type="dxa"/>
          </w:tcPr>
          <w:p w:rsid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по улици: </w:t>
            </w:r>
          </w:p>
          <w:p w:rsidR="005374E2" w:rsidRPr="00A64AAD" w:rsidRDefault="00BF2874"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около 50% от общинската улична мрежа е реконструирана чрез цялостно асфалтиране.</w:t>
            </w:r>
          </w:p>
          <w:p w:rsidR="005374E2" w:rsidRPr="00A64AAD" w:rsidRDefault="005374E2" w:rsidP="00A64AAD">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BF2874" w:rsidRPr="00A64AAD">
              <w:rPr>
                <w:rFonts w:ascii="Times New Roman" w:hAnsi="Times New Roman" w:cs="Times New Roman"/>
                <w:sz w:val="24"/>
                <w:szCs w:val="24"/>
                <w:lang w:val="bg-BG"/>
              </w:rPr>
              <w:t>Незадоволително</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lastRenderedPageBreak/>
              <w:t xml:space="preserve">Основни видове деформации: </w:t>
            </w:r>
            <w:r w:rsidR="00BF2874" w:rsidRPr="00A64AAD">
              <w:rPr>
                <w:rFonts w:ascii="Times New Roman" w:hAnsi="Times New Roman" w:cs="Times New Roman"/>
                <w:sz w:val="24"/>
                <w:szCs w:val="24"/>
                <w:lang w:val="bg-BG"/>
              </w:rPr>
              <w:t>Образуване на локални дупки, износени асфалтови пластове или липса на такава, липса на трошенокаменна основа.</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от улиците със сериозни деформации: </w:t>
            </w:r>
            <w:r w:rsidR="00BF2874" w:rsidRPr="00A64AAD">
              <w:rPr>
                <w:rFonts w:ascii="Times New Roman" w:hAnsi="Times New Roman" w:cs="Times New Roman"/>
                <w:sz w:val="24"/>
                <w:szCs w:val="24"/>
                <w:lang w:val="bg-BG"/>
              </w:rPr>
              <w:t>50</w:t>
            </w:r>
            <w:r w:rsidRPr="00A64AAD">
              <w:rPr>
                <w:rFonts w:ascii="Times New Roman" w:hAnsi="Times New Roman" w:cs="Times New Roman"/>
                <w:sz w:val="24"/>
                <w:szCs w:val="24"/>
                <w:lang w:val="bg-BG"/>
              </w:rPr>
              <w:t xml:space="preserve"> %</w:t>
            </w:r>
          </w:p>
          <w:p w:rsidR="005374E2" w:rsidRPr="00A64AAD" w:rsidRDefault="005374E2" w:rsidP="005374E2">
            <w:pPr>
              <w:ind w:left="56" w:right="182"/>
              <w:rPr>
                <w:rFonts w:ascii="Times New Roman" w:hAnsi="Times New Roman" w:cs="Times New Roman"/>
                <w:sz w:val="24"/>
                <w:szCs w:val="24"/>
                <w:lang w:val="bg-BG"/>
              </w:rPr>
            </w:pP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общински пътища: </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Задоволително </w:t>
            </w:r>
          </w:p>
          <w:p w:rsidR="00BF2874"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деформации: </w:t>
            </w:r>
            <w:r w:rsidR="00BF2874" w:rsidRPr="00A64AAD">
              <w:rPr>
                <w:rFonts w:ascii="Times New Roman" w:hAnsi="Times New Roman" w:cs="Times New Roman"/>
                <w:sz w:val="24"/>
                <w:szCs w:val="24"/>
                <w:lang w:val="bg-BG"/>
              </w:rPr>
              <w:t>Мрежовидно напукване, липса на асфалт, липса на трошенокаменна основа.</w:t>
            </w:r>
          </w:p>
          <w:p w:rsidR="005374E2" w:rsidRPr="00A64AAD" w:rsidRDefault="005374E2" w:rsidP="006448BC">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от общинските пътища със сериозни деформации: </w:t>
            </w:r>
            <w:r w:rsidR="00BF2874" w:rsidRPr="00A64AAD">
              <w:rPr>
                <w:rFonts w:ascii="Times New Roman" w:hAnsi="Times New Roman" w:cs="Times New Roman"/>
                <w:sz w:val="24"/>
                <w:szCs w:val="24"/>
                <w:lang w:val="bg-BG"/>
              </w:rPr>
              <w:t>30</w:t>
            </w:r>
            <w:r w:rsidRPr="00A64AAD">
              <w:rPr>
                <w:rFonts w:ascii="Times New Roman" w:hAnsi="Times New Roman" w:cs="Times New Roman"/>
                <w:sz w:val="24"/>
                <w:szCs w:val="24"/>
                <w:lang w:val="bg-BG"/>
              </w:rPr>
              <w:t>%</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lastRenderedPageBreak/>
              <w:t>Сигнализация и маркировка</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5374E2" w:rsidRPr="00A64AAD" w:rsidRDefault="005374E2" w:rsidP="005374E2">
            <w:pPr>
              <w:ind w:right="182"/>
              <w:rPr>
                <w:rFonts w:ascii="Times New Roman" w:hAnsi="Times New Roman" w:cs="Times New Roman"/>
                <w:sz w:val="24"/>
                <w:szCs w:val="24"/>
                <w:lang w:val="bg-BG"/>
              </w:rPr>
            </w:pPr>
          </w:p>
        </w:tc>
        <w:tc>
          <w:tcPr>
            <w:tcW w:w="10777" w:type="dxa"/>
          </w:tcPr>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улици: </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BF2874" w:rsidRPr="00A64AAD">
              <w:rPr>
                <w:rFonts w:ascii="Times New Roman" w:hAnsi="Times New Roman" w:cs="Times New Roman"/>
                <w:sz w:val="24"/>
                <w:szCs w:val="24"/>
                <w:lang w:val="bg-BG"/>
              </w:rPr>
              <w:t>Незадоволително</w:t>
            </w:r>
            <w:r w:rsidRPr="00A64AAD">
              <w:rPr>
                <w:rFonts w:ascii="Times New Roman" w:hAnsi="Times New Roman" w:cs="Times New Roman"/>
                <w:sz w:val="24"/>
                <w:szCs w:val="24"/>
                <w:lang w:val="bg-BG"/>
              </w:rPr>
              <w:t xml:space="preserve"> </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BF2874" w:rsidRPr="00A64AAD">
              <w:rPr>
                <w:rFonts w:ascii="Times New Roman" w:hAnsi="Times New Roman" w:cs="Times New Roman"/>
                <w:sz w:val="24"/>
                <w:szCs w:val="24"/>
                <w:lang w:val="bg-BG"/>
              </w:rPr>
              <w:t>Липса на изградена улична пътна настилка.</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Процентен дял липсваща сигнализация и маркировка: 5</w:t>
            </w:r>
            <w:r w:rsidR="00BF2874" w:rsidRPr="00A64AAD">
              <w:rPr>
                <w:rFonts w:ascii="Times New Roman" w:hAnsi="Times New Roman" w:cs="Times New Roman"/>
                <w:sz w:val="24"/>
                <w:szCs w:val="24"/>
                <w:lang w:val="bg-BG"/>
              </w:rPr>
              <w:t>0</w:t>
            </w:r>
            <w:r w:rsidRPr="00A64AAD">
              <w:rPr>
                <w:rFonts w:ascii="Times New Roman" w:hAnsi="Times New Roman" w:cs="Times New Roman"/>
                <w:sz w:val="24"/>
                <w:szCs w:val="24"/>
                <w:lang w:val="bg-BG"/>
              </w:rPr>
              <w:t>%</w:t>
            </w:r>
          </w:p>
          <w:p w:rsidR="005374E2" w:rsidRPr="00A64AAD" w:rsidRDefault="005374E2" w:rsidP="005374E2">
            <w:pPr>
              <w:ind w:left="56" w:right="182"/>
              <w:rPr>
                <w:rFonts w:ascii="Times New Roman" w:hAnsi="Times New Roman" w:cs="Times New Roman"/>
                <w:sz w:val="24"/>
                <w:szCs w:val="24"/>
                <w:lang w:val="bg-BG"/>
              </w:rPr>
            </w:pPr>
          </w:p>
          <w:p w:rsidR="00A64AAD" w:rsidRDefault="005374E2" w:rsidP="005374E2">
            <w:pPr>
              <w:ind w:left="56"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по общински пътища: </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BF2874" w:rsidRPr="00A64AAD">
              <w:rPr>
                <w:rFonts w:ascii="Times New Roman" w:hAnsi="Times New Roman" w:cs="Times New Roman"/>
                <w:sz w:val="24"/>
                <w:szCs w:val="24"/>
                <w:lang w:val="bg-BG"/>
              </w:rPr>
              <w:t xml:space="preserve">Задоволително </w:t>
            </w:r>
          </w:p>
          <w:p w:rsidR="005374E2" w:rsidRPr="00A64AAD" w:rsidRDefault="005374E2" w:rsidP="005374E2">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BF2874" w:rsidRPr="00A64AAD">
              <w:rPr>
                <w:rFonts w:ascii="Times New Roman" w:hAnsi="Times New Roman" w:cs="Times New Roman"/>
                <w:sz w:val="24"/>
                <w:szCs w:val="24"/>
                <w:lang w:val="bg-BG"/>
              </w:rPr>
              <w:t>нужда от преасфалтиране и изграждане на нова маркировка.</w:t>
            </w:r>
          </w:p>
          <w:p w:rsidR="005374E2" w:rsidRPr="00A64AAD" w:rsidRDefault="005374E2" w:rsidP="00A64AAD">
            <w:pPr>
              <w:ind w:left="56"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липсваща сигнализация и маркировка: </w:t>
            </w:r>
            <w:r w:rsidR="00BF2874" w:rsidRPr="00A64AAD">
              <w:rPr>
                <w:rFonts w:ascii="Times New Roman" w:hAnsi="Times New Roman" w:cs="Times New Roman"/>
                <w:sz w:val="24"/>
                <w:szCs w:val="24"/>
                <w:lang w:val="bg-BG"/>
              </w:rPr>
              <w:t>30</w:t>
            </w:r>
            <w:r w:rsidRPr="00A64AAD">
              <w:rPr>
                <w:rFonts w:ascii="Times New Roman" w:hAnsi="Times New Roman" w:cs="Times New Roman"/>
                <w:sz w:val="24"/>
                <w:szCs w:val="24"/>
                <w:lang w:val="bg-BG"/>
              </w:rPr>
              <w:t>%</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Банкети</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5374E2" w:rsidRPr="00A64AAD" w:rsidRDefault="005374E2" w:rsidP="005374E2">
            <w:pPr>
              <w:ind w:right="182"/>
              <w:rPr>
                <w:rFonts w:ascii="Times New Roman" w:hAnsi="Times New Roman" w:cs="Times New Roman"/>
                <w:sz w:val="24"/>
                <w:szCs w:val="24"/>
                <w:lang w:val="bg-BG"/>
              </w:rPr>
            </w:pPr>
          </w:p>
        </w:tc>
        <w:tc>
          <w:tcPr>
            <w:tcW w:w="10777" w:type="dxa"/>
          </w:tcPr>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улици: </w:t>
            </w: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r w:rsidR="00BF2874" w:rsidRPr="00A64AAD">
              <w:rPr>
                <w:rFonts w:ascii="Times New Roman" w:hAnsi="Times New Roman" w:cs="Times New Roman"/>
                <w:sz w:val="24"/>
                <w:szCs w:val="24"/>
                <w:lang w:val="bg-BG"/>
              </w:rPr>
              <w:t xml:space="preserve">Незадоволително </w:t>
            </w: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BF2874" w:rsidRPr="00A64AAD">
              <w:rPr>
                <w:rFonts w:ascii="Times New Roman" w:hAnsi="Times New Roman" w:cs="Times New Roman"/>
                <w:sz w:val="24"/>
                <w:szCs w:val="24"/>
                <w:lang w:val="bg-BG"/>
              </w:rPr>
              <w:t>липса на изградени банкети</w:t>
            </w:r>
          </w:p>
          <w:p w:rsidR="005374E2" w:rsidRPr="00A64AAD" w:rsidRDefault="005374E2" w:rsidP="00A64AAD">
            <w:pPr>
              <w:ind w:left="106" w:right="182" w:hanging="106"/>
              <w:rPr>
                <w:rFonts w:ascii="Times New Roman" w:hAnsi="Times New Roman" w:cs="Times New Roman"/>
                <w:b/>
                <w:sz w:val="24"/>
                <w:szCs w:val="24"/>
                <w:lang w:val="bg-BG"/>
              </w:rPr>
            </w:pPr>
            <w:r w:rsidRPr="00A64AAD">
              <w:rPr>
                <w:rFonts w:ascii="Times New Roman" w:hAnsi="Times New Roman" w:cs="Times New Roman"/>
                <w:sz w:val="24"/>
                <w:szCs w:val="24"/>
                <w:lang w:val="bg-BG"/>
              </w:rPr>
              <w:t xml:space="preserve">Процентен дял липсващи банкети: </w:t>
            </w:r>
            <w:r w:rsidR="00BF2874" w:rsidRPr="00A64AAD">
              <w:rPr>
                <w:rFonts w:ascii="Times New Roman" w:hAnsi="Times New Roman" w:cs="Times New Roman"/>
                <w:sz w:val="24"/>
                <w:szCs w:val="24"/>
                <w:lang w:val="bg-BG"/>
              </w:rPr>
              <w:t>50 %</w:t>
            </w:r>
          </w:p>
          <w:p w:rsidR="005374E2" w:rsidRPr="00A64AAD" w:rsidRDefault="005374E2" w:rsidP="005374E2">
            <w:pPr>
              <w:ind w:left="34" w:right="182" w:hanging="106"/>
              <w:rPr>
                <w:rFonts w:ascii="Times New Roman" w:hAnsi="Times New Roman" w:cs="Times New Roman"/>
                <w:b/>
                <w:sz w:val="24"/>
                <w:szCs w:val="24"/>
                <w:lang w:val="bg-BG"/>
              </w:rPr>
            </w:pP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общински пътища: </w:t>
            </w: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sz w:val="24"/>
                <w:szCs w:val="24"/>
                <w:lang w:val="bg-BG"/>
              </w:rPr>
              <w:t>Общо състояние: Добро</w:t>
            </w: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BF2874" w:rsidRPr="00A64AAD">
              <w:rPr>
                <w:rFonts w:ascii="Times New Roman" w:hAnsi="Times New Roman" w:cs="Times New Roman"/>
                <w:sz w:val="24"/>
                <w:szCs w:val="24"/>
                <w:lang w:val="bg-BG"/>
              </w:rPr>
              <w:t>Нужда от реконструиране на определени пътни участъци в т.ч. банкети, канавки и конструкции към тях.</w:t>
            </w:r>
          </w:p>
          <w:p w:rsidR="005374E2" w:rsidRPr="00A64AAD" w:rsidRDefault="005374E2" w:rsidP="005374E2">
            <w:pPr>
              <w:ind w:left="106" w:right="182" w:hanging="106"/>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липсващи банкети: </w:t>
            </w:r>
            <w:r w:rsidR="00BF2874" w:rsidRPr="00A64AAD">
              <w:rPr>
                <w:rFonts w:ascii="Times New Roman" w:hAnsi="Times New Roman" w:cs="Times New Roman"/>
                <w:sz w:val="24"/>
                <w:szCs w:val="24"/>
                <w:lang w:val="bg-BG"/>
              </w:rPr>
              <w:t>30%</w:t>
            </w:r>
          </w:p>
        </w:tc>
      </w:tr>
      <w:tr w:rsidR="005374E2" w:rsidRPr="005A7F19" w:rsidTr="006448BC">
        <w:tc>
          <w:tcPr>
            <w:tcW w:w="2264" w:type="dxa"/>
            <w:shd w:val="clear" w:color="auto" w:fill="FFD966" w:themeFill="accent4" w:themeFillTint="99"/>
          </w:tcPr>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Ограничителни системи</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5374E2" w:rsidRPr="00A64AAD" w:rsidRDefault="005374E2" w:rsidP="005374E2">
            <w:pPr>
              <w:ind w:right="182"/>
              <w:rPr>
                <w:rFonts w:ascii="Times New Roman" w:hAnsi="Times New Roman" w:cs="Times New Roman"/>
                <w:sz w:val="24"/>
                <w:szCs w:val="24"/>
                <w:lang w:val="bg-BG"/>
              </w:rPr>
            </w:pPr>
          </w:p>
        </w:tc>
        <w:tc>
          <w:tcPr>
            <w:tcW w:w="10777" w:type="dxa"/>
          </w:tcPr>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улици: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Общо състояние: Добро</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E54BC7" w:rsidRPr="00A64AAD">
              <w:rPr>
                <w:rFonts w:ascii="Times New Roman" w:hAnsi="Times New Roman" w:cs="Times New Roman"/>
                <w:sz w:val="24"/>
                <w:szCs w:val="24"/>
                <w:lang w:val="bg-BG"/>
              </w:rPr>
              <w:t>Нужда от изграждане на нови.</w:t>
            </w:r>
          </w:p>
          <w:p w:rsidR="005374E2" w:rsidRP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sz w:val="24"/>
                <w:szCs w:val="24"/>
                <w:lang w:val="bg-BG"/>
              </w:rPr>
              <w:t>Процентен дял липсващи ограничителни системи:</w:t>
            </w:r>
            <w:r w:rsidR="00E54BC7" w:rsidRPr="00A64AAD">
              <w:rPr>
                <w:rFonts w:ascii="Times New Roman" w:hAnsi="Times New Roman" w:cs="Times New Roman"/>
                <w:sz w:val="24"/>
                <w:szCs w:val="24"/>
                <w:lang w:val="bg-BG"/>
              </w:rPr>
              <w:t>30%</w:t>
            </w:r>
            <w:r w:rsidRPr="00A64AAD">
              <w:rPr>
                <w:rFonts w:ascii="Times New Roman" w:hAnsi="Times New Roman" w:cs="Times New Roman"/>
                <w:sz w:val="24"/>
                <w:szCs w:val="24"/>
                <w:lang w:val="bg-BG"/>
              </w:rPr>
              <w:t xml:space="preserve"> </w:t>
            </w:r>
          </w:p>
          <w:p w:rsidR="00A64AAD" w:rsidRDefault="00A64AAD" w:rsidP="005374E2">
            <w:pPr>
              <w:ind w:right="182"/>
              <w:rPr>
                <w:rFonts w:ascii="Times New Roman" w:hAnsi="Times New Roman" w:cs="Times New Roman"/>
                <w:b/>
                <w:sz w:val="24"/>
                <w:szCs w:val="24"/>
                <w:lang w:val="bg-BG"/>
              </w:rPr>
            </w:pPr>
          </w:p>
          <w:p w:rsidR="00A64AAD" w:rsidRDefault="005374E2" w:rsidP="005374E2">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по общински пътища: </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Общо състояние: Добро</w:t>
            </w:r>
          </w:p>
          <w:p w:rsidR="005374E2" w:rsidRPr="00A64AAD" w:rsidRDefault="005374E2" w:rsidP="005374E2">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Основни видове несъответствия: </w:t>
            </w:r>
            <w:r w:rsidR="00E54BC7" w:rsidRPr="00A64AAD">
              <w:rPr>
                <w:rFonts w:ascii="Times New Roman" w:hAnsi="Times New Roman" w:cs="Times New Roman"/>
                <w:sz w:val="24"/>
                <w:szCs w:val="24"/>
                <w:lang w:val="bg-BG"/>
              </w:rPr>
              <w:t>Нужда от изграждане на нови.</w:t>
            </w:r>
          </w:p>
          <w:p w:rsidR="005374E2" w:rsidRPr="00A64AAD" w:rsidRDefault="005374E2" w:rsidP="00C915D8">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липсващи ограничителни системи: </w:t>
            </w:r>
            <w:r w:rsidR="00E54BC7" w:rsidRPr="00A64AAD">
              <w:rPr>
                <w:rFonts w:ascii="Times New Roman" w:hAnsi="Times New Roman" w:cs="Times New Roman"/>
                <w:sz w:val="24"/>
                <w:szCs w:val="24"/>
                <w:lang w:val="bg-BG"/>
              </w:rPr>
              <w:t>30 %</w:t>
            </w:r>
          </w:p>
        </w:tc>
      </w:tr>
      <w:tr w:rsidR="005374E2" w:rsidRPr="005A7F19" w:rsidTr="006448BC">
        <w:tc>
          <w:tcPr>
            <w:tcW w:w="2264" w:type="dxa"/>
            <w:shd w:val="clear" w:color="auto" w:fill="FFD966" w:themeFill="accent4" w:themeFillTint="99"/>
          </w:tcPr>
          <w:p w:rsidR="005374E2" w:rsidRPr="00C915D8" w:rsidRDefault="005374E2" w:rsidP="006448BC">
            <w:pPr>
              <w:ind w:left="34"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lastRenderedPageBreak/>
              <w:t xml:space="preserve">Кръстовища, пешеходни пътеки, спирки на градския транспорт, подлези и надлези, осветление и светофари </w:t>
            </w:r>
          </w:p>
        </w:tc>
        <w:tc>
          <w:tcPr>
            <w:tcW w:w="10777" w:type="dxa"/>
          </w:tcPr>
          <w:p w:rsidR="005374E2" w:rsidRPr="00C915D8" w:rsidRDefault="00E54BC7" w:rsidP="00E54BC7">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Пешеходни пътеки – състояние добро. Ежегодно се инвестира и се поддържат. Няма изградени подлези и надлези.</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Велоалеи</w:t>
            </w:r>
          </w:p>
          <w:p w:rsidR="005374E2" w:rsidRPr="00C915D8" w:rsidRDefault="005374E2" w:rsidP="006448BC">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/дължина и състояние/</w:t>
            </w:r>
          </w:p>
        </w:tc>
        <w:tc>
          <w:tcPr>
            <w:tcW w:w="10777" w:type="dxa"/>
          </w:tcPr>
          <w:p w:rsidR="005374E2" w:rsidRPr="00C915D8" w:rsidRDefault="00E54BC7" w:rsidP="00E54BC7">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Няма </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r w:rsidRPr="00C915D8">
              <w:rPr>
                <w:rFonts w:ascii="Times New Roman" w:hAnsi="Times New Roman" w:cs="Times New Roman"/>
                <w:i/>
                <w:sz w:val="24"/>
                <w:szCs w:val="24"/>
                <w:lang w:val="bg-BG"/>
              </w:rPr>
              <w:t xml:space="preserve"> </w:t>
            </w:r>
          </w:p>
        </w:tc>
        <w:tc>
          <w:tcPr>
            <w:tcW w:w="10777" w:type="dxa"/>
          </w:tcPr>
          <w:p w:rsidR="005374E2" w:rsidRPr="00C915D8" w:rsidRDefault="00E54BC7" w:rsidP="00E54BC7">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Изградени са съоръжения за ограничаване на скоростта пред училищата и детските градини. Осигурена е необходимата осветеност за тъмната част на денонощието.</w:t>
            </w:r>
          </w:p>
        </w:tc>
      </w:tr>
      <w:tr w:rsidR="005374E2" w:rsidRPr="005A7F19" w:rsidTr="006448BC">
        <w:tc>
          <w:tcPr>
            <w:tcW w:w="2264" w:type="dxa"/>
            <w:shd w:val="clear" w:color="auto" w:fill="FFD966" w:themeFill="accent4" w:themeFillTint="99"/>
          </w:tcPr>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Автогари, ж.п. гари и прилежащата към тях инфраструктура</w:t>
            </w:r>
          </w:p>
        </w:tc>
        <w:tc>
          <w:tcPr>
            <w:tcW w:w="10777" w:type="dxa"/>
          </w:tcPr>
          <w:p w:rsidR="005374E2" w:rsidRPr="00C915D8" w:rsidRDefault="00C22215"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Общо състояние – задоволително</w:t>
            </w:r>
          </w:p>
          <w:p w:rsidR="00C22215" w:rsidRPr="00C915D8" w:rsidRDefault="00C22215"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Няма изградени ЖП гари.</w:t>
            </w:r>
          </w:p>
          <w:p w:rsidR="005374E2" w:rsidRPr="00C915D8"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 xml:space="preserve">Обществен транспорт (наличие, средна възраст, </w:t>
            </w:r>
            <w:r w:rsidRPr="00C915D8">
              <w:rPr>
                <w:rFonts w:ascii="Times New Roman" w:hAnsi="Times New Roman" w:cs="Times New Roman"/>
                <w:b/>
                <w:sz w:val="24"/>
                <w:szCs w:val="24"/>
                <w:lang w:val="bg-BG"/>
              </w:rPr>
              <w:lastRenderedPageBreak/>
              <w:t>географско покритие, свързаност)</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r w:rsidRPr="00C915D8">
              <w:rPr>
                <w:rFonts w:ascii="Times New Roman" w:hAnsi="Times New Roman" w:cs="Times New Roman"/>
                <w:i/>
                <w:sz w:val="24"/>
                <w:szCs w:val="24"/>
                <w:lang w:val="bg-BG"/>
              </w:rPr>
              <w:t xml:space="preserve"> </w:t>
            </w:r>
          </w:p>
        </w:tc>
        <w:tc>
          <w:tcPr>
            <w:tcW w:w="10777" w:type="dxa"/>
          </w:tcPr>
          <w:p w:rsidR="00BA07CA" w:rsidRPr="00B52801" w:rsidRDefault="00BA07CA" w:rsidP="00BA07CA">
            <w:pPr>
              <w:ind w:right="182"/>
              <w:rPr>
                <w:rFonts w:ascii="Times New Roman" w:hAnsi="Times New Roman" w:cs="Times New Roman"/>
                <w:color w:val="000000" w:themeColor="text1"/>
                <w:sz w:val="24"/>
                <w:szCs w:val="24"/>
              </w:rPr>
            </w:pPr>
            <w:r w:rsidRPr="00B52801">
              <w:rPr>
                <w:rFonts w:ascii="Times New Roman" w:hAnsi="Times New Roman" w:cs="Times New Roman"/>
                <w:color w:val="000000" w:themeColor="text1"/>
                <w:sz w:val="24"/>
                <w:szCs w:val="24"/>
              </w:rPr>
              <w:lastRenderedPageBreak/>
              <w:t>Транспортното обслужване на регион</w:t>
            </w:r>
            <w:r w:rsidRPr="00B52801">
              <w:rPr>
                <w:rFonts w:ascii="Times New Roman" w:hAnsi="Times New Roman" w:cs="Times New Roman"/>
                <w:color w:val="000000" w:themeColor="text1"/>
                <w:sz w:val="24"/>
                <w:szCs w:val="24"/>
                <w:lang w:val="bg-BG"/>
              </w:rPr>
              <w:t>а</w:t>
            </w:r>
            <w:r w:rsidRPr="00B52801">
              <w:rPr>
                <w:rFonts w:ascii="Times New Roman" w:hAnsi="Times New Roman" w:cs="Times New Roman"/>
                <w:color w:val="000000" w:themeColor="text1"/>
                <w:sz w:val="24"/>
                <w:szCs w:val="24"/>
              </w:rPr>
              <w:t xml:space="preserve"> и селищата се извършва по следните направления: </w:t>
            </w:r>
          </w:p>
          <w:p w:rsidR="00BA07CA" w:rsidRPr="00B52801" w:rsidRDefault="00BA07CA" w:rsidP="00BA07CA">
            <w:pPr>
              <w:ind w:right="182"/>
              <w:rPr>
                <w:rFonts w:ascii="Times New Roman" w:hAnsi="Times New Roman" w:cs="Times New Roman"/>
                <w:color w:val="000000" w:themeColor="text1"/>
                <w:sz w:val="24"/>
                <w:szCs w:val="24"/>
              </w:rPr>
            </w:pPr>
            <w:r w:rsidRPr="00B52801">
              <w:rPr>
                <w:rFonts w:ascii="Times New Roman" w:hAnsi="Times New Roman" w:cs="Times New Roman"/>
                <w:color w:val="000000" w:themeColor="text1"/>
                <w:sz w:val="24"/>
                <w:szCs w:val="24"/>
              </w:rPr>
              <w:t xml:space="preserve">а) междуобщински автобусни линии: </w:t>
            </w:r>
          </w:p>
          <w:p w:rsidR="00BA07CA" w:rsidRPr="00B52801" w:rsidRDefault="00BA07CA" w:rsidP="00BA07CA">
            <w:pPr>
              <w:ind w:right="182"/>
              <w:rPr>
                <w:rFonts w:ascii="Times New Roman" w:hAnsi="Times New Roman" w:cs="Times New Roman"/>
                <w:color w:val="000000" w:themeColor="text1"/>
                <w:sz w:val="24"/>
                <w:szCs w:val="24"/>
              </w:rPr>
            </w:pPr>
            <w:r w:rsidRPr="00B52801">
              <w:rPr>
                <w:rFonts w:ascii="Times New Roman" w:hAnsi="Times New Roman" w:cs="Times New Roman"/>
                <w:color w:val="000000" w:themeColor="text1"/>
                <w:sz w:val="24"/>
                <w:szCs w:val="24"/>
              </w:rPr>
              <w:sym w:font="Symbol" w:char="F0B7"/>
            </w:r>
            <w:r w:rsidRPr="00B52801">
              <w:rPr>
                <w:rFonts w:ascii="Times New Roman" w:hAnsi="Times New Roman" w:cs="Times New Roman"/>
                <w:color w:val="000000" w:themeColor="text1"/>
                <w:sz w:val="24"/>
                <w:szCs w:val="24"/>
              </w:rPr>
              <w:t xml:space="preserve"> с.Ясенково – с.Венец – гр.Шумен – 6 курса на ден в двете посоки </w:t>
            </w:r>
          </w:p>
          <w:p w:rsidR="00BA07CA" w:rsidRPr="00B52801" w:rsidRDefault="00BA07CA" w:rsidP="00BA07CA">
            <w:pPr>
              <w:ind w:right="182"/>
              <w:rPr>
                <w:rFonts w:ascii="Times New Roman" w:hAnsi="Times New Roman" w:cs="Times New Roman"/>
                <w:color w:val="000000" w:themeColor="text1"/>
                <w:sz w:val="24"/>
                <w:szCs w:val="24"/>
              </w:rPr>
            </w:pPr>
            <w:r w:rsidRPr="00B52801">
              <w:rPr>
                <w:rFonts w:ascii="Times New Roman" w:hAnsi="Times New Roman" w:cs="Times New Roman"/>
                <w:color w:val="000000" w:themeColor="text1"/>
                <w:sz w:val="24"/>
                <w:szCs w:val="24"/>
              </w:rPr>
              <w:t xml:space="preserve">б) междуобщински преминаващи автобусни линии: </w:t>
            </w:r>
          </w:p>
          <w:p w:rsidR="00BA07CA" w:rsidRPr="00B52801" w:rsidRDefault="00BA07CA" w:rsidP="00BA07CA">
            <w:pPr>
              <w:ind w:right="182"/>
              <w:rPr>
                <w:rFonts w:ascii="Times New Roman" w:hAnsi="Times New Roman" w:cs="Times New Roman"/>
                <w:color w:val="000000" w:themeColor="text1"/>
                <w:sz w:val="24"/>
                <w:szCs w:val="24"/>
              </w:rPr>
            </w:pPr>
            <w:r w:rsidRPr="00B52801">
              <w:rPr>
                <w:rFonts w:ascii="Times New Roman" w:hAnsi="Times New Roman" w:cs="Times New Roman"/>
                <w:color w:val="000000" w:themeColor="text1"/>
                <w:sz w:val="24"/>
                <w:szCs w:val="24"/>
              </w:rPr>
              <w:lastRenderedPageBreak/>
              <w:sym w:font="Symbol" w:char="F0B7"/>
            </w:r>
            <w:r w:rsidRPr="00B52801">
              <w:rPr>
                <w:rFonts w:ascii="Times New Roman" w:hAnsi="Times New Roman" w:cs="Times New Roman"/>
                <w:color w:val="000000" w:themeColor="text1"/>
                <w:sz w:val="24"/>
                <w:szCs w:val="24"/>
              </w:rPr>
              <w:t xml:space="preserve"> гр.Каолиново – с.Венец – 5 курса на ден </w:t>
            </w:r>
          </w:p>
          <w:p w:rsidR="00BA07CA" w:rsidRPr="00B52801" w:rsidRDefault="00BA07CA" w:rsidP="00BA07CA">
            <w:pPr>
              <w:ind w:right="182"/>
              <w:rPr>
                <w:rFonts w:ascii="Times New Roman" w:hAnsi="Times New Roman" w:cs="Times New Roman"/>
                <w:color w:val="000000" w:themeColor="text1"/>
                <w:sz w:val="24"/>
                <w:szCs w:val="24"/>
              </w:rPr>
            </w:pPr>
            <w:r w:rsidRPr="00B52801">
              <w:rPr>
                <w:rFonts w:ascii="Times New Roman" w:hAnsi="Times New Roman" w:cs="Times New Roman"/>
                <w:color w:val="000000" w:themeColor="text1"/>
                <w:sz w:val="24"/>
                <w:szCs w:val="24"/>
              </w:rPr>
              <w:t xml:space="preserve">в) междуобластни преминаващи автобусни линии: </w:t>
            </w:r>
          </w:p>
          <w:p w:rsidR="00BA07CA" w:rsidRPr="00B52801" w:rsidRDefault="00BA07CA" w:rsidP="00BA07CA">
            <w:pPr>
              <w:ind w:right="182"/>
              <w:rPr>
                <w:rFonts w:ascii="Times New Roman" w:hAnsi="Times New Roman" w:cs="Times New Roman"/>
                <w:color w:val="000000" w:themeColor="text1"/>
                <w:sz w:val="24"/>
                <w:szCs w:val="24"/>
              </w:rPr>
            </w:pPr>
            <w:r w:rsidRPr="00B52801">
              <w:rPr>
                <w:rFonts w:ascii="Times New Roman" w:hAnsi="Times New Roman" w:cs="Times New Roman"/>
                <w:color w:val="000000" w:themeColor="text1"/>
                <w:sz w:val="24"/>
                <w:szCs w:val="24"/>
              </w:rPr>
              <w:sym w:font="Symbol" w:char="F0B7"/>
            </w:r>
            <w:r w:rsidRPr="00B52801">
              <w:rPr>
                <w:rFonts w:ascii="Times New Roman" w:hAnsi="Times New Roman" w:cs="Times New Roman"/>
                <w:color w:val="000000" w:themeColor="text1"/>
                <w:sz w:val="24"/>
                <w:szCs w:val="24"/>
              </w:rPr>
              <w:t xml:space="preserve"> гр.Силистра – гр.Дулово - с.Венец – гр.Шумен – по 4 курса на ден в двете посоки. </w:t>
            </w:r>
          </w:p>
          <w:p w:rsidR="005374E2" w:rsidRPr="00C915D8" w:rsidRDefault="00BA07CA" w:rsidP="00B52801">
            <w:pPr>
              <w:jc w:val="both"/>
              <w:rPr>
                <w:rFonts w:ascii="Times New Roman" w:hAnsi="Times New Roman" w:cs="Times New Roman"/>
                <w:sz w:val="24"/>
                <w:szCs w:val="24"/>
                <w:lang w:val="bg-BG"/>
              </w:rPr>
            </w:pPr>
            <w:r w:rsidRPr="00B52801">
              <w:rPr>
                <w:rFonts w:ascii="Times New Roman" w:eastAsia="Calibri" w:hAnsi="Times New Roman" w:cs="Times New Roman"/>
                <w:color w:val="000000" w:themeColor="text1"/>
                <w:sz w:val="24"/>
                <w:szCs w:val="24"/>
                <w:lang w:val="bg-BG" w:eastAsia="bg-BG"/>
              </w:rPr>
              <w:t xml:space="preserve">Транспортният трафик на Община Венец е слабо натоварен. На територията на населените места липсва градски транспорт, броят на автомобилите е сравнително малък. </w:t>
            </w:r>
            <w:r w:rsidRPr="00B52801">
              <w:rPr>
                <w:rFonts w:ascii="Times New Roman" w:eastAsia="Times New Roman" w:hAnsi="Times New Roman" w:cs="Times New Roman"/>
                <w:color w:val="000000" w:themeColor="text1"/>
                <w:sz w:val="24"/>
                <w:szCs w:val="24"/>
                <w:lang w:val="bg-BG"/>
              </w:rPr>
              <w:t xml:space="preserve">Съществен проблем е липсата на инвестиционен интерес за подобряване на транспортната свързаност и друга довеждаща инфраструктура в общината. Поради това е необходимо общината да се ориентира към мерки за развитие на инвестиционния потенциал чрез инструменти за финансов инженеринг и ПЧП. </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lastRenderedPageBreak/>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/състояние/ </w:t>
            </w:r>
          </w:p>
        </w:tc>
        <w:tc>
          <w:tcPr>
            <w:tcW w:w="10777" w:type="dxa"/>
          </w:tcPr>
          <w:p w:rsidR="005374E2" w:rsidRPr="00C915D8" w:rsidRDefault="007F0BB9"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На територията на общината се използват 3 бр.</w:t>
            </w:r>
          </w:p>
          <w:p w:rsidR="007F0BB9" w:rsidRPr="00C915D8" w:rsidRDefault="007F0BB9"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33 местни автобуса за специализиран превоз на деца, общинска собственост, техническо състояние – Отлично.</w:t>
            </w:r>
          </w:p>
          <w:p w:rsidR="007F0BB9" w:rsidRPr="00C915D8" w:rsidRDefault="007F0BB9"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Ежегодно се изпълнява общ технически преглед на автобусите.</w:t>
            </w:r>
          </w:p>
          <w:p w:rsidR="005374E2" w:rsidRPr="00C915D8"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8E5830" w:rsidRDefault="005374E2" w:rsidP="00C915D8">
            <w:pPr>
              <w:ind w:right="182"/>
              <w:rPr>
                <w:rFonts w:ascii="Times New Roman" w:hAnsi="Times New Roman" w:cs="Times New Roman"/>
                <w:sz w:val="24"/>
                <w:szCs w:val="24"/>
                <w:lang w:val="bg-BG"/>
              </w:rPr>
            </w:pPr>
            <w:r w:rsidRPr="008E5830">
              <w:rPr>
                <w:rFonts w:ascii="Times New Roman" w:hAnsi="Times New Roman" w:cs="Times New Roman"/>
                <w:b/>
                <w:sz w:val="24"/>
                <w:szCs w:val="24"/>
                <w:lang w:val="bg-BG"/>
              </w:rPr>
              <w:t xml:space="preserve">Община </w:t>
            </w:r>
          </w:p>
        </w:tc>
        <w:tc>
          <w:tcPr>
            <w:tcW w:w="10777" w:type="dxa"/>
          </w:tcPr>
          <w:p w:rsidR="005374E2" w:rsidRPr="008E5830" w:rsidRDefault="00050D7B" w:rsidP="006448BC">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Велики Преслав</w:t>
            </w: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sz w:val="24"/>
                <w:szCs w:val="24"/>
                <w:lang w:val="bg-BG"/>
              </w:rPr>
            </w:pPr>
            <w:r w:rsidRPr="008E5830">
              <w:rPr>
                <w:rFonts w:ascii="Times New Roman" w:hAnsi="Times New Roman" w:cs="Times New Roman"/>
                <w:b/>
                <w:sz w:val="24"/>
                <w:szCs w:val="24"/>
                <w:lang w:val="bg-BG"/>
              </w:rPr>
              <w:t xml:space="preserve">Дължина на общинска пътна мрежа </w:t>
            </w:r>
            <w:r w:rsidRPr="008E5830">
              <w:rPr>
                <w:rFonts w:ascii="Times New Roman" w:hAnsi="Times New Roman" w:cs="Times New Roman"/>
                <w:sz w:val="24"/>
                <w:szCs w:val="24"/>
                <w:lang w:val="bg-BG"/>
              </w:rPr>
              <w:t>/км/</w:t>
            </w:r>
          </w:p>
        </w:tc>
        <w:tc>
          <w:tcPr>
            <w:tcW w:w="10777" w:type="dxa"/>
          </w:tcPr>
          <w:p w:rsidR="005374E2" w:rsidRPr="008E5830" w:rsidRDefault="00050D7B" w:rsidP="00050D7B">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60,310</w:t>
            </w:r>
            <w:r w:rsidR="008E5830">
              <w:rPr>
                <w:rFonts w:ascii="Times New Roman" w:hAnsi="Times New Roman" w:cs="Times New Roman"/>
                <w:sz w:val="24"/>
                <w:szCs w:val="24"/>
                <w:lang w:val="bg-BG"/>
              </w:rPr>
              <w:t xml:space="preserve"> </w:t>
            </w:r>
            <w:r w:rsidRPr="008E5830">
              <w:rPr>
                <w:rFonts w:ascii="Times New Roman" w:hAnsi="Times New Roman" w:cs="Times New Roman"/>
                <w:sz w:val="24"/>
                <w:szCs w:val="24"/>
                <w:lang w:val="bg-BG"/>
              </w:rPr>
              <w:t>км</w:t>
            </w: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Дължина на улична мрежа</w:t>
            </w:r>
          </w:p>
          <w:p w:rsidR="005374E2" w:rsidRPr="008E5830" w:rsidRDefault="005374E2" w:rsidP="006448BC">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/км/</w:t>
            </w:r>
          </w:p>
        </w:tc>
        <w:tc>
          <w:tcPr>
            <w:tcW w:w="10777" w:type="dxa"/>
          </w:tcPr>
          <w:p w:rsidR="005374E2" w:rsidRPr="008E5830" w:rsidRDefault="00050D7B" w:rsidP="00050D7B">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145,896 км</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 xml:space="preserve">Настилки </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p>
          <w:p w:rsidR="005374E2" w:rsidRPr="00C915D8" w:rsidRDefault="005374E2" w:rsidP="005374E2">
            <w:pPr>
              <w:ind w:right="182"/>
              <w:rPr>
                <w:rFonts w:ascii="Times New Roman" w:hAnsi="Times New Roman" w:cs="Times New Roman"/>
                <w:sz w:val="24"/>
                <w:szCs w:val="24"/>
                <w:lang w:val="bg-BG"/>
              </w:rPr>
            </w:pPr>
          </w:p>
        </w:tc>
        <w:tc>
          <w:tcPr>
            <w:tcW w:w="10777" w:type="dxa"/>
          </w:tcPr>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улици: </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Общо състояние:  Задоволително</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деформации: </w:t>
            </w:r>
            <w:r w:rsidR="00050D7B" w:rsidRPr="00C915D8">
              <w:rPr>
                <w:rFonts w:ascii="Times New Roman" w:hAnsi="Times New Roman" w:cs="Times New Roman"/>
                <w:sz w:val="24"/>
                <w:szCs w:val="24"/>
                <w:lang w:val="bg-BG"/>
              </w:rPr>
              <w:t>единични пукнатини, мрежовидни пукнатини, слягания, локални язви и др. Във всички села на общината има улици със силно увредено състояние на асфалтовото покритие или са без такова.</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от улиците със сериозни деформации: </w:t>
            </w:r>
            <w:r w:rsidR="00050D7B" w:rsidRPr="00C915D8">
              <w:rPr>
                <w:rFonts w:ascii="Times New Roman" w:hAnsi="Times New Roman" w:cs="Times New Roman"/>
                <w:sz w:val="24"/>
                <w:szCs w:val="24"/>
                <w:lang w:val="bg-BG"/>
              </w:rPr>
              <w:t>50</w:t>
            </w:r>
            <w:r w:rsidRPr="00C915D8">
              <w:rPr>
                <w:rFonts w:ascii="Times New Roman" w:hAnsi="Times New Roman" w:cs="Times New Roman"/>
                <w:sz w:val="24"/>
                <w:szCs w:val="24"/>
                <w:lang w:val="bg-BG"/>
              </w:rPr>
              <w:t>%</w:t>
            </w:r>
          </w:p>
          <w:p w:rsidR="005374E2" w:rsidRPr="00C915D8" w:rsidRDefault="005374E2" w:rsidP="005374E2">
            <w:pPr>
              <w:ind w:left="56" w:right="182"/>
              <w:rPr>
                <w:rFonts w:ascii="Times New Roman" w:hAnsi="Times New Roman" w:cs="Times New Roman"/>
                <w:sz w:val="24"/>
                <w:szCs w:val="24"/>
                <w:lang w:val="bg-BG"/>
              </w:rPr>
            </w:pP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общински пътища: </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Общо състояние:  Задоволително </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lastRenderedPageBreak/>
              <w:t>Основни видове деформации:</w:t>
            </w:r>
            <w:r w:rsidR="00050D7B" w:rsidRPr="00C915D8">
              <w:rPr>
                <w:rFonts w:ascii="Times New Roman" w:hAnsi="Times New Roman" w:cs="Times New Roman"/>
                <w:sz w:val="24"/>
                <w:szCs w:val="24"/>
                <w:lang w:val="bg-BG"/>
              </w:rPr>
              <w:t xml:space="preserve"> единични /мрежовидни пукнатини, слягания и др., участъци с дълбоки ровове</w:t>
            </w:r>
            <w:r w:rsidRPr="00C915D8">
              <w:rPr>
                <w:rFonts w:ascii="Times New Roman" w:hAnsi="Times New Roman" w:cs="Times New Roman"/>
                <w:sz w:val="24"/>
                <w:szCs w:val="24"/>
                <w:lang w:val="bg-BG"/>
              </w:rPr>
              <w:t xml:space="preserve"> </w:t>
            </w:r>
          </w:p>
          <w:p w:rsidR="005374E2" w:rsidRPr="00C915D8" w:rsidRDefault="005374E2" w:rsidP="00C915D8">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от общинските пътища със сериозни деформации: </w:t>
            </w:r>
            <w:r w:rsidR="00050D7B" w:rsidRPr="00C915D8">
              <w:rPr>
                <w:rFonts w:ascii="Times New Roman" w:hAnsi="Times New Roman" w:cs="Times New Roman"/>
                <w:sz w:val="24"/>
                <w:szCs w:val="24"/>
                <w:lang w:val="bg-BG"/>
              </w:rPr>
              <w:t>40%</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lastRenderedPageBreak/>
              <w:t>Сигнализация и маркировка</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p>
          <w:p w:rsidR="005374E2" w:rsidRPr="00C915D8" w:rsidRDefault="005374E2" w:rsidP="005374E2">
            <w:pPr>
              <w:ind w:right="182"/>
              <w:rPr>
                <w:rFonts w:ascii="Times New Roman" w:hAnsi="Times New Roman" w:cs="Times New Roman"/>
                <w:sz w:val="24"/>
                <w:szCs w:val="24"/>
                <w:lang w:val="bg-BG"/>
              </w:rPr>
            </w:pPr>
          </w:p>
        </w:tc>
        <w:tc>
          <w:tcPr>
            <w:tcW w:w="10777" w:type="dxa"/>
          </w:tcPr>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улици: </w:t>
            </w:r>
          </w:p>
          <w:p w:rsidR="005374E2" w:rsidRPr="00C915D8" w:rsidRDefault="005374E2" w:rsidP="005374E2">
            <w:pPr>
              <w:ind w:left="56" w:right="182"/>
              <w:rPr>
                <w:rFonts w:ascii="Times New Roman" w:hAnsi="Times New Roman" w:cs="Times New Roman"/>
                <w:sz w:val="24"/>
                <w:szCs w:val="24"/>
                <w:u w:val="double"/>
                <w:lang w:val="bg-BG"/>
              </w:rPr>
            </w:pPr>
            <w:r w:rsidRPr="00C915D8">
              <w:rPr>
                <w:rFonts w:ascii="Times New Roman" w:hAnsi="Times New Roman" w:cs="Times New Roman"/>
                <w:sz w:val="24"/>
                <w:szCs w:val="24"/>
                <w:lang w:val="bg-BG"/>
              </w:rPr>
              <w:t xml:space="preserve">Общо състояние: </w:t>
            </w:r>
            <w:r w:rsidR="00050D7B" w:rsidRPr="00C915D8">
              <w:rPr>
                <w:rFonts w:ascii="Times New Roman" w:hAnsi="Times New Roman" w:cs="Times New Roman"/>
                <w:sz w:val="24"/>
                <w:szCs w:val="24"/>
                <w:lang w:val="bg-BG"/>
              </w:rPr>
              <w:t>Добро</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несъответствия: </w:t>
            </w:r>
            <w:r w:rsidR="00050D7B" w:rsidRPr="00C915D8">
              <w:rPr>
                <w:rFonts w:ascii="Times New Roman" w:hAnsi="Times New Roman" w:cs="Times New Roman"/>
                <w:sz w:val="24"/>
                <w:szCs w:val="24"/>
                <w:lang w:val="bg-BG"/>
              </w:rPr>
              <w:t>липсваща и избледняла пътна маркировка</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липсваща сигнализация и маркировка: </w:t>
            </w:r>
          </w:p>
          <w:p w:rsidR="005374E2" w:rsidRPr="00C915D8" w:rsidRDefault="005374E2" w:rsidP="005374E2">
            <w:pPr>
              <w:ind w:left="56" w:right="182"/>
              <w:rPr>
                <w:rFonts w:ascii="Times New Roman" w:hAnsi="Times New Roman" w:cs="Times New Roman"/>
                <w:sz w:val="24"/>
                <w:szCs w:val="24"/>
                <w:lang w:val="bg-BG"/>
              </w:rPr>
            </w:pP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общински пътища: </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Общо състояние: </w:t>
            </w:r>
            <w:r w:rsidR="00050D7B" w:rsidRPr="00C915D8">
              <w:rPr>
                <w:rFonts w:ascii="Times New Roman" w:hAnsi="Times New Roman" w:cs="Times New Roman"/>
                <w:sz w:val="24"/>
                <w:szCs w:val="24"/>
                <w:lang w:val="bg-BG"/>
              </w:rPr>
              <w:t>Установена е липса на един пътен знак.</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несъответствия: </w:t>
            </w:r>
            <w:r w:rsidR="00050D7B" w:rsidRPr="00C915D8">
              <w:rPr>
                <w:rFonts w:ascii="Times New Roman" w:hAnsi="Times New Roman" w:cs="Times New Roman"/>
                <w:sz w:val="24"/>
                <w:szCs w:val="24"/>
                <w:lang w:val="bg-BG"/>
              </w:rPr>
              <w:t>липсваща и избледняла пътна маркировка.</w:t>
            </w:r>
          </w:p>
          <w:p w:rsidR="005374E2" w:rsidRPr="00C915D8" w:rsidRDefault="005374E2" w:rsidP="00C915D8">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липсваща сигнализация и маркировка: </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Банкети</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p>
          <w:p w:rsidR="005374E2" w:rsidRPr="00C915D8" w:rsidRDefault="005374E2" w:rsidP="005374E2">
            <w:pPr>
              <w:ind w:right="182"/>
              <w:rPr>
                <w:rFonts w:ascii="Times New Roman" w:hAnsi="Times New Roman" w:cs="Times New Roman"/>
                <w:sz w:val="24"/>
                <w:szCs w:val="24"/>
                <w:lang w:val="bg-BG"/>
              </w:rPr>
            </w:pPr>
          </w:p>
        </w:tc>
        <w:tc>
          <w:tcPr>
            <w:tcW w:w="10777" w:type="dxa"/>
          </w:tcPr>
          <w:p w:rsidR="00C915D8" w:rsidRDefault="005374E2" w:rsidP="005374E2">
            <w:pPr>
              <w:ind w:left="106" w:right="182" w:hanging="106"/>
              <w:rPr>
                <w:rFonts w:ascii="Times New Roman" w:hAnsi="Times New Roman" w:cs="Times New Roman"/>
                <w:b/>
                <w:sz w:val="24"/>
                <w:szCs w:val="24"/>
                <w:lang w:val="bg-BG"/>
              </w:rPr>
            </w:pPr>
            <w:r w:rsidRPr="00C915D8">
              <w:rPr>
                <w:rFonts w:ascii="Times New Roman" w:hAnsi="Times New Roman" w:cs="Times New Roman"/>
                <w:b/>
                <w:sz w:val="24"/>
                <w:szCs w:val="24"/>
                <w:lang w:val="bg-BG"/>
              </w:rPr>
              <w:t xml:space="preserve">по улици: </w:t>
            </w:r>
          </w:p>
          <w:p w:rsidR="005374E2"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sz w:val="24"/>
                <w:szCs w:val="24"/>
                <w:lang w:val="bg-BG"/>
              </w:rPr>
              <w:t>Общо състояние: Добро</w:t>
            </w:r>
          </w:p>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несъответствия: </w:t>
            </w:r>
            <w:r w:rsidR="00455E2D" w:rsidRPr="00C915D8">
              <w:rPr>
                <w:rFonts w:ascii="Times New Roman" w:hAnsi="Times New Roman" w:cs="Times New Roman"/>
                <w:sz w:val="24"/>
                <w:szCs w:val="24"/>
                <w:lang w:val="bg-BG"/>
              </w:rPr>
              <w:t>не са констатирани.</w:t>
            </w:r>
          </w:p>
          <w:p w:rsidR="005374E2" w:rsidRPr="00C915D8" w:rsidRDefault="005374E2" w:rsidP="00C915D8">
            <w:pPr>
              <w:ind w:left="106" w:right="182" w:hanging="106"/>
              <w:rPr>
                <w:rFonts w:ascii="Times New Roman" w:hAnsi="Times New Roman" w:cs="Times New Roman"/>
                <w:b/>
                <w:sz w:val="24"/>
                <w:szCs w:val="24"/>
                <w:lang w:val="bg-BG"/>
              </w:rPr>
            </w:pPr>
            <w:r w:rsidRPr="00C915D8">
              <w:rPr>
                <w:rFonts w:ascii="Times New Roman" w:hAnsi="Times New Roman" w:cs="Times New Roman"/>
                <w:sz w:val="24"/>
                <w:szCs w:val="24"/>
                <w:lang w:val="bg-BG"/>
              </w:rPr>
              <w:t xml:space="preserve">Процентен дял липсващи банкети: </w:t>
            </w:r>
            <w:r w:rsidR="00455E2D" w:rsidRPr="00C915D8">
              <w:rPr>
                <w:rFonts w:ascii="Times New Roman" w:hAnsi="Times New Roman" w:cs="Times New Roman"/>
                <w:sz w:val="24"/>
                <w:szCs w:val="24"/>
                <w:lang w:val="bg-BG"/>
              </w:rPr>
              <w:t>0%</w:t>
            </w:r>
          </w:p>
          <w:p w:rsidR="005374E2" w:rsidRPr="00C915D8" w:rsidRDefault="005374E2" w:rsidP="005374E2">
            <w:pPr>
              <w:ind w:left="34" w:right="182" w:hanging="106"/>
              <w:rPr>
                <w:rFonts w:ascii="Times New Roman" w:hAnsi="Times New Roman" w:cs="Times New Roman"/>
                <w:b/>
                <w:sz w:val="24"/>
                <w:szCs w:val="24"/>
                <w:lang w:val="bg-BG"/>
              </w:rPr>
            </w:pPr>
          </w:p>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общински пътища: </w:t>
            </w:r>
          </w:p>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sz w:val="24"/>
                <w:szCs w:val="24"/>
                <w:lang w:val="bg-BG"/>
              </w:rPr>
              <w:t>Общо състояние: Добро</w:t>
            </w:r>
          </w:p>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sz w:val="24"/>
                <w:szCs w:val="24"/>
                <w:lang w:val="bg-BG"/>
              </w:rPr>
              <w:t>Основни видове несъответствия:</w:t>
            </w:r>
            <w:r w:rsidR="00455E2D" w:rsidRPr="00C915D8">
              <w:rPr>
                <w:rFonts w:ascii="Times New Roman" w:hAnsi="Times New Roman" w:cs="Times New Roman"/>
                <w:sz w:val="24"/>
                <w:szCs w:val="24"/>
                <w:lang w:val="bg-BG"/>
              </w:rPr>
              <w:t xml:space="preserve"> На част от общинската пътна </w:t>
            </w:r>
            <w:r w:rsidR="00C915D8">
              <w:rPr>
                <w:rFonts w:ascii="Times New Roman" w:hAnsi="Times New Roman" w:cs="Times New Roman"/>
                <w:sz w:val="24"/>
                <w:szCs w:val="24"/>
                <w:lang w:val="bg-BG"/>
              </w:rPr>
              <w:t>мрежа са възложени дейности по п</w:t>
            </w:r>
            <w:r w:rsidR="00455E2D" w:rsidRPr="00C915D8">
              <w:rPr>
                <w:rFonts w:ascii="Times New Roman" w:hAnsi="Times New Roman" w:cs="Times New Roman"/>
                <w:sz w:val="24"/>
                <w:szCs w:val="24"/>
                <w:lang w:val="bg-BG"/>
              </w:rPr>
              <w:t>очистване на банкетите от растителност с цел запазване на настилката.</w:t>
            </w:r>
            <w:r w:rsidRPr="00C915D8">
              <w:rPr>
                <w:rFonts w:ascii="Times New Roman" w:hAnsi="Times New Roman" w:cs="Times New Roman"/>
                <w:sz w:val="24"/>
                <w:szCs w:val="24"/>
                <w:lang w:val="bg-BG"/>
              </w:rPr>
              <w:t xml:space="preserve"> </w:t>
            </w:r>
          </w:p>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липсващи банкети: </w:t>
            </w:r>
            <w:r w:rsidR="00455E2D" w:rsidRPr="00C915D8">
              <w:rPr>
                <w:rFonts w:ascii="Times New Roman" w:hAnsi="Times New Roman" w:cs="Times New Roman"/>
                <w:sz w:val="24"/>
                <w:szCs w:val="24"/>
                <w:lang w:val="bg-BG"/>
              </w:rPr>
              <w:t>20%</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Ограничителни системи</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p>
          <w:p w:rsidR="005374E2" w:rsidRPr="00C915D8" w:rsidRDefault="005374E2" w:rsidP="005374E2">
            <w:pPr>
              <w:ind w:right="182"/>
              <w:rPr>
                <w:rFonts w:ascii="Times New Roman" w:hAnsi="Times New Roman" w:cs="Times New Roman"/>
                <w:sz w:val="24"/>
                <w:szCs w:val="24"/>
                <w:lang w:val="bg-BG"/>
              </w:rPr>
            </w:pPr>
          </w:p>
        </w:tc>
        <w:tc>
          <w:tcPr>
            <w:tcW w:w="10777" w:type="dxa"/>
          </w:tcPr>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улици: </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Общо състояние: Добро</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несъответствия: </w:t>
            </w:r>
            <w:r w:rsidR="00455E2D" w:rsidRPr="00C915D8">
              <w:rPr>
                <w:rFonts w:ascii="Times New Roman" w:hAnsi="Times New Roman" w:cs="Times New Roman"/>
                <w:sz w:val="24"/>
                <w:szCs w:val="24"/>
                <w:lang w:val="bg-BG"/>
              </w:rPr>
              <w:t xml:space="preserve">няма </w:t>
            </w:r>
          </w:p>
          <w:p w:rsidR="005374E2"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липсващи ограничителни системи: </w:t>
            </w:r>
            <w:r w:rsidR="00455E2D" w:rsidRPr="00C915D8">
              <w:rPr>
                <w:rFonts w:ascii="Times New Roman" w:hAnsi="Times New Roman" w:cs="Times New Roman"/>
                <w:sz w:val="24"/>
                <w:szCs w:val="24"/>
                <w:lang w:val="bg-BG"/>
              </w:rPr>
              <w:t>0%</w:t>
            </w:r>
          </w:p>
          <w:p w:rsidR="00C915D8" w:rsidRPr="00C915D8" w:rsidRDefault="00C915D8" w:rsidP="005374E2">
            <w:pPr>
              <w:ind w:right="182"/>
              <w:rPr>
                <w:rFonts w:ascii="Times New Roman" w:hAnsi="Times New Roman" w:cs="Times New Roman"/>
                <w:b/>
                <w:sz w:val="24"/>
                <w:szCs w:val="24"/>
                <w:lang w:val="bg-BG"/>
              </w:rPr>
            </w:pP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общински пътища: </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Общо състояние: Добро</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несъответствия: </w:t>
            </w:r>
            <w:r w:rsidR="00455E2D" w:rsidRPr="00C915D8">
              <w:rPr>
                <w:rFonts w:ascii="Times New Roman" w:hAnsi="Times New Roman" w:cs="Times New Roman"/>
                <w:sz w:val="24"/>
                <w:szCs w:val="24"/>
                <w:lang w:val="bg-BG"/>
              </w:rPr>
              <w:t>няма</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липсващи ограничителни системи: </w:t>
            </w:r>
            <w:r w:rsidR="00455E2D" w:rsidRPr="00C915D8">
              <w:rPr>
                <w:rFonts w:ascii="Times New Roman" w:hAnsi="Times New Roman" w:cs="Times New Roman"/>
                <w:sz w:val="24"/>
                <w:szCs w:val="24"/>
                <w:lang w:val="bg-BG"/>
              </w:rPr>
              <w:t>0%</w:t>
            </w:r>
          </w:p>
        </w:tc>
      </w:tr>
      <w:tr w:rsidR="005374E2" w:rsidRPr="005A7F19" w:rsidTr="006448BC">
        <w:tc>
          <w:tcPr>
            <w:tcW w:w="2264" w:type="dxa"/>
            <w:shd w:val="clear" w:color="auto" w:fill="FFD966" w:themeFill="accent4" w:themeFillTint="99"/>
          </w:tcPr>
          <w:p w:rsidR="005374E2" w:rsidRPr="00C915D8" w:rsidRDefault="005374E2" w:rsidP="006448BC">
            <w:pPr>
              <w:ind w:left="34"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Кръстовища, пешеходни пътеки, спирки на градския транспорт, подлези и </w:t>
            </w:r>
            <w:r w:rsidRPr="00C915D8">
              <w:rPr>
                <w:rFonts w:ascii="Times New Roman" w:hAnsi="Times New Roman" w:cs="Times New Roman"/>
                <w:b/>
                <w:sz w:val="24"/>
                <w:szCs w:val="24"/>
                <w:lang w:val="bg-BG"/>
              </w:rPr>
              <w:lastRenderedPageBreak/>
              <w:t xml:space="preserve">надлези, осветление и светофари </w:t>
            </w:r>
          </w:p>
        </w:tc>
        <w:tc>
          <w:tcPr>
            <w:tcW w:w="10777" w:type="dxa"/>
          </w:tcPr>
          <w:p w:rsidR="005374E2" w:rsidRPr="00C915D8" w:rsidRDefault="00455E2D" w:rsidP="00455E2D">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lastRenderedPageBreak/>
              <w:t>На територията на общината няма кръстовища, които да са без видимост за участниците в движението. Пешеходните пътеки са изпълнени по изисквания на Наредба №2.</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Велоалеи</w:t>
            </w:r>
          </w:p>
          <w:p w:rsidR="005374E2" w:rsidRPr="00C915D8" w:rsidRDefault="005374E2" w:rsidP="006448BC">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/дължина и състояние/</w:t>
            </w:r>
          </w:p>
        </w:tc>
        <w:tc>
          <w:tcPr>
            <w:tcW w:w="10777" w:type="dxa"/>
          </w:tcPr>
          <w:p w:rsidR="005374E2" w:rsidRPr="00C915D8" w:rsidRDefault="00455E2D"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Няма</w:t>
            </w:r>
          </w:p>
          <w:p w:rsidR="005374E2" w:rsidRPr="00C915D8"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r w:rsidRPr="00C915D8">
              <w:rPr>
                <w:rFonts w:ascii="Times New Roman" w:hAnsi="Times New Roman" w:cs="Times New Roman"/>
                <w:i/>
                <w:sz w:val="24"/>
                <w:szCs w:val="24"/>
                <w:lang w:val="bg-BG"/>
              </w:rPr>
              <w:t xml:space="preserve"> </w:t>
            </w:r>
          </w:p>
        </w:tc>
        <w:tc>
          <w:tcPr>
            <w:tcW w:w="10777" w:type="dxa"/>
          </w:tcPr>
          <w:p w:rsidR="005374E2" w:rsidRPr="00C915D8" w:rsidRDefault="00BC1EE2" w:rsidP="00BC1E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Участъците, около учебни и детски заведения са обезопасени.</w:t>
            </w:r>
          </w:p>
        </w:tc>
      </w:tr>
      <w:tr w:rsidR="005374E2" w:rsidRPr="005A7F19" w:rsidTr="006448BC">
        <w:tc>
          <w:tcPr>
            <w:tcW w:w="2264" w:type="dxa"/>
            <w:shd w:val="clear" w:color="auto" w:fill="FFD966" w:themeFill="accent4" w:themeFillTint="99"/>
          </w:tcPr>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Автогари, ж.п. гари и прилежащата към тях инфраструктура</w:t>
            </w:r>
          </w:p>
        </w:tc>
        <w:tc>
          <w:tcPr>
            <w:tcW w:w="10777" w:type="dxa"/>
          </w:tcPr>
          <w:p w:rsidR="005374E2" w:rsidRPr="00C915D8" w:rsidRDefault="00BC1EE2" w:rsidP="00BC1E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В общината няма обществен транспорт (неприложимо за общината).</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Обществен транспорт (наличие, средна възраст, географско покритие, свързаност)</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p>
        </w:tc>
        <w:tc>
          <w:tcPr>
            <w:tcW w:w="10777" w:type="dxa"/>
          </w:tcPr>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Няма </w:t>
            </w:r>
          </w:p>
          <w:p w:rsidR="005374E2" w:rsidRPr="00C915D8"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 xml:space="preserve">Автобуси, извършващи </w:t>
            </w:r>
            <w:r w:rsidRPr="00C915D8">
              <w:rPr>
                <w:rFonts w:ascii="Times New Roman" w:hAnsi="Times New Roman" w:cs="Times New Roman"/>
                <w:b/>
                <w:sz w:val="24"/>
                <w:szCs w:val="24"/>
                <w:lang w:val="bg-BG"/>
              </w:rPr>
              <w:lastRenderedPageBreak/>
              <w:t xml:space="preserve">транспорт в системата на училищното и предучилищното образование (брой, средна възраст и техническо състояние)  </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/състояние/ </w:t>
            </w:r>
          </w:p>
        </w:tc>
        <w:tc>
          <w:tcPr>
            <w:tcW w:w="10777" w:type="dxa"/>
          </w:tcPr>
          <w:p w:rsidR="005374E2" w:rsidRPr="00C915D8" w:rsidRDefault="00BC1EE2" w:rsidP="00BC1E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lastRenderedPageBreak/>
              <w:t>3 бр., които са в изправно техническо състояние.</w:t>
            </w:r>
          </w:p>
        </w:tc>
      </w:tr>
      <w:tr w:rsidR="005374E2" w:rsidRPr="005A7F19" w:rsidTr="006448BC">
        <w:tc>
          <w:tcPr>
            <w:tcW w:w="2264" w:type="dxa"/>
            <w:shd w:val="clear" w:color="auto" w:fill="FFD966" w:themeFill="accent4" w:themeFillTint="99"/>
          </w:tcPr>
          <w:p w:rsidR="005374E2" w:rsidRPr="008E5830" w:rsidRDefault="006448BC" w:rsidP="005374E2">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 xml:space="preserve">Община </w:t>
            </w:r>
          </w:p>
        </w:tc>
        <w:tc>
          <w:tcPr>
            <w:tcW w:w="10777" w:type="dxa"/>
          </w:tcPr>
          <w:p w:rsidR="005374E2" w:rsidRPr="008E5830" w:rsidRDefault="008323C1" w:rsidP="008323C1">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Каспичан</w:t>
            </w: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sz w:val="24"/>
                <w:szCs w:val="24"/>
                <w:lang w:val="bg-BG"/>
              </w:rPr>
            </w:pPr>
            <w:r w:rsidRPr="008E5830">
              <w:rPr>
                <w:rFonts w:ascii="Times New Roman" w:hAnsi="Times New Roman" w:cs="Times New Roman"/>
                <w:b/>
                <w:sz w:val="24"/>
                <w:szCs w:val="24"/>
                <w:lang w:val="bg-BG"/>
              </w:rPr>
              <w:t xml:space="preserve">Дължина на общинска пътна мрежа </w:t>
            </w:r>
            <w:r w:rsidRPr="008E5830">
              <w:rPr>
                <w:rFonts w:ascii="Times New Roman" w:hAnsi="Times New Roman" w:cs="Times New Roman"/>
                <w:sz w:val="24"/>
                <w:szCs w:val="24"/>
                <w:lang w:val="bg-BG"/>
              </w:rPr>
              <w:t>/км/</w:t>
            </w:r>
          </w:p>
        </w:tc>
        <w:tc>
          <w:tcPr>
            <w:tcW w:w="10777" w:type="dxa"/>
          </w:tcPr>
          <w:p w:rsidR="005374E2" w:rsidRPr="008E5830" w:rsidRDefault="0080743B" w:rsidP="0080743B">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 xml:space="preserve">36,00 км </w:t>
            </w: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Дължина на улична мрежа</w:t>
            </w:r>
          </w:p>
          <w:p w:rsidR="005374E2" w:rsidRPr="008E5830" w:rsidRDefault="00C915D8" w:rsidP="005374E2">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/км/</w:t>
            </w:r>
          </w:p>
        </w:tc>
        <w:tc>
          <w:tcPr>
            <w:tcW w:w="10777" w:type="dxa"/>
          </w:tcPr>
          <w:p w:rsidR="005374E2" w:rsidRPr="008E5830" w:rsidRDefault="0080743B" w:rsidP="0080743B">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140,00 км</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 xml:space="preserve">Настилки </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p>
          <w:p w:rsidR="005374E2" w:rsidRPr="00C915D8" w:rsidRDefault="005374E2" w:rsidP="005374E2">
            <w:pPr>
              <w:ind w:right="182"/>
              <w:rPr>
                <w:rFonts w:ascii="Times New Roman" w:hAnsi="Times New Roman" w:cs="Times New Roman"/>
                <w:sz w:val="24"/>
                <w:szCs w:val="24"/>
                <w:lang w:val="bg-BG"/>
              </w:rPr>
            </w:pPr>
          </w:p>
        </w:tc>
        <w:tc>
          <w:tcPr>
            <w:tcW w:w="10777" w:type="dxa"/>
          </w:tcPr>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по улици:</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Общо състояние:  Задоволително</w:t>
            </w:r>
          </w:p>
          <w:p w:rsidR="0080743B" w:rsidRPr="00C915D8" w:rsidRDefault="005374E2" w:rsidP="00C915D8">
            <w:pPr>
              <w:ind w:left="10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деформации: </w:t>
            </w:r>
            <w:r w:rsidR="0080743B" w:rsidRPr="00C915D8">
              <w:rPr>
                <w:rFonts w:ascii="Times New Roman" w:hAnsi="Times New Roman" w:cs="Times New Roman"/>
                <w:sz w:val="24"/>
                <w:szCs w:val="24"/>
                <w:lang w:val="bg-BG"/>
              </w:rPr>
              <w:t xml:space="preserve">единични дупки, мрежовидни пукнатини </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от улиците със сериозни деформации: </w:t>
            </w:r>
            <w:r w:rsidR="0080743B" w:rsidRPr="00C915D8">
              <w:rPr>
                <w:rFonts w:ascii="Times New Roman" w:hAnsi="Times New Roman" w:cs="Times New Roman"/>
                <w:sz w:val="24"/>
                <w:szCs w:val="24"/>
                <w:lang w:val="bg-BG"/>
              </w:rPr>
              <w:t>15</w:t>
            </w:r>
            <w:r w:rsidRPr="00C915D8">
              <w:rPr>
                <w:rFonts w:ascii="Times New Roman" w:hAnsi="Times New Roman" w:cs="Times New Roman"/>
                <w:sz w:val="24"/>
                <w:szCs w:val="24"/>
                <w:lang w:val="bg-BG"/>
              </w:rPr>
              <w:t xml:space="preserve"> %</w:t>
            </w:r>
          </w:p>
          <w:p w:rsidR="005374E2" w:rsidRPr="00C915D8" w:rsidRDefault="005374E2" w:rsidP="005374E2">
            <w:pPr>
              <w:ind w:left="56" w:right="182"/>
              <w:rPr>
                <w:rFonts w:ascii="Times New Roman" w:hAnsi="Times New Roman" w:cs="Times New Roman"/>
                <w:sz w:val="24"/>
                <w:szCs w:val="24"/>
                <w:lang w:val="bg-BG"/>
              </w:rPr>
            </w:pP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по общински пътища: </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Общо състояние:  </w:t>
            </w:r>
            <w:r w:rsidR="0080743B" w:rsidRPr="00C915D8">
              <w:rPr>
                <w:rFonts w:ascii="Times New Roman" w:hAnsi="Times New Roman" w:cs="Times New Roman"/>
                <w:sz w:val="24"/>
                <w:szCs w:val="24"/>
                <w:lang w:val="bg-BG"/>
              </w:rPr>
              <w:t xml:space="preserve">добро </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деформации: </w:t>
            </w:r>
            <w:r w:rsidR="0080743B" w:rsidRPr="00C915D8">
              <w:rPr>
                <w:rFonts w:ascii="Times New Roman" w:hAnsi="Times New Roman" w:cs="Times New Roman"/>
                <w:sz w:val="24"/>
                <w:szCs w:val="24"/>
                <w:lang w:val="bg-BG"/>
              </w:rPr>
              <w:t>единични/мрежовидни пукнатини, липса на настилка на път с дължина 13 км.</w:t>
            </w:r>
          </w:p>
          <w:p w:rsidR="005374E2" w:rsidRPr="00C915D8" w:rsidRDefault="005374E2" w:rsidP="00C915D8">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от общинските пътища със сериозни деформации: </w:t>
            </w:r>
            <w:r w:rsidR="0080743B" w:rsidRPr="00C915D8">
              <w:rPr>
                <w:rFonts w:ascii="Times New Roman" w:hAnsi="Times New Roman" w:cs="Times New Roman"/>
                <w:sz w:val="24"/>
                <w:szCs w:val="24"/>
                <w:lang w:val="bg-BG"/>
              </w:rPr>
              <w:t>20</w:t>
            </w:r>
            <w:r w:rsidRPr="00C915D8">
              <w:rPr>
                <w:rFonts w:ascii="Times New Roman" w:hAnsi="Times New Roman" w:cs="Times New Roman"/>
                <w:sz w:val="24"/>
                <w:szCs w:val="24"/>
                <w:lang w:val="bg-BG"/>
              </w:rPr>
              <w:t>%</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Сигнализация и маркировка</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p>
          <w:p w:rsidR="005374E2" w:rsidRPr="00C915D8" w:rsidRDefault="005374E2" w:rsidP="005374E2">
            <w:pPr>
              <w:ind w:right="182"/>
              <w:rPr>
                <w:rFonts w:ascii="Times New Roman" w:hAnsi="Times New Roman" w:cs="Times New Roman"/>
                <w:sz w:val="24"/>
                <w:szCs w:val="24"/>
                <w:lang w:val="bg-BG"/>
              </w:rPr>
            </w:pPr>
          </w:p>
        </w:tc>
        <w:tc>
          <w:tcPr>
            <w:tcW w:w="10777" w:type="dxa"/>
          </w:tcPr>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улици: </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Общо състояние: Задоволително</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несъответствия: </w:t>
            </w:r>
            <w:r w:rsidR="0080743B" w:rsidRPr="00C915D8">
              <w:rPr>
                <w:rFonts w:ascii="Times New Roman" w:hAnsi="Times New Roman" w:cs="Times New Roman"/>
                <w:sz w:val="24"/>
                <w:szCs w:val="24"/>
                <w:lang w:val="bg-BG"/>
              </w:rPr>
              <w:t xml:space="preserve">липсва или е изтрита </w:t>
            </w:r>
          </w:p>
          <w:p w:rsidR="005374E2" w:rsidRPr="00C915D8" w:rsidRDefault="005374E2" w:rsidP="005374E2">
            <w:pPr>
              <w:ind w:left="56"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липсваща сигнализация и маркировка: </w:t>
            </w:r>
            <w:r w:rsidR="0080743B" w:rsidRPr="00C915D8">
              <w:rPr>
                <w:rFonts w:ascii="Times New Roman" w:hAnsi="Times New Roman" w:cs="Times New Roman"/>
                <w:sz w:val="24"/>
                <w:szCs w:val="24"/>
                <w:lang w:val="bg-BG"/>
              </w:rPr>
              <w:t>90</w:t>
            </w:r>
            <w:r w:rsidRPr="00C915D8">
              <w:rPr>
                <w:rFonts w:ascii="Times New Roman" w:hAnsi="Times New Roman" w:cs="Times New Roman"/>
                <w:sz w:val="24"/>
                <w:szCs w:val="24"/>
                <w:lang w:val="bg-BG"/>
              </w:rPr>
              <w:t>%</w:t>
            </w:r>
          </w:p>
          <w:p w:rsidR="005374E2" w:rsidRPr="00C915D8" w:rsidRDefault="005374E2" w:rsidP="005374E2">
            <w:pPr>
              <w:ind w:left="56" w:right="182"/>
              <w:rPr>
                <w:rFonts w:ascii="Times New Roman" w:hAnsi="Times New Roman" w:cs="Times New Roman"/>
                <w:sz w:val="24"/>
                <w:szCs w:val="24"/>
                <w:lang w:val="bg-BG"/>
              </w:rPr>
            </w:pPr>
          </w:p>
          <w:p w:rsidR="005374E2" w:rsidRPr="00C915D8" w:rsidRDefault="005374E2" w:rsidP="008E5830">
            <w:pPr>
              <w:ind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общински пътища: </w:t>
            </w:r>
          </w:p>
          <w:p w:rsidR="005374E2" w:rsidRPr="00C915D8" w:rsidRDefault="005374E2" w:rsidP="008E5830">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Общо състояние: Добро</w:t>
            </w:r>
          </w:p>
          <w:p w:rsidR="005374E2" w:rsidRPr="00C915D8" w:rsidRDefault="005374E2" w:rsidP="008E5830">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несъответствия: </w:t>
            </w:r>
            <w:r w:rsidR="0080743B" w:rsidRPr="00C915D8">
              <w:rPr>
                <w:rFonts w:ascii="Times New Roman" w:hAnsi="Times New Roman" w:cs="Times New Roman"/>
                <w:sz w:val="24"/>
                <w:szCs w:val="24"/>
                <w:lang w:val="bg-BG"/>
              </w:rPr>
              <w:t>липсва или е изтрита</w:t>
            </w:r>
          </w:p>
          <w:p w:rsidR="005374E2" w:rsidRPr="00C915D8" w:rsidRDefault="005374E2" w:rsidP="008E5830">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липсваща сигнализация и маркировка: </w:t>
            </w:r>
            <w:r w:rsidR="0080743B" w:rsidRPr="00C915D8">
              <w:rPr>
                <w:rFonts w:ascii="Times New Roman" w:hAnsi="Times New Roman" w:cs="Times New Roman"/>
                <w:sz w:val="24"/>
                <w:szCs w:val="24"/>
                <w:lang w:val="bg-BG"/>
              </w:rPr>
              <w:t>20</w:t>
            </w:r>
            <w:r w:rsidRPr="00C915D8">
              <w:rPr>
                <w:rFonts w:ascii="Times New Roman" w:hAnsi="Times New Roman" w:cs="Times New Roman"/>
                <w:sz w:val="24"/>
                <w:szCs w:val="24"/>
                <w:lang w:val="bg-BG"/>
              </w:rPr>
              <w:t>%</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Банкети</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lastRenderedPageBreak/>
              <w:t>/състояние/</w:t>
            </w:r>
          </w:p>
          <w:p w:rsidR="005374E2" w:rsidRPr="00C915D8" w:rsidRDefault="005374E2" w:rsidP="005374E2">
            <w:pPr>
              <w:ind w:right="182"/>
              <w:rPr>
                <w:rFonts w:ascii="Times New Roman" w:hAnsi="Times New Roman" w:cs="Times New Roman"/>
                <w:sz w:val="24"/>
                <w:szCs w:val="24"/>
                <w:lang w:val="bg-BG"/>
              </w:rPr>
            </w:pPr>
          </w:p>
        </w:tc>
        <w:tc>
          <w:tcPr>
            <w:tcW w:w="10777" w:type="dxa"/>
          </w:tcPr>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b/>
                <w:sz w:val="24"/>
                <w:szCs w:val="24"/>
                <w:lang w:val="bg-BG"/>
              </w:rPr>
              <w:lastRenderedPageBreak/>
              <w:t xml:space="preserve">по улици: </w:t>
            </w:r>
          </w:p>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sz w:val="24"/>
                <w:szCs w:val="24"/>
                <w:lang w:val="bg-BG"/>
              </w:rPr>
              <w:lastRenderedPageBreak/>
              <w:t xml:space="preserve">Общо състояние: </w:t>
            </w:r>
            <w:r w:rsidR="0080743B" w:rsidRPr="00C915D8">
              <w:rPr>
                <w:rFonts w:ascii="Times New Roman" w:hAnsi="Times New Roman" w:cs="Times New Roman"/>
                <w:sz w:val="24"/>
                <w:szCs w:val="24"/>
                <w:lang w:val="bg-BG"/>
              </w:rPr>
              <w:t>задоволително</w:t>
            </w:r>
          </w:p>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несъответствия: </w:t>
            </w:r>
            <w:r w:rsidR="0080743B" w:rsidRPr="00C915D8">
              <w:rPr>
                <w:rFonts w:ascii="Times New Roman" w:hAnsi="Times New Roman" w:cs="Times New Roman"/>
                <w:sz w:val="24"/>
                <w:szCs w:val="24"/>
                <w:lang w:val="bg-BG"/>
              </w:rPr>
              <w:t>не отвежда водата извън платното.</w:t>
            </w:r>
          </w:p>
          <w:p w:rsidR="005374E2" w:rsidRPr="00C915D8" w:rsidRDefault="005374E2" w:rsidP="0080743B">
            <w:pPr>
              <w:ind w:left="106" w:right="182" w:hanging="106"/>
              <w:rPr>
                <w:rFonts w:ascii="Times New Roman" w:hAnsi="Times New Roman" w:cs="Times New Roman"/>
                <w:sz w:val="24"/>
                <w:szCs w:val="24"/>
                <w:lang w:val="bg-BG"/>
              </w:rPr>
            </w:pPr>
            <w:r w:rsidRPr="00C915D8">
              <w:rPr>
                <w:rFonts w:ascii="Times New Roman" w:hAnsi="Times New Roman" w:cs="Times New Roman"/>
                <w:sz w:val="24"/>
                <w:szCs w:val="24"/>
                <w:lang w:val="bg-BG"/>
              </w:rPr>
              <w:t>Процентен дял липсващи банкети</w:t>
            </w:r>
            <w:r w:rsidR="0080743B" w:rsidRPr="00C915D8">
              <w:rPr>
                <w:rFonts w:ascii="Times New Roman" w:hAnsi="Times New Roman" w:cs="Times New Roman"/>
                <w:sz w:val="24"/>
                <w:szCs w:val="24"/>
                <w:lang w:val="bg-BG"/>
              </w:rPr>
              <w:t>: 10%</w:t>
            </w:r>
          </w:p>
          <w:p w:rsidR="005374E2" w:rsidRPr="00C915D8" w:rsidRDefault="005374E2" w:rsidP="005374E2">
            <w:pPr>
              <w:ind w:left="34" w:right="182" w:hanging="106"/>
              <w:rPr>
                <w:rFonts w:ascii="Times New Roman" w:hAnsi="Times New Roman" w:cs="Times New Roman"/>
                <w:b/>
                <w:sz w:val="24"/>
                <w:szCs w:val="24"/>
                <w:lang w:val="bg-BG"/>
              </w:rPr>
            </w:pPr>
          </w:p>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общински пътища: </w:t>
            </w:r>
          </w:p>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sz w:val="24"/>
                <w:szCs w:val="24"/>
                <w:lang w:val="bg-BG"/>
              </w:rPr>
              <w:t>Общо състояние: Добро</w:t>
            </w:r>
          </w:p>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несъответствия: </w:t>
            </w:r>
            <w:r w:rsidR="0080743B" w:rsidRPr="00C915D8">
              <w:rPr>
                <w:rFonts w:ascii="Times New Roman" w:hAnsi="Times New Roman" w:cs="Times New Roman"/>
                <w:sz w:val="24"/>
                <w:szCs w:val="24"/>
                <w:lang w:val="bg-BG"/>
              </w:rPr>
              <w:t>липсва или не отвежда водата извън платното</w:t>
            </w:r>
          </w:p>
          <w:p w:rsidR="005374E2" w:rsidRPr="00C915D8" w:rsidRDefault="005374E2" w:rsidP="005374E2">
            <w:pPr>
              <w:ind w:left="106" w:right="182" w:hanging="106"/>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липсващи банкети: </w:t>
            </w:r>
            <w:r w:rsidR="0080743B" w:rsidRPr="00C915D8">
              <w:rPr>
                <w:rFonts w:ascii="Times New Roman" w:hAnsi="Times New Roman" w:cs="Times New Roman"/>
                <w:sz w:val="24"/>
                <w:szCs w:val="24"/>
                <w:lang w:val="bg-BG"/>
              </w:rPr>
              <w:t>30%</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lastRenderedPageBreak/>
              <w:t>Ограничителни системи</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p>
          <w:p w:rsidR="005374E2" w:rsidRPr="00C915D8" w:rsidRDefault="005374E2" w:rsidP="005374E2">
            <w:pPr>
              <w:ind w:right="182"/>
              <w:rPr>
                <w:rFonts w:ascii="Times New Roman" w:hAnsi="Times New Roman" w:cs="Times New Roman"/>
                <w:sz w:val="24"/>
                <w:szCs w:val="24"/>
                <w:lang w:val="bg-BG"/>
              </w:rPr>
            </w:pPr>
          </w:p>
        </w:tc>
        <w:tc>
          <w:tcPr>
            <w:tcW w:w="10777" w:type="dxa"/>
          </w:tcPr>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улици: </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Общо състояние: </w:t>
            </w:r>
            <w:r w:rsidR="003945C5" w:rsidRPr="00C915D8">
              <w:rPr>
                <w:rFonts w:ascii="Times New Roman" w:hAnsi="Times New Roman" w:cs="Times New Roman"/>
                <w:sz w:val="24"/>
                <w:szCs w:val="24"/>
                <w:lang w:val="bg-BG"/>
              </w:rPr>
              <w:t>незадоволително</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несъответствия: </w:t>
            </w:r>
            <w:r w:rsidR="003945C5" w:rsidRPr="00C915D8">
              <w:rPr>
                <w:rFonts w:ascii="Times New Roman" w:hAnsi="Times New Roman" w:cs="Times New Roman"/>
                <w:sz w:val="24"/>
                <w:szCs w:val="24"/>
                <w:lang w:val="bg-BG"/>
              </w:rPr>
              <w:t>корозия и деформация</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липсващи ограничителни системи: </w:t>
            </w:r>
            <w:r w:rsidR="003945C5" w:rsidRPr="00C915D8">
              <w:rPr>
                <w:rFonts w:ascii="Times New Roman" w:hAnsi="Times New Roman" w:cs="Times New Roman"/>
                <w:sz w:val="24"/>
                <w:szCs w:val="24"/>
                <w:lang w:val="bg-BG"/>
              </w:rPr>
              <w:t>5%</w:t>
            </w:r>
          </w:p>
          <w:p w:rsidR="005374E2" w:rsidRPr="00C915D8" w:rsidRDefault="005374E2" w:rsidP="005374E2">
            <w:pPr>
              <w:ind w:right="182"/>
              <w:rPr>
                <w:rFonts w:ascii="Times New Roman" w:hAnsi="Times New Roman" w:cs="Times New Roman"/>
                <w:b/>
                <w:sz w:val="24"/>
                <w:szCs w:val="24"/>
                <w:lang w:val="bg-BG"/>
              </w:rPr>
            </w:pP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по общински пътища: </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Общо състояние:</w:t>
            </w:r>
            <w:r w:rsidR="003945C5" w:rsidRPr="00C915D8">
              <w:rPr>
                <w:rFonts w:ascii="Times New Roman" w:hAnsi="Times New Roman" w:cs="Times New Roman"/>
                <w:sz w:val="24"/>
                <w:szCs w:val="24"/>
                <w:lang w:val="bg-BG"/>
              </w:rPr>
              <w:t>незадоволително</w:t>
            </w:r>
          </w:p>
          <w:p w:rsidR="005374E2" w:rsidRPr="00C915D8" w:rsidRDefault="005374E2" w:rsidP="005374E2">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Основни видове несъответствия: </w:t>
            </w:r>
            <w:r w:rsidR="003945C5" w:rsidRPr="00C915D8">
              <w:rPr>
                <w:rFonts w:ascii="Times New Roman" w:hAnsi="Times New Roman" w:cs="Times New Roman"/>
                <w:sz w:val="24"/>
                <w:szCs w:val="24"/>
                <w:lang w:val="bg-BG"/>
              </w:rPr>
              <w:t xml:space="preserve">корозия и деформация </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Процентен дял липсващи ограничителни системи: </w:t>
            </w:r>
            <w:r w:rsidR="003945C5" w:rsidRPr="00C915D8">
              <w:rPr>
                <w:rFonts w:ascii="Times New Roman" w:hAnsi="Times New Roman" w:cs="Times New Roman"/>
                <w:sz w:val="24"/>
                <w:szCs w:val="24"/>
                <w:lang w:val="bg-BG"/>
              </w:rPr>
              <w:t>5%</w:t>
            </w:r>
          </w:p>
        </w:tc>
      </w:tr>
      <w:tr w:rsidR="005374E2" w:rsidRPr="005A7F19" w:rsidTr="006448BC">
        <w:tc>
          <w:tcPr>
            <w:tcW w:w="2264" w:type="dxa"/>
            <w:shd w:val="clear" w:color="auto" w:fill="FFD966" w:themeFill="accent4" w:themeFillTint="99"/>
          </w:tcPr>
          <w:p w:rsidR="005374E2" w:rsidRPr="00C915D8" w:rsidRDefault="005374E2" w:rsidP="00C915D8">
            <w:pPr>
              <w:ind w:left="34"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Кръстовища, пешеходни пътеки, спирки на градския транспорт, подлези и надлези, осветление и светофари </w:t>
            </w:r>
          </w:p>
        </w:tc>
        <w:tc>
          <w:tcPr>
            <w:tcW w:w="10777" w:type="dxa"/>
          </w:tcPr>
          <w:p w:rsidR="003945C5" w:rsidRPr="00C915D8" w:rsidRDefault="003945C5" w:rsidP="003945C5">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кръстовища-248; пешеходни пътеки -23; спирки на обществен транспорт(междуградски)-37; подлези-1; надлез – 1 светофарни уредби- 0</w:t>
            </w:r>
          </w:p>
          <w:p w:rsidR="005374E2" w:rsidRPr="00C915D8" w:rsidRDefault="005374E2" w:rsidP="005374E2">
            <w:pPr>
              <w:ind w:right="182"/>
              <w:rPr>
                <w:rFonts w:ascii="Times New Roman" w:hAnsi="Times New Roman" w:cs="Times New Roman"/>
                <w:sz w:val="24"/>
                <w:szCs w:val="24"/>
                <w:lang w:val="bg-BG"/>
              </w:rPr>
            </w:pPr>
          </w:p>
          <w:p w:rsidR="005374E2" w:rsidRPr="00C915D8"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Велоалеи</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/дължина и състояние/</w:t>
            </w:r>
          </w:p>
        </w:tc>
        <w:tc>
          <w:tcPr>
            <w:tcW w:w="10777" w:type="dxa"/>
          </w:tcPr>
          <w:p w:rsidR="005374E2" w:rsidRPr="00C915D8" w:rsidRDefault="003945C5" w:rsidP="003945C5">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Няма</w:t>
            </w:r>
          </w:p>
        </w:tc>
      </w:tr>
      <w:tr w:rsidR="005374E2" w:rsidRPr="005A7F19" w:rsidTr="006448BC">
        <w:tc>
          <w:tcPr>
            <w:tcW w:w="2264" w:type="dxa"/>
            <w:shd w:val="clear" w:color="auto" w:fill="FFD966" w:themeFill="accent4" w:themeFillTint="99"/>
          </w:tcPr>
          <w:p w:rsidR="005374E2" w:rsidRPr="00C915D8" w:rsidRDefault="005374E2" w:rsidP="005374E2">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 xml:space="preserve">Прилежаща инфраструктура около учебни заведения и детски градини от гледна точка на безопасността (места за </w:t>
            </w:r>
            <w:r w:rsidRPr="00C915D8">
              <w:rPr>
                <w:rFonts w:ascii="Times New Roman" w:hAnsi="Times New Roman" w:cs="Times New Roman"/>
                <w:b/>
                <w:sz w:val="24"/>
                <w:szCs w:val="24"/>
                <w:lang w:val="bg-BG"/>
              </w:rPr>
              <w:lastRenderedPageBreak/>
              <w:t xml:space="preserve">пресичане и паркиране, предпазни огради, ограничения на скоростта, осветеност) </w:t>
            </w:r>
          </w:p>
          <w:p w:rsidR="005374E2" w:rsidRPr="00C915D8" w:rsidRDefault="005374E2" w:rsidP="00C915D8">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r w:rsidRPr="00C915D8">
              <w:rPr>
                <w:rFonts w:ascii="Times New Roman" w:hAnsi="Times New Roman" w:cs="Times New Roman"/>
                <w:i/>
                <w:sz w:val="24"/>
                <w:szCs w:val="24"/>
                <w:lang w:val="bg-BG"/>
              </w:rPr>
              <w:t xml:space="preserve"> </w:t>
            </w:r>
          </w:p>
        </w:tc>
        <w:tc>
          <w:tcPr>
            <w:tcW w:w="10777" w:type="dxa"/>
          </w:tcPr>
          <w:p w:rsidR="003945C5" w:rsidRPr="00C915D8" w:rsidRDefault="003945C5" w:rsidP="003945C5">
            <w:pPr>
              <w:ind w:left="34" w:right="182"/>
              <w:rPr>
                <w:rFonts w:ascii="Times New Roman" w:hAnsi="Times New Roman" w:cs="Times New Roman"/>
                <w:sz w:val="24"/>
                <w:szCs w:val="24"/>
                <w:lang w:val="bg-BG"/>
              </w:rPr>
            </w:pPr>
            <w:r w:rsidRPr="00C915D8">
              <w:rPr>
                <w:rFonts w:ascii="Times New Roman" w:hAnsi="Times New Roman" w:cs="Times New Roman"/>
                <w:sz w:val="24"/>
                <w:szCs w:val="24"/>
                <w:lang w:val="bg-BG"/>
              </w:rPr>
              <w:lastRenderedPageBreak/>
              <w:t>На всичките 10 бр. учебни и детски заведения има осигурени предпазни огради; в терените им не се паркират превозни средства; пешеходните пътеки в близост до тях се поддържат в добро състояние. Осигурява се допълнително осветяване на сградите и дворовете.</w:t>
            </w:r>
          </w:p>
          <w:p w:rsidR="005374E2" w:rsidRPr="00C915D8" w:rsidRDefault="005374E2" w:rsidP="003945C5">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624D37" w:rsidRDefault="005374E2" w:rsidP="00624D37">
            <w:pPr>
              <w:ind w:right="182"/>
              <w:rPr>
                <w:rFonts w:ascii="Times New Roman" w:hAnsi="Times New Roman" w:cs="Times New Roman"/>
                <w:sz w:val="24"/>
                <w:szCs w:val="24"/>
                <w:lang w:val="bg-BG"/>
              </w:rPr>
            </w:pPr>
            <w:r w:rsidRPr="00624D37">
              <w:rPr>
                <w:rFonts w:ascii="Times New Roman" w:hAnsi="Times New Roman" w:cs="Times New Roman"/>
                <w:b/>
                <w:sz w:val="24"/>
                <w:szCs w:val="24"/>
                <w:lang w:val="bg-BG"/>
              </w:rPr>
              <w:t>Автогари, ж.п. гари и прилежащата към тях инфраструктура</w:t>
            </w:r>
          </w:p>
        </w:tc>
        <w:tc>
          <w:tcPr>
            <w:tcW w:w="10777" w:type="dxa"/>
          </w:tcPr>
          <w:p w:rsidR="003945C5" w:rsidRPr="00624D37" w:rsidRDefault="005374E2" w:rsidP="003945C5">
            <w:pPr>
              <w:ind w:left="34" w:right="182"/>
              <w:rPr>
                <w:rFonts w:ascii="Times New Roman" w:hAnsi="Times New Roman" w:cs="Times New Roman"/>
                <w:sz w:val="24"/>
                <w:szCs w:val="24"/>
                <w:lang w:val="bg-BG"/>
              </w:rPr>
            </w:pPr>
            <w:r w:rsidRPr="00624D37">
              <w:rPr>
                <w:rFonts w:ascii="Times New Roman" w:hAnsi="Times New Roman" w:cs="Times New Roman"/>
                <w:sz w:val="24"/>
                <w:szCs w:val="24"/>
                <w:lang w:val="bg-BG"/>
              </w:rPr>
              <w:t>Няма действаща/моля опишете/</w:t>
            </w:r>
            <w:r w:rsidR="003945C5" w:rsidRPr="00624D37">
              <w:rPr>
                <w:rFonts w:ascii="Times New Roman" w:hAnsi="Times New Roman" w:cs="Times New Roman"/>
                <w:sz w:val="24"/>
                <w:szCs w:val="24"/>
                <w:lang w:val="bg-BG"/>
              </w:rPr>
              <w:t>2бр. ж.п. гара, като пред едната има изграден благоустроен паркинг</w:t>
            </w:r>
          </w:p>
          <w:p w:rsidR="003945C5" w:rsidRPr="00624D37" w:rsidRDefault="003945C5" w:rsidP="003945C5">
            <w:pPr>
              <w:ind w:left="34" w:right="182"/>
              <w:rPr>
                <w:rFonts w:ascii="Times New Roman" w:hAnsi="Times New Roman" w:cs="Times New Roman"/>
                <w:sz w:val="24"/>
                <w:szCs w:val="24"/>
                <w:lang w:val="bg-BG"/>
              </w:rPr>
            </w:pPr>
          </w:p>
          <w:p w:rsidR="003945C5" w:rsidRPr="00624D37" w:rsidRDefault="003945C5" w:rsidP="003945C5">
            <w:pPr>
              <w:ind w:left="34" w:right="182"/>
              <w:rPr>
                <w:rFonts w:ascii="Times New Roman" w:hAnsi="Times New Roman" w:cs="Times New Roman"/>
                <w:sz w:val="24"/>
                <w:szCs w:val="24"/>
                <w:lang w:val="bg-BG"/>
              </w:rPr>
            </w:pPr>
          </w:p>
          <w:p w:rsidR="005374E2" w:rsidRPr="00624D37" w:rsidRDefault="005374E2" w:rsidP="003945C5">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624D37" w:rsidRDefault="005374E2" w:rsidP="005374E2">
            <w:pPr>
              <w:ind w:right="182"/>
              <w:rPr>
                <w:rFonts w:ascii="Times New Roman" w:hAnsi="Times New Roman" w:cs="Times New Roman"/>
                <w:b/>
                <w:sz w:val="24"/>
                <w:szCs w:val="24"/>
                <w:lang w:val="bg-BG"/>
              </w:rPr>
            </w:pPr>
            <w:r w:rsidRPr="00624D37">
              <w:rPr>
                <w:rFonts w:ascii="Times New Roman" w:hAnsi="Times New Roman" w:cs="Times New Roman"/>
                <w:b/>
                <w:sz w:val="24"/>
                <w:szCs w:val="24"/>
                <w:lang w:val="bg-BG"/>
              </w:rPr>
              <w:t>Обществен транспорт (наличие, средна възраст, географско покритие, свързаност)</w:t>
            </w:r>
          </w:p>
          <w:p w:rsidR="005374E2" w:rsidRPr="00624D37" w:rsidRDefault="005374E2" w:rsidP="00624D37">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/състояние/</w:t>
            </w:r>
          </w:p>
        </w:tc>
        <w:tc>
          <w:tcPr>
            <w:tcW w:w="10777" w:type="dxa"/>
          </w:tcPr>
          <w:p w:rsidR="003945C5" w:rsidRPr="00624D37" w:rsidRDefault="003945C5" w:rsidP="003945C5">
            <w:pPr>
              <w:ind w:left="34" w:right="182"/>
              <w:rPr>
                <w:rFonts w:ascii="Times New Roman" w:hAnsi="Times New Roman" w:cs="Times New Roman"/>
                <w:b/>
                <w:sz w:val="24"/>
                <w:szCs w:val="24"/>
                <w:lang w:val="bg-BG"/>
              </w:rPr>
            </w:pPr>
            <w:r w:rsidRPr="00624D37">
              <w:rPr>
                <w:rFonts w:ascii="Times New Roman" w:hAnsi="Times New Roman" w:cs="Times New Roman"/>
                <w:sz w:val="24"/>
                <w:szCs w:val="24"/>
                <w:lang w:val="bg-BG"/>
              </w:rPr>
              <w:t>Обществения транспорт обслужва веднъж седмично населените места, възраст на автомобилния парк -12 год.</w:t>
            </w:r>
          </w:p>
          <w:p w:rsidR="005374E2" w:rsidRPr="00624D37" w:rsidRDefault="005374E2" w:rsidP="003945C5">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624D37" w:rsidRDefault="005374E2" w:rsidP="005374E2">
            <w:pPr>
              <w:ind w:right="182"/>
              <w:rPr>
                <w:rFonts w:ascii="Times New Roman" w:hAnsi="Times New Roman" w:cs="Times New Roman"/>
                <w:b/>
                <w:sz w:val="24"/>
                <w:szCs w:val="24"/>
                <w:lang w:val="bg-BG"/>
              </w:rPr>
            </w:pPr>
            <w:r w:rsidRPr="00624D37">
              <w:rPr>
                <w:rFonts w:ascii="Times New Roman" w:hAnsi="Times New Roman" w:cs="Times New Roman"/>
                <w:b/>
                <w:sz w:val="24"/>
                <w:szCs w:val="24"/>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5374E2" w:rsidRPr="00624D37" w:rsidRDefault="005374E2" w:rsidP="00624D37">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 xml:space="preserve">/състояние/ </w:t>
            </w:r>
          </w:p>
        </w:tc>
        <w:tc>
          <w:tcPr>
            <w:tcW w:w="10777" w:type="dxa"/>
          </w:tcPr>
          <w:p w:rsidR="003945C5" w:rsidRPr="00624D37" w:rsidRDefault="003945C5" w:rsidP="003945C5">
            <w:pPr>
              <w:ind w:left="34" w:right="182"/>
              <w:rPr>
                <w:rFonts w:ascii="Times New Roman" w:hAnsi="Times New Roman" w:cs="Times New Roman"/>
                <w:sz w:val="24"/>
                <w:szCs w:val="24"/>
                <w:lang w:val="bg-BG"/>
              </w:rPr>
            </w:pPr>
            <w:r w:rsidRPr="00624D37">
              <w:rPr>
                <w:rFonts w:ascii="Times New Roman" w:hAnsi="Times New Roman" w:cs="Times New Roman"/>
                <w:sz w:val="24"/>
                <w:szCs w:val="24"/>
                <w:lang w:val="bg-BG"/>
              </w:rPr>
              <w:t>1бр. автобус в добро състояние на възраст 12 год.</w:t>
            </w:r>
          </w:p>
          <w:p w:rsidR="005374E2" w:rsidRPr="00624D37" w:rsidRDefault="005374E2" w:rsidP="005374E2">
            <w:pPr>
              <w:ind w:right="182"/>
              <w:rPr>
                <w:rFonts w:ascii="Times New Roman" w:hAnsi="Times New Roman" w:cs="Times New Roman"/>
                <w:sz w:val="24"/>
                <w:szCs w:val="24"/>
                <w:lang w:val="bg-BG"/>
              </w:rPr>
            </w:pPr>
          </w:p>
          <w:p w:rsidR="005374E2" w:rsidRPr="00624D37"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8E5830" w:rsidRDefault="006448BC" w:rsidP="005374E2">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 xml:space="preserve">Община </w:t>
            </w:r>
          </w:p>
        </w:tc>
        <w:tc>
          <w:tcPr>
            <w:tcW w:w="10777" w:type="dxa"/>
          </w:tcPr>
          <w:p w:rsidR="005374E2" w:rsidRPr="008E5830" w:rsidRDefault="000F19CF" w:rsidP="006448BC">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Шумен</w:t>
            </w: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sz w:val="24"/>
                <w:szCs w:val="24"/>
                <w:lang w:val="bg-BG"/>
              </w:rPr>
            </w:pPr>
            <w:r w:rsidRPr="008E5830">
              <w:rPr>
                <w:rFonts w:ascii="Times New Roman" w:hAnsi="Times New Roman" w:cs="Times New Roman"/>
                <w:b/>
                <w:sz w:val="24"/>
                <w:szCs w:val="24"/>
                <w:lang w:val="bg-BG"/>
              </w:rPr>
              <w:t xml:space="preserve">Дължина на общинска пътна мрежа </w:t>
            </w:r>
            <w:r w:rsidRPr="008E5830">
              <w:rPr>
                <w:rFonts w:ascii="Times New Roman" w:hAnsi="Times New Roman" w:cs="Times New Roman"/>
                <w:sz w:val="24"/>
                <w:szCs w:val="24"/>
                <w:lang w:val="bg-BG"/>
              </w:rPr>
              <w:t>/км/</w:t>
            </w:r>
          </w:p>
        </w:tc>
        <w:tc>
          <w:tcPr>
            <w:tcW w:w="10777" w:type="dxa"/>
          </w:tcPr>
          <w:p w:rsidR="005374E2" w:rsidRPr="008E5830" w:rsidRDefault="000F19CF" w:rsidP="000F19CF">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142,52 км</w:t>
            </w:r>
          </w:p>
        </w:tc>
      </w:tr>
      <w:tr w:rsidR="005374E2" w:rsidRPr="005A7F19" w:rsidTr="006448BC">
        <w:tc>
          <w:tcPr>
            <w:tcW w:w="2264" w:type="dxa"/>
            <w:shd w:val="clear" w:color="auto" w:fill="FFD966" w:themeFill="accent4" w:themeFillTint="99"/>
          </w:tcPr>
          <w:p w:rsidR="005374E2" w:rsidRPr="008E5830" w:rsidRDefault="005374E2" w:rsidP="005374E2">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lastRenderedPageBreak/>
              <w:t>Дължина на улична мрежа</w:t>
            </w:r>
          </w:p>
          <w:p w:rsidR="005374E2" w:rsidRPr="008E5830" w:rsidRDefault="006448BC" w:rsidP="005374E2">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/км/</w:t>
            </w:r>
          </w:p>
        </w:tc>
        <w:tc>
          <w:tcPr>
            <w:tcW w:w="10777" w:type="dxa"/>
          </w:tcPr>
          <w:p w:rsidR="005374E2" w:rsidRPr="008E5830" w:rsidRDefault="000F19CF" w:rsidP="005374E2">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220,00 км</w:t>
            </w:r>
          </w:p>
          <w:p w:rsidR="005374E2" w:rsidRPr="008E5830"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624D37" w:rsidRDefault="005374E2" w:rsidP="005374E2">
            <w:pPr>
              <w:ind w:right="182"/>
              <w:rPr>
                <w:rFonts w:ascii="Times New Roman" w:hAnsi="Times New Roman" w:cs="Times New Roman"/>
                <w:b/>
                <w:sz w:val="24"/>
                <w:szCs w:val="24"/>
                <w:lang w:val="bg-BG"/>
              </w:rPr>
            </w:pPr>
            <w:r w:rsidRPr="00624D37">
              <w:rPr>
                <w:rFonts w:ascii="Times New Roman" w:hAnsi="Times New Roman" w:cs="Times New Roman"/>
                <w:b/>
                <w:sz w:val="24"/>
                <w:szCs w:val="24"/>
                <w:lang w:val="bg-BG"/>
              </w:rPr>
              <w:t xml:space="preserve">Настилки </w:t>
            </w:r>
          </w:p>
          <w:p w:rsidR="005374E2" w:rsidRPr="00624D37" w:rsidRDefault="005374E2" w:rsidP="005374E2">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/състояние/</w:t>
            </w:r>
          </w:p>
          <w:p w:rsidR="005374E2" w:rsidRPr="00624D37" w:rsidRDefault="005374E2" w:rsidP="005374E2">
            <w:pPr>
              <w:ind w:right="182"/>
              <w:rPr>
                <w:rFonts w:ascii="Times New Roman" w:hAnsi="Times New Roman" w:cs="Times New Roman"/>
                <w:sz w:val="24"/>
                <w:szCs w:val="24"/>
                <w:lang w:val="bg-BG"/>
              </w:rPr>
            </w:pPr>
          </w:p>
        </w:tc>
        <w:tc>
          <w:tcPr>
            <w:tcW w:w="10777" w:type="dxa"/>
          </w:tcPr>
          <w:p w:rsidR="005374E2" w:rsidRPr="00624D37" w:rsidRDefault="005374E2" w:rsidP="005374E2">
            <w:pPr>
              <w:ind w:right="182"/>
              <w:rPr>
                <w:rFonts w:ascii="Times New Roman" w:hAnsi="Times New Roman" w:cs="Times New Roman"/>
                <w:sz w:val="24"/>
                <w:szCs w:val="24"/>
                <w:lang w:val="bg-BG"/>
              </w:rPr>
            </w:pPr>
            <w:r w:rsidRPr="00624D37">
              <w:rPr>
                <w:rFonts w:ascii="Times New Roman" w:hAnsi="Times New Roman" w:cs="Times New Roman"/>
                <w:b/>
                <w:sz w:val="24"/>
                <w:szCs w:val="24"/>
                <w:lang w:val="bg-BG"/>
              </w:rPr>
              <w:t xml:space="preserve">по улици: </w:t>
            </w:r>
          </w:p>
          <w:p w:rsidR="005374E2" w:rsidRPr="00624D37" w:rsidRDefault="005374E2" w:rsidP="00624D37">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Общо състояние:  Задоволително</w:t>
            </w:r>
          </w:p>
          <w:p w:rsidR="005374E2" w:rsidRPr="00624D37" w:rsidRDefault="005374E2" w:rsidP="005374E2">
            <w:pPr>
              <w:ind w:left="56" w:right="182"/>
              <w:rPr>
                <w:rFonts w:ascii="Times New Roman" w:hAnsi="Times New Roman" w:cs="Times New Roman"/>
                <w:sz w:val="24"/>
                <w:szCs w:val="24"/>
                <w:lang w:val="bg-BG"/>
              </w:rPr>
            </w:pPr>
            <w:r w:rsidRPr="00624D37">
              <w:rPr>
                <w:rFonts w:ascii="Times New Roman" w:hAnsi="Times New Roman" w:cs="Times New Roman"/>
                <w:sz w:val="24"/>
                <w:szCs w:val="24"/>
                <w:lang w:val="bg-BG"/>
              </w:rPr>
              <w:t xml:space="preserve">Основни видове деформации: </w:t>
            </w:r>
            <w:r w:rsidR="00BE00FD" w:rsidRPr="00624D37">
              <w:rPr>
                <w:rFonts w:ascii="Times New Roman" w:hAnsi="Times New Roman" w:cs="Times New Roman"/>
                <w:sz w:val="24"/>
                <w:szCs w:val="24"/>
                <w:lang w:val="bg-BG"/>
              </w:rPr>
              <w:t>пукнатини и слягания</w:t>
            </w:r>
          </w:p>
          <w:p w:rsidR="005374E2" w:rsidRPr="00624D37" w:rsidRDefault="005374E2" w:rsidP="005374E2">
            <w:pPr>
              <w:ind w:left="56" w:right="182"/>
              <w:rPr>
                <w:rFonts w:ascii="Times New Roman" w:hAnsi="Times New Roman" w:cs="Times New Roman"/>
                <w:sz w:val="24"/>
                <w:szCs w:val="24"/>
                <w:lang w:val="bg-BG"/>
              </w:rPr>
            </w:pPr>
            <w:r w:rsidRPr="00624D37">
              <w:rPr>
                <w:rFonts w:ascii="Times New Roman" w:hAnsi="Times New Roman" w:cs="Times New Roman"/>
                <w:sz w:val="24"/>
                <w:szCs w:val="24"/>
                <w:lang w:val="bg-BG"/>
              </w:rPr>
              <w:t xml:space="preserve">Процентен дял от улиците със сериозни деформации: </w:t>
            </w:r>
            <w:r w:rsidR="00BE00FD" w:rsidRPr="00624D37">
              <w:rPr>
                <w:rFonts w:ascii="Times New Roman" w:hAnsi="Times New Roman" w:cs="Times New Roman"/>
                <w:sz w:val="24"/>
                <w:szCs w:val="24"/>
                <w:lang w:val="bg-BG"/>
              </w:rPr>
              <w:t>10%</w:t>
            </w:r>
          </w:p>
          <w:p w:rsidR="005374E2" w:rsidRPr="00624D37" w:rsidRDefault="005374E2" w:rsidP="005374E2">
            <w:pPr>
              <w:ind w:left="56" w:right="182"/>
              <w:rPr>
                <w:rFonts w:ascii="Times New Roman" w:hAnsi="Times New Roman" w:cs="Times New Roman"/>
                <w:sz w:val="24"/>
                <w:szCs w:val="24"/>
                <w:lang w:val="bg-BG"/>
              </w:rPr>
            </w:pPr>
          </w:p>
          <w:p w:rsidR="005374E2" w:rsidRPr="00624D37" w:rsidRDefault="005374E2" w:rsidP="005374E2">
            <w:pPr>
              <w:ind w:left="56" w:right="182"/>
              <w:rPr>
                <w:rFonts w:ascii="Times New Roman" w:hAnsi="Times New Roman" w:cs="Times New Roman"/>
                <w:sz w:val="24"/>
                <w:szCs w:val="24"/>
                <w:lang w:val="bg-BG"/>
              </w:rPr>
            </w:pPr>
            <w:r w:rsidRPr="00624D37">
              <w:rPr>
                <w:rFonts w:ascii="Times New Roman" w:hAnsi="Times New Roman" w:cs="Times New Roman"/>
                <w:b/>
                <w:sz w:val="24"/>
                <w:szCs w:val="24"/>
                <w:lang w:val="bg-BG"/>
              </w:rPr>
              <w:t xml:space="preserve">по общински пътища: </w:t>
            </w:r>
          </w:p>
          <w:p w:rsidR="005374E2" w:rsidRPr="00624D37" w:rsidRDefault="005374E2" w:rsidP="005374E2">
            <w:pPr>
              <w:ind w:left="56" w:right="182"/>
              <w:rPr>
                <w:rFonts w:ascii="Times New Roman" w:hAnsi="Times New Roman" w:cs="Times New Roman"/>
                <w:sz w:val="24"/>
                <w:szCs w:val="24"/>
                <w:lang w:val="bg-BG"/>
              </w:rPr>
            </w:pPr>
            <w:r w:rsidRPr="00624D37">
              <w:rPr>
                <w:rFonts w:ascii="Times New Roman" w:hAnsi="Times New Roman" w:cs="Times New Roman"/>
                <w:sz w:val="24"/>
                <w:szCs w:val="24"/>
                <w:lang w:val="bg-BG"/>
              </w:rPr>
              <w:t xml:space="preserve">Общо състояние:  Задоволително </w:t>
            </w:r>
          </w:p>
          <w:p w:rsidR="005374E2" w:rsidRPr="00624D37" w:rsidRDefault="005374E2" w:rsidP="005374E2">
            <w:pPr>
              <w:ind w:left="5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Основни видове деформации: Мрежовидни пукнатини и слягания</w:t>
            </w:r>
            <w:r w:rsidR="00BE00FD" w:rsidRPr="00624D37">
              <w:rPr>
                <w:rFonts w:ascii="Times New Roman" w:hAnsi="Times New Roman" w:cs="Times New Roman"/>
                <w:sz w:val="24"/>
                <w:szCs w:val="24"/>
                <w:lang w:val="bg-BG"/>
              </w:rPr>
              <w:t xml:space="preserve"> </w:t>
            </w:r>
          </w:p>
          <w:p w:rsidR="005374E2" w:rsidRPr="00624D37" w:rsidRDefault="005374E2" w:rsidP="00624D37">
            <w:pPr>
              <w:ind w:left="5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Процентен дял от общинските пътища със сериозни деформации: 10%</w:t>
            </w:r>
          </w:p>
        </w:tc>
      </w:tr>
      <w:tr w:rsidR="005374E2" w:rsidRPr="005A7F19" w:rsidTr="006448BC">
        <w:tc>
          <w:tcPr>
            <w:tcW w:w="2264" w:type="dxa"/>
            <w:shd w:val="clear" w:color="auto" w:fill="FFD966" w:themeFill="accent4" w:themeFillTint="99"/>
          </w:tcPr>
          <w:p w:rsidR="005374E2" w:rsidRPr="00624D37" w:rsidRDefault="005374E2" w:rsidP="005374E2">
            <w:pPr>
              <w:ind w:right="182"/>
              <w:rPr>
                <w:rFonts w:ascii="Times New Roman" w:hAnsi="Times New Roman" w:cs="Times New Roman"/>
                <w:b/>
                <w:sz w:val="24"/>
                <w:szCs w:val="24"/>
                <w:lang w:val="bg-BG"/>
              </w:rPr>
            </w:pPr>
            <w:r w:rsidRPr="00624D37">
              <w:rPr>
                <w:rFonts w:ascii="Times New Roman" w:hAnsi="Times New Roman" w:cs="Times New Roman"/>
                <w:b/>
                <w:sz w:val="24"/>
                <w:szCs w:val="24"/>
                <w:lang w:val="bg-BG"/>
              </w:rPr>
              <w:t>Сигнализация и маркировка</w:t>
            </w:r>
          </w:p>
          <w:p w:rsidR="005374E2" w:rsidRPr="00624D37" w:rsidRDefault="005374E2" w:rsidP="005374E2">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/състояние/</w:t>
            </w:r>
          </w:p>
          <w:p w:rsidR="005374E2" w:rsidRPr="00624D37" w:rsidRDefault="005374E2" w:rsidP="005374E2">
            <w:pPr>
              <w:ind w:right="182"/>
              <w:rPr>
                <w:rFonts w:ascii="Times New Roman" w:hAnsi="Times New Roman" w:cs="Times New Roman"/>
                <w:sz w:val="24"/>
                <w:szCs w:val="24"/>
                <w:lang w:val="bg-BG"/>
              </w:rPr>
            </w:pPr>
          </w:p>
        </w:tc>
        <w:tc>
          <w:tcPr>
            <w:tcW w:w="10777" w:type="dxa"/>
          </w:tcPr>
          <w:p w:rsidR="00BE00FD" w:rsidRPr="00624D37" w:rsidRDefault="00BE00FD" w:rsidP="00624D37">
            <w:pPr>
              <w:ind w:right="182"/>
              <w:rPr>
                <w:rFonts w:ascii="Times New Roman" w:hAnsi="Times New Roman" w:cs="Times New Roman"/>
                <w:sz w:val="24"/>
                <w:szCs w:val="24"/>
                <w:lang w:val="bg-BG"/>
              </w:rPr>
            </w:pPr>
            <w:r w:rsidRPr="00624D37">
              <w:rPr>
                <w:rFonts w:ascii="Times New Roman" w:hAnsi="Times New Roman" w:cs="Times New Roman"/>
                <w:b/>
                <w:sz w:val="24"/>
                <w:szCs w:val="24"/>
                <w:lang w:val="bg-BG"/>
              </w:rPr>
              <w:t xml:space="preserve">по улици: </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Общо състояние: задоволително</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 xml:space="preserve">Основни видове несъответствия: изтрита маркировка </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Процентен дял липсваща сигнализация и маркировка: 35%</w:t>
            </w:r>
          </w:p>
          <w:p w:rsidR="00BE00FD" w:rsidRPr="00624D37" w:rsidRDefault="00BE00FD" w:rsidP="00BE00FD">
            <w:pPr>
              <w:ind w:left="34" w:right="182"/>
              <w:rPr>
                <w:rFonts w:ascii="Times New Roman" w:hAnsi="Times New Roman" w:cs="Times New Roman"/>
                <w:b/>
                <w:sz w:val="24"/>
                <w:szCs w:val="24"/>
                <w:lang w:val="bg-BG"/>
              </w:rPr>
            </w:pPr>
          </w:p>
          <w:p w:rsidR="00BE00FD" w:rsidRPr="00624D37" w:rsidRDefault="00BE00FD" w:rsidP="00624D37">
            <w:pPr>
              <w:ind w:right="182"/>
              <w:rPr>
                <w:rFonts w:ascii="Times New Roman" w:hAnsi="Times New Roman" w:cs="Times New Roman"/>
                <w:sz w:val="24"/>
                <w:szCs w:val="24"/>
                <w:lang w:val="bg-BG"/>
              </w:rPr>
            </w:pPr>
            <w:r w:rsidRPr="00624D37">
              <w:rPr>
                <w:rFonts w:ascii="Times New Roman" w:hAnsi="Times New Roman" w:cs="Times New Roman"/>
                <w:b/>
                <w:sz w:val="24"/>
                <w:szCs w:val="24"/>
                <w:lang w:val="bg-BG"/>
              </w:rPr>
              <w:t xml:space="preserve">по общински пътища: </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Общо състояние: задоволително</w:t>
            </w:r>
            <w:r w:rsidR="00624D37">
              <w:rPr>
                <w:rFonts w:ascii="Times New Roman" w:hAnsi="Times New Roman" w:cs="Times New Roman"/>
                <w:sz w:val="24"/>
                <w:szCs w:val="24"/>
                <w:lang w:val="bg-BG"/>
              </w:rPr>
              <w:t xml:space="preserve"> </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 xml:space="preserve">Основни видове несъответствия: изтрита маркировка и увредени ПЗ </w:t>
            </w:r>
          </w:p>
          <w:p w:rsidR="005374E2" w:rsidRPr="00624D37" w:rsidRDefault="00BE00FD" w:rsidP="00624D37">
            <w:pPr>
              <w:ind w:left="34" w:right="182"/>
              <w:rPr>
                <w:rFonts w:ascii="Times New Roman" w:hAnsi="Times New Roman" w:cs="Times New Roman"/>
                <w:sz w:val="24"/>
                <w:szCs w:val="24"/>
                <w:lang w:val="bg-BG"/>
              </w:rPr>
            </w:pPr>
            <w:r w:rsidRPr="00624D37">
              <w:rPr>
                <w:rFonts w:ascii="Times New Roman" w:hAnsi="Times New Roman" w:cs="Times New Roman"/>
                <w:sz w:val="24"/>
                <w:szCs w:val="24"/>
                <w:lang w:val="bg-BG"/>
              </w:rPr>
              <w:t>Процентен дял липсваща сигнализация и маркировка: 10% - 83</w:t>
            </w:r>
            <w:r w:rsidR="00624D37">
              <w:rPr>
                <w:rFonts w:ascii="Times New Roman" w:hAnsi="Times New Roman" w:cs="Times New Roman"/>
                <w:sz w:val="24"/>
                <w:szCs w:val="24"/>
                <w:lang w:val="bg-BG"/>
              </w:rPr>
              <w:t>%</w:t>
            </w:r>
          </w:p>
        </w:tc>
      </w:tr>
      <w:tr w:rsidR="005374E2" w:rsidRPr="005A7F19" w:rsidTr="006448BC">
        <w:tc>
          <w:tcPr>
            <w:tcW w:w="2264" w:type="dxa"/>
            <w:shd w:val="clear" w:color="auto" w:fill="FFD966" w:themeFill="accent4" w:themeFillTint="99"/>
          </w:tcPr>
          <w:p w:rsidR="005374E2" w:rsidRPr="00624D37" w:rsidRDefault="005374E2" w:rsidP="005374E2">
            <w:pPr>
              <w:ind w:right="182"/>
              <w:rPr>
                <w:rFonts w:ascii="Times New Roman" w:hAnsi="Times New Roman" w:cs="Times New Roman"/>
                <w:b/>
                <w:sz w:val="24"/>
                <w:szCs w:val="24"/>
                <w:lang w:val="bg-BG"/>
              </w:rPr>
            </w:pPr>
            <w:r w:rsidRPr="00624D37">
              <w:rPr>
                <w:rFonts w:ascii="Times New Roman" w:hAnsi="Times New Roman" w:cs="Times New Roman"/>
                <w:b/>
                <w:sz w:val="24"/>
                <w:szCs w:val="24"/>
                <w:lang w:val="bg-BG"/>
              </w:rPr>
              <w:t>Банкети</w:t>
            </w:r>
          </w:p>
          <w:p w:rsidR="005374E2" w:rsidRPr="00624D37" w:rsidRDefault="005374E2" w:rsidP="005374E2">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/състояние/</w:t>
            </w:r>
          </w:p>
          <w:p w:rsidR="005374E2" w:rsidRPr="00624D37" w:rsidRDefault="005374E2" w:rsidP="005374E2">
            <w:pPr>
              <w:ind w:right="182"/>
              <w:rPr>
                <w:rFonts w:ascii="Times New Roman" w:hAnsi="Times New Roman" w:cs="Times New Roman"/>
                <w:sz w:val="24"/>
                <w:szCs w:val="24"/>
                <w:lang w:val="bg-BG"/>
              </w:rPr>
            </w:pPr>
          </w:p>
        </w:tc>
        <w:tc>
          <w:tcPr>
            <w:tcW w:w="10777" w:type="dxa"/>
          </w:tcPr>
          <w:p w:rsidR="00BE00FD" w:rsidRPr="00624D37" w:rsidRDefault="00BE00FD" w:rsidP="007D59DB">
            <w:pPr>
              <w:pStyle w:val="a4"/>
              <w:numPr>
                <w:ilvl w:val="0"/>
                <w:numId w:val="16"/>
              </w:numPr>
              <w:ind w:left="106" w:right="182"/>
              <w:rPr>
                <w:rFonts w:ascii="Times New Roman" w:hAnsi="Times New Roman" w:cs="Times New Roman"/>
                <w:sz w:val="24"/>
                <w:szCs w:val="24"/>
                <w:lang w:val="bg-BG"/>
              </w:rPr>
            </w:pPr>
            <w:r w:rsidRPr="00624D37">
              <w:rPr>
                <w:rFonts w:ascii="Times New Roman" w:hAnsi="Times New Roman" w:cs="Times New Roman"/>
                <w:b/>
                <w:sz w:val="24"/>
                <w:szCs w:val="24"/>
                <w:lang w:val="bg-BG"/>
              </w:rPr>
              <w:t xml:space="preserve">по улици: </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Общо състояние: задоволително</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 xml:space="preserve">Основни видове несъответствия: не профилирани, изровени повърхности </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Процентен дял липсващи банкети: 0,5%</w:t>
            </w:r>
          </w:p>
          <w:p w:rsidR="00BE00FD" w:rsidRPr="00624D37" w:rsidRDefault="00BE00FD" w:rsidP="00BE00FD">
            <w:pPr>
              <w:ind w:left="34" w:right="182"/>
              <w:rPr>
                <w:rFonts w:ascii="Times New Roman" w:hAnsi="Times New Roman" w:cs="Times New Roman"/>
                <w:b/>
                <w:sz w:val="24"/>
                <w:szCs w:val="24"/>
                <w:lang w:val="bg-BG"/>
              </w:rPr>
            </w:pPr>
          </w:p>
          <w:p w:rsidR="00BE00FD" w:rsidRPr="00624D37" w:rsidRDefault="00BE00FD" w:rsidP="00624D37">
            <w:pPr>
              <w:pStyle w:val="a4"/>
              <w:numPr>
                <w:ilvl w:val="0"/>
                <w:numId w:val="16"/>
              </w:numPr>
              <w:ind w:right="182"/>
              <w:rPr>
                <w:rFonts w:ascii="Times New Roman" w:hAnsi="Times New Roman" w:cs="Times New Roman"/>
                <w:sz w:val="24"/>
                <w:szCs w:val="24"/>
                <w:lang w:val="bg-BG"/>
              </w:rPr>
            </w:pPr>
            <w:r w:rsidRPr="00624D37">
              <w:rPr>
                <w:rFonts w:ascii="Times New Roman" w:hAnsi="Times New Roman" w:cs="Times New Roman"/>
                <w:b/>
                <w:sz w:val="24"/>
                <w:szCs w:val="24"/>
                <w:lang w:val="bg-BG"/>
              </w:rPr>
              <w:t xml:space="preserve">по общински пътища: </w:t>
            </w:r>
          </w:p>
          <w:p w:rsidR="00BE00FD"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Общо състояние: задоволително</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Основни видове несъответствия:  не профилирани, изровени повърхности</w:t>
            </w:r>
          </w:p>
          <w:p w:rsidR="005374E2" w:rsidRPr="00624D37" w:rsidRDefault="00BE00FD" w:rsidP="00624D37">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Процентен дял липсващи банкети: 1%</w:t>
            </w:r>
            <w:r w:rsidR="005374E2" w:rsidRPr="00624D37">
              <w:rPr>
                <w:rFonts w:ascii="Times New Roman" w:hAnsi="Times New Roman" w:cs="Times New Roman"/>
                <w:sz w:val="24"/>
                <w:szCs w:val="24"/>
                <w:lang w:val="bg-BG"/>
              </w:rPr>
              <w:t xml:space="preserve"> </w:t>
            </w:r>
          </w:p>
        </w:tc>
      </w:tr>
      <w:tr w:rsidR="005374E2" w:rsidRPr="005A7F19" w:rsidTr="006448BC">
        <w:tc>
          <w:tcPr>
            <w:tcW w:w="2264" w:type="dxa"/>
            <w:shd w:val="clear" w:color="auto" w:fill="FFD966" w:themeFill="accent4" w:themeFillTint="99"/>
          </w:tcPr>
          <w:p w:rsidR="005374E2" w:rsidRPr="00624D37" w:rsidRDefault="005374E2" w:rsidP="005374E2">
            <w:pPr>
              <w:ind w:right="182"/>
              <w:rPr>
                <w:rFonts w:ascii="Times New Roman" w:hAnsi="Times New Roman" w:cs="Times New Roman"/>
                <w:b/>
                <w:sz w:val="24"/>
                <w:szCs w:val="24"/>
                <w:lang w:val="bg-BG"/>
              </w:rPr>
            </w:pPr>
            <w:r w:rsidRPr="00624D37">
              <w:rPr>
                <w:rFonts w:ascii="Times New Roman" w:hAnsi="Times New Roman" w:cs="Times New Roman"/>
                <w:b/>
                <w:sz w:val="24"/>
                <w:szCs w:val="24"/>
                <w:lang w:val="bg-BG"/>
              </w:rPr>
              <w:t>Ограничителни системи</w:t>
            </w:r>
          </w:p>
          <w:p w:rsidR="005374E2" w:rsidRPr="00624D37" w:rsidRDefault="005374E2" w:rsidP="005374E2">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/състояние/</w:t>
            </w:r>
          </w:p>
          <w:p w:rsidR="005374E2" w:rsidRPr="00624D37" w:rsidRDefault="005374E2" w:rsidP="005374E2">
            <w:pPr>
              <w:ind w:right="182"/>
              <w:rPr>
                <w:rFonts w:ascii="Times New Roman" w:hAnsi="Times New Roman" w:cs="Times New Roman"/>
                <w:sz w:val="24"/>
                <w:szCs w:val="24"/>
                <w:lang w:val="bg-BG"/>
              </w:rPr>
            </w:pPr>
          </w:p>
        </w:tc>
        <w:tc>
          <w:tcPr>
            <w:tcW w:w="10777" w:type="dxa"/>
          </w:tcPr>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Общо състояние: задоволително</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Основни видове несъответствия: липсващи , корозирали или деформирани шини и стълбчета</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Процентен дял липсващи ограничителни системи: 0,5%</w:t>
            </w:r>
          </w:p>
          <w:p w:rsidR="00624D37" w:rsidRDefault="00624D37" w:rsidP="00624D37">
            <w:pPr>
              <w:ind w:left="106" w:right="182"/>
              <w:rPr>
                <w:rFonts w:ascii="Times New Roman" w:hAnsi="Times New Roman" w:cs="Times New Roman"/>
                <w:b/>
                <w:sz w:val="24"/>
                <w:szCs w:val="24"/>
                <w:lang w:val="bg-BG"/>
              </w:rPr>
            </w:pP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b/>
                <w:sz w:val="24"/>
                <w:szCs w:val="24"/>
                <w:lang w:val="bg-BG"/>
              </w:rPr>
              <w:t xml:space="preserve">по общински пътища: </w:t>
            </w:r>
          </w:p>
          <w:p w:rsidR="00BE00FD" w:rsidRPr="00624D37" w:rsidRDefault="00BE00FD" w:rsidP="00BE00FD">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Общо състояние: задоволително</w:t>
            </w:r>
          </w:p>
          <w:p w:rsidR="00BE00FD" w:rsidRPr="00624D37" w:rsidRDefault="00BE00FD" w:rsidP="00624D37">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t>Основни видове несъответствия: липсващи , корозирали или деформирани шини и стълбчета</w:t>
            </w:r>
          </w:p>
          <w:p w:rsidR="005374E2" w:rsidRPr="00624D37" w:rsidRDefault="00BE00FD" w:rsidP="00624D37">
            <w:pPr>
              <w:ind w:left="106" w:right="182"/>
              <w:rPr>
                <w:rFonts w:ascii="Times New Roman" w:hAnsi="Times New Roman" w:cs="Times New Roman"/>
                <w:sz w:val="24"/>
                <w:szCs w:val="24"/>
                <w:lang w:val="bg-BG"/>
              </w:rPr>
            </w:pPr>
            <w:r w:rsidRPr="00624D37">
              <w:rPr>
                <w:rFonts w:ascii="Times New Roman" w:hAnsi="Times New Roman" w:cs="Times New Roman"/>
                <w:sz w:val="24"/>
                <w:szCs w:val="24"/>
                <w:lang w:val="bg-BG"/>
              </w:rPr>
              <w:lastRenderedPageBreak/>
              <w:t xml:space="preserve">Процентен дял липсващи ограничителни системи: 2% </w:t>
            </w:r>
          </w:p>
        </w:tc>
      </w:tr>
      <w:tr w:rsidR="005374E2" w:rsidRPr="005A7F19" w:rsidTr="006448BC">
        <w:tc>
          <w:tcPr>
            <w:tcW w:w="2264" w:type="dxa"/>
            <w:shd w:val="clear" w:color="auto" w:fill="FFD966" w:themeFill="accent4" w:themeFillTint="99"/>
          </w:tcPr>
          <w:p w:rsidR="005374E2" w:rsidRPr="00624D37" w:rsidRDefault="005374E2" w:rsidP="00624D37">
            <w:pPr>
              <w:ind w:left="34" w:right="182"/>
              <w:rPr>
                <w:rFonts w:ascii="Times New Roman" w:hAnsi="Times New Roman" w:cs="Times New Roman"/>
                <w:sz w:val="24"/>
                <w:szCs w:val="24"/>
                <w:lang w:val="bg-BG"/>
              </w:rPr>
            </w:pPr>
            <w:r w:rsidRPr="00624D37">
              <w:rPr>
                <w:rFonts w:ascii="Times New Roman" w:hAnsi="Times New Roman" w:cs="Times New Roman"/>
                <w:b/>
                <w:sz w:val="24"/>
                <w:szCs w:val="24"/>
                <w:lang w:val="bg-BG"/>
              </w:rPr>
              <w:lastRenderedPageBreak/>
              <w:t xml:space="preserve">Кръстовища, пешеходни пътеки, спирки на градския транспорт, подлези и надлези, осветление и светофари </w:t>
            </w:r>
          </w:p>
        </w:tc>
        <w:tc>
          <w:tcPr>
            <w:tcW w:w="10777" w:type="dxa"/>
          </w:tcPr>
          <w:p w:rsidR="005374E2" w:rsidRPr="00624D37" w:rsidRDefault="00BE00FD" w:rsidP="00BE00FD">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пешеходни пътеки 300, спирки на градския транспорт-55, подлези 5, светофарни уредби 12</w:t>
            </w:r>
          </w:p>
        </w:tc>
      </w:tr>
      <w:tr w:rsidR="005374E2" w:rsidRPr="005A7F19" w:rsidTr="006448BC">
        <w:tc>
          <w:tcPr>
            <w:tcW w:w="2264" w:type="dxa"/>
            <w:shd w:val="clear" w:color="auto" w:fill="FFD966" w:themeFill="accent4" w:themeFillTint="99"/>
          </w:tcPr>
          <w:p w:rsidR="005374E2" w:rsidRPr="00624D37" w:rsidRDefault="005374E2" w:rsidP="005374E2">
            <w:pPr>
              <w:ind w:right="182"/>
              <w:rPr>
                <w:rFonts w:ascii="Times New Roman" w:hAnsi="Times New Roman" w:cs="Times New Roman"/>
                <w:b/>
                <w:sz w:val="24"/>
                <w:szCs w:val="24"/>
                <w:lang w:val="bg-BG"/>
              </w:rPr>
            </w:pPr>
            <w:r w:rsidRPr="00624D37">
              <w:rPr>
                <w:rFonts w:ascii="Times New Roman" w:hAnsi="Times New Roman" w:cs="Times New Roman"/>
                <w:b/>
                <w:sz w:val="24"/>
                <w:szCs w:val="24"/>
                <w:lang w:val="bg-BG"/>
              </w:rPr>
              <w:t>Велоалеи</w:t>
            </w:r>
          </w:p>
          <w:p w:rsidR="005374E2" w:rsidRPr="00624D37" w:rsidRDefault="005374E2" w:rsidP="00624D37">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/дължина и състояние/</w:t>
            </w:r>
          </w:p>
        </w:tc>
        <w:tc>
          <w:tcPr>
            <w:tcW w:w="10777" w:type="dxa"/>
          </w:tcPr>
          <w:p w:rsidR="005374E2" w:rsidRPr="00624D37" w:rsidRDefault="00BE00FD" w:rsidP="00BE00FD">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 xml:space="preserve">1000 м </w:t>
            </w:r>
          </w:p>
        </w:tc>
      </w:tr>
      <w:tr w:rsidR="005374E2" w:rsidRPr="005A7F19" w:rsidTr="006448BC">
        <w:tc>
          <w:tcPr>
            <w:tcW w:w="2264" w:type="dxa"/>
            <w:shd w:val="clear" w:color="auto" w:fill="FFD966" w:themeFill="accent4" w:themeFillTint="99"/>
          </w:tcPr>
          <w:p w:rsidR="005374E2" w:rsidRPr="00624D37" w:rsidRDefault="005374E2" w:rsidP="005374E2">
            <w:pPr>
              <w:ind w:right="182"/>
              <w:rPr>
                <w:rFonts w:ascii="Times New Roman" w:hAnsi="Times New Roman" w:cs="Times New Roman"/>
                <w:b/>
                <w:sz w:val="24"/>
                <w:szCs w:val="24"/>
                <w:lang w:val="bg-BG"/>
              </w:rPr>
            </w:pPr>
            <w:r w:rsidRPr="00624D37">
              <w:rPr>
                <w:rFonts w:ascii="Times New Roman" w:hAnsi="Times New Roman" w:cs="Times New Roman"/>
                <w:b/>
                <w:sz w:val="24"/>
                <w:szCs w:val="24"/>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5374E2" w:rsidRPr="00624D37" w:rsidRDefault="005374E2" w:rsidP="005374E2">
            <w:pPr>
              <w:ind w:right="182"/>
              <w:rPr>
                <w:rFonts w:ascii="Times New Roman" w:hAnsi="Times New Roman" w:cs="Times New Roman"/>
                <w:i/>
                <w:sz w:val="24"/>
                <w:szCs w:val="24"/>
                <w:lang w:val="bg-BG"/>
              </w:rPr>
            </w:pPr>
            <w:r w:rsidRPr="00624D37">
              <w:rPr>
                <w:rFonts w:ascii="Times New Roman" w:hAnsi="Times New Roman" w:cs="Times New Roman"/>
                <w:sz w:val="24"/>
                <w:szCs w:val="24"/>
                <w:lang w:val="bg-BG"/>
              </w:rPr>
              <w:t>/състояние/</w:t>
            </w:r>
            <w:r w:rsidR="00624D37" w:rsidRPr="00624D37">
              <w:rPr>
                <w:rFonts w:ascii="Times New Roman" w:hAnsi="Times New Roman" w:cs="Times New Roman"/>
                <w:i/>
                <w:sz w:val="24"/>
                <w:szCs w:val="24"/>
                <w:lang w:val="bg-BG"/>
              </w:rPr>
              <w:t xml:space="preserve"> </w:t>
            </w:r>
          </w:p>
        </w:tc>
        <w:tc>
          <w:tcPr>
            <w:tcW w:w="10777" w:type="dxa"/>
          </w:tcPr>
          <w:p w:rsidR="005374E2" w:rsidRPr="00624D37" w:rsidRDefault="00BE00FD" w:rsidP="00624D37">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Всички уч</w:t>
            </w:r>
            <w:r w:rsidR="00624D37" w:rsidRPr="00624D37">
              <w:rPr>
                <w:rFonts w:ascii="Times New Roman" w:hAnsi="Times New Roman" w:cs="Times New Roman"/>
                <w:sz w:val="24"/>
                <w:szCs w:val="24"/>
                <w:lang w:val="bg-BG"/>
              </w:rPr>
              <w:t>ебни</w:t>
            </w:r>
            <w:r w:rsidRPr="00624D37">
              <w:rPr>
                <w:rFonts w:ascii="Times New Roman" w:hAnsi="Times New Roman" w:cs="Times New Roman"/>
                <w:sz w:val="24"/>
                <w:szCs w:val="24"/>
                <w:lang w:val="bg-BG"/>
              </w:rPr>
              <w:t xml:space="preserve"> заведения </w:t>
            </w:r>
            <w:r w:rsidR="00624D37" w:rsidRPr="00624D37">
              <w:rPr>
                <w:rFonts w:ascii="Times New Roman" w:hAnsi="Times New Roman" w:cs="Times New Roman"/>
                <w:sz w:val="24"/>
                <w:szCs w:val="24"/>
                <w:lang w:val="bg-BG"/>
              </w:rPr>
              <w:t>.</w:t>
            </w:r>
          </w:p>
        </w:tc>
      </w:tr>
      <w:tr w:rsidR="005374E2" w:rsidRPr="005A7F19" w:rsidTr="006448BC">
        <w:tc>
          <w:tcPr>
            <w:tcW w:w="2264" w:type="dxa"/>
            <w:shd w:val="clear" w:color="auto" w:fill="FFD966" w:themeFill="accent4" w:themeFillTint="99"/>
          </w:tcPr>
          <w:p w:rsidR="005374E2" w:rsidRPr="00624D37" w:rsidRDefault="005374E2" w:rsidP="005374E2">
            <w:pPr>
              <w:ind w:right="182"/>
              <w:rPr>
                <w:rFonts w:ascii="Times New Roman" w:hAnsi="Times New Roman" w:cs="Times New Roman"/>
                <w:b/>
                <w:sz w:val="24"/>
                <w:szCs w:val="24"/>
                <w:lang w:val="bg-BG"/>
              </w:rPr>
            </w:pPr>
            <w:r w:rsidRPr="00624D37">
              <w:rPr>
                <w:rFonts w:ascii="Times New Roman" w:hAnsi="Times New Roman" w:cs="Times New Roman"/>
                <w:b/>
                <w:sz w:val="24"/>
                <w:szCs w:val="24"/>
                <w:lang w:val="bg-BG"/>
              </w:rPr>
              <w:t>Автогари, ж.п. гари и прилежащата към тях инфраструктура</w:t>
            </w:r>
          </w:p>
          <w:p w:rsidR="005374E2" w:rsidRPr="00624D37" w:rsidRDefault="005374E2" w:rsidP="005374E2">
            <w:pPr>
              <w:ind w:right="182"/>
              <w:rPr>
                <w:rFonts w:ascii="Times New Roman" w:hAnsi="Times New Roman" w:cs="Times New Roman"/>
                <w:sz w:val="24"/>
                <w:szCs w:val="24"/>
                <w:lang w:val="bg-BG"/>
              </w:rPr>
            </w:pPr>
          </w:p>
        </w:tc>
        <w:tc>
          <w:tcPr>
            <w:tcW w:w="10777" w:type="dxa"/>
          </w:tcPr>
          <w:p w:rsidR="005374E2" w:rsidRPr="00624D37" w:rsidRDefault="00BE00FD" w:rsidP="005374E2">
            <w:pPr>
              <w:ind w:right="182"/>
              <w:rPr>
                <w:rFonts w:ascii="Times New Roman" w:hAnsi="Times New Roman" w:cs="Times New Roman"/>
                <w:i/>
                <w:sz w:val="24"/>
                <w:szCs w:val="24"/>
                <w:lang w:val="bg-BG"/>
              </w:rPr>
            </w:pPr>
            <w:r w:rsidRPr="00624D37">
              <w:rPr>
                <w:rFonts w:ascii="Times New Roman" w:hAnsi="Times New Roman" w:cs="Times New Roman"/>
                <w:sz w:val="24"/>
                <w:szCs w:val="24"/>
                <w:lang w:val="bg-BG"/>
              </w:rPr>
              <w:t>2</w:t>
            </w:r>
            <w:r w:rsidRPr="00624D37">
              <w:rPr>
                <w:rFonts w:ascii="Times New Roman" w:hAnsi="Times New Roman" w:cs="Times New Roman"/>
                <w:sz w:val="24"/>
                <w:szCs w:val="24"/>
              </w:rPr>
              <w:t xml:space="preserve"> бр., ж.</w:t>
            </w:r>
            <w:r w:rsidR="00624D37">
              <w:rPr>
                <w:rFonts w:ascii="Times New Roman" w:hAnsi="Times New Roman" w:cs="Times New Roman"/>
                <w:sz w:val="24"/>
                <w:szCs w:val="24"/>
                <w:lang w:val="bg-BG"/>
              </w:rPr>
              <w:t xml:space="preserve"> </w:t>
            </w:r>
            <w:r w:rsidRPr="00624D37">
              <w:rPr>
                <w:rFonts w:ascii="Times New Roman" w:hAnsi="Times New Roman" w:cs="Times New Roman"/>
                <w:sz w:val="24"/>
                <w:szCs w:val="24"/>
              </w:rPr>
              <w:t>п. гари</w:t>
            </w:r>
            <w:r w:rsidR="00624D37" w:rsidRPr="00624D37">
              <w:rPr>
                <w:rFonts w:ascii="Times New Roman" w:hAnsi="Times New Roman" w:cs="Times New Roman"/>
                <w:sz w:val="24"/>
                <w:szCs w:val="24"/>
                <w:lang w:val="bg-BG"/>
              </w:rPr>
              <w:t xml:space="preserve"> </w:t>
            </w:r>
            <w:r w:rsidRPr="00624D37">
              <w:rPr>
                <w:rFonts w:ascii="Times New Roman" w:hAnsi="Times New Roman" w:cs="Times New Roman"/>
                <w:sz w:val="24"/>
                <w:szCs w:val="24"/>
              </w:rPr>
              <w:t>1 бр</w:t>
            </w:r>
            <w:r w:rsidR="00624D37" w:rsidRPr="00624D37">
              <w:rPr>
                <w:rFonts w:ascii="Times New Roman" w:hAnsi="Times New Roman" w:cs="Times New Roman"/>
                <w:sz w:val="24"/>
                <w:szCs w:val="24"/>
                <w:lang w:val="bg-BG"/>
              </w:rPr>
              <w:t>.</w:t>
            </w:r>
          </w:p>
          <w:p w:rsidR="005374E2" w:rsidRPr="00624D37" w:rsidRDefault="005374E2" w:rsidP="005374E2">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624D37" w:rsidRDefault="005374E2" w:rsidP="005374E2">
            <w:pPr>
              <w:ind w:right="182"/>
              <w:rPr>
                <w:rFonts w:ascii="Times New Roman" w:hAnsi="Times New Roman" w:cs="Times New Roman"/>
                <w:b/>
                <w:sz w:val="24"/>
                <w:szCs w:val="24"/>
                <w:lang w:val="bg-BG"/>
              </w:rPr>
            </w:pPr>
            <w:r w:rsidRPr="00624D37">
              <w:rPr>
                <w:rFonts w:ascii="Times New Roman" w:hAnsi="Times New Roman" w:cs="Times New Roman"/>
                <w:b/>
                <w:sz w:val="24"/>
                <w:szCs w:val="24"/>
                <w:lang w:val="bg-BG"/>
              </w:rPr>
              <w:t xml:space="preserve">Обществен транспорт </w:t>
            </w:r>
            <w:r w:rsidRPr="00624D37">
              <w:rPr>
                <w:rFonts w:ascii="Times New Roman" w:hAnsi="Times New Roman" w:cs="Times New Roman"/>
                <w:b/>
                <w:sz w:val="24"/>
                <w:szCs w:val="24"/>
                <w:lang w:val="bg-BG"/>
              </w:rPr>
              <w:lastRenderedPageBreak/>
              <w:t>(наличие, средна възраст, географско покритие, свързаност)</w:t>
            </w:r>
          </w:p>
          <w:p w:rsidR="005374E2" w:rsidRPr="00624D37" w:rsidRDefault="005374E2" w:rsidP="006448BC">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/състояние/</w:t>
            </w:r>
            <w:r w:rsidRPr="00624D37">
              <w:rPr>
                <w:rFonts w:ascii="Times New Roman" w:hAnsi="Times New Roman" w:cs="Times New Roman"/>
                <w:i/>
                <w:sz w:val="24"/>
                <w:szCs w:val="24"/>
                <w:lang w:val="bg-BG"/>
              </w:rPr>
              <w:t xml:space="preserve"> </w:t>
            </w:r>
          </w:p>
        </w:tc>
        <w:tc>
          <w:tcPr>
            <w:tcW w:w="10777" w:type="dxa"/>
          </w:tcPr>
          <w:p w:rsidR="00BE00FD" w:rsidRPr="00624D37" w:rsidRDefault="00BE00FD" w:rsidP="00BE00FD">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lastRenderedPageBreak/>
              <w:t>Нает, 8-10 г. 100% покритие</w:t>
            </w:r>
          </w:p>
          <w:p w:rsidR="005374E2" w:rsidRPr="00624D37" w:rsidRDefault="005374E2" w:rsidP="00BE00FD">
            <w:pPr>
              <w:ind w:right="182"/>
              <w:rPr>
                <w:rFonts w:ascii="Times New Roman" w:hAnsi="Times New Roman" w:cs="Times New Roman"/>
                <w:sz w:val="24"/>
                <w:szCs w:val="24"/>
                <w:lang w:val="bg-BG"/>
              </w:rPr>
            </w:pPr>
          </w:p>
        </w:tc>
      </w:tr>
      <w:tr w:rsidR="005374E2" w:rsidRPr="005A7F19" w:rsidTr="006448BC">
        <w:tc>
          <w:tcPr>
            <w:tcW w:w="2264" w:type="dxa"/>
            <w:shd w:val="clear" w:color="auto" w:fill="FFD966" w:themeFill="accent4" w:themeFillTint="99"/>
          </w:tcPr>
          <w:p w:rsidR="005374E2" w:rsidRPr="00624D37" w:rsidRDefault="005374E2" w:rsidP="005374E2">
            <w:pPr>
              <w:ind w:right="182"/>
              <w:rPr>
                <w:rFonts w:ascii="Times New Roman" w:hAnsi="Times New Roman" w:cs="Times New Roman"/>
                <w:b/>
                <w:sz w:val="24"/>
                <w:szCs w:val="24"/>
                <w:lang w:val="bg-BG"/>
              </w:rPr>
            </w:pPr>
            <w:r w:rsidRPr="00624D37">
              <w:rPr>
                <w:rFonts w:ascii="Times New Roman" w:hAnsi="Times New Roman" w:cs="Times New Roman"/>
                <w:b/>
                <w:sz w:val="24"/>
                <w:szCs w:val="24"/>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5374E2" w:rsidRPr="00624D37" w:rsidRDefault="005374E2" w:rsidP="006448BC">
            <w:pPr>
              <w:ind w:right="182"/>
              <w:rPr>
                <w:rFonts w:ascii="Times New Roman" w:hAnsi="Times New Roman" w:cs="Times New Roman"/>
                <w:sz w:val="24"/>
                <w:szCs w:val="24"/>
                <w:lang w:val="bg-BG"/>
              </w:rPr>
            </w:pPr>
            <w:r w:rsidRPr="00624D37">
              <w:rPr>
                <w:rFonts w:ascii="Times New Roman" w:hAnsi="Times New Roman" w:cs="Times New Roman"/>
                <w:sz w:val="24"/>
                <w:szCs w:val="24"/>
                <w:lang w:val="bg-BG"/>
              </w:rPr>
              <w:t>/състояние/</w:t>
            </w:r>
            <w:r w:rsidRPr="00624D37">
              <w:rPr>
                <w:rFonts w:ascii="Times New Roman" w:hAnsi="Times New Roman" w:cs="Times New Roman"/>
                <w:i/>
                <w:sz w:val="24"/>
                <w:szCs w:val="24"/>
                <w:lang w:val="bg-BG"/>
              </w:rPr>
              <w:t xml:space="preserve"> </w:t>
            </w:r>
          </w:p>
        </w:tc>
        <w:tc>
          <w:tcPr>
            <w:tcW w:w="10777" w:type="dxa"/>
          </w:tcPr>
          <w:p w:rsidR="005374E2" w:rsidRPr="00624D37" w:rsidRDefault="008E5830" w:rsidP="00BE00FD">
            <w:pPr>
              <w:ind w:right="182"/>
              <w:rPr>
                <w:rFonts w:ascii="Times New Roman" w:hAnsi="Times New Roman" w:cs="Times New Roman"/>
                <w:sz w:val="24"/>
                <w:szCs w:val="24"/>
                <w:lang w:val="bg-BG"/>
              </w:rPr>
            </w:pPr>
            <w:r>
              <w:rPr>
                <w:rFonts w:ascii="Times New Roman" w:hAnsi="Times New Roman" w:cs="Times New Roman"/>
                <w:b/>
                <w:sz w:val="24"/>
                <w:szCs w:val="24"/>
                <w:lang w:val="bg-BG"/>
              </w:rPr>
              <w:t xml:space="preserve">12 бр. 11г., </w:t>
            </w:r>
            <w:r w:rsidR="00BE00FD" w:rsidRPr="00624D37">
              <w:rPr>
                <w:rFonts w:ascii="Times New Roman" w:hAnsi="Times New Roman" w:cs="Times New Roman"/>
                <w:b/>
                <w:sz w:val="24"/>
                <w:szCs w:val="24"/>
                <w:lang w:val="bg-BG"/>
              </w:rPr>
              <w:t>средна възраст</w:t>
            </w:r>
          </w:p>
        </w:tc>
      </w:tr>
      <w:tr w:rsidR="007F395F" w:rsidRPr="005A7F19" w:rsidTr="006448BC">
        <w:tc>
          <w:tcPr>
            <w:tcW w:w="2264" w:type="dxa"/>
            <w:shd w:val="clear" w:color="auto" w:fill="FFD966" w:themeFill="accent4" w:themeFillTint="99"/>
          </w:tcPr>
          <w:p w:rsidR="007F395F" w:rsidRPr="006448BC" w:rsidRDefault="007F395F" w:rsidP="007F395F">
            <w:pPr>
              <w:ind w:right="182"/>
              <w:rPr>
                <w:rFonts w:ascii="Times New Roman" w:hAnsi="Times New Roman" w:cs="Times New Roman"/>
                <w:b/>
                <w:sz w:val="24"/>
                <w:szCs w:val="24"/>
                <w:lang w:val="bg-BG"/>
              </w:rPr>
            </w:pPr>
            <w:r>
              <w:rPr>
                <w:rFonts w:ascii="Times New Roman" w:hAnsi="Times New Roman" w:cs="Times New Roman"/>
                <w:b/>
                <w:sz w:val="24"/>
                <w:szCs w:val="24"/>
                <w:lang w:val="bg-BG"/>
              </w:rPr>
              <w:t xml:space="preserve">Община </w:t>
            </w:r>
          </w:p>
        </w:tc>
        <w:tc>
          <w:tcPr>
            <w:tcW w:w="10777" w:type="dxa"/>
          </w:tcPr>
          <w:p w:rsidR="007F395F" w:rsidRPr="00A64AAD" w:rsidRDefault="007F395F" w:rsidP="007F395F">
            <w:pPr>
              <w:ind w:right="182"/>
              <w:rPr>
                <w:rFonts w:ascii="Times New Roman" w:hAnsi="Times New Roman" w:cs="Times New Roman"/>
                <w:b/>
                <w:sz w:val="24"/>
                <w:szCs w:val="24"/>
                <w:lang w:val="bg-BG"/>
              </w:rPr>
            </w:pPr>
            <w:r>
              <w:rPr>
                <w:rFonts w:ascii="Times New Roman" w:hAnsi="Times New Roman" w:cs="Times New Roman"/>
                <w:b/>
                <w:sz w:val="24"/>
                <w:szCs w:val="24"/>
                <w:lang w:val="bg-BG"/>
              </w:rPr>
              <w:t>Нови Пазар</w:t>
            </w:r>
          </w:p>
        </w:tc>
      </w:tr>
      <w:tr w:rsidR="007F395F" w:rsidRPr="005A7F19" w:rsidTr="006448BC">
        <w:tc>
          <w:tcPr>
            <w:tcW w:w="2264" w:type="dxa"/>
            <w:shd w:val="clear" w:color="auto" w:fill="FFD966" w:themeFill="accent4" w:themeFillTint="99"/>
          </w:tcPr>
          <w:p w:rsidR="007F395F" w:rsidRPr="00A64AAD" w:rsidRDefault="007F395F" w:rsidP="007F395F">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Дължина на общинска пътна мрежа </w:t>
            </w:r>
            <w:r w:rsidRPr="00A64AAD">
              <w:rPr>
                <w:rFonts w:ascii="Times New Roman" w:hAnsi="Times New Roman" w:cs="Times New Roman"/>
                <w:sz w:val="24"/>
                <w:szCs w:val="24"/>
                <w:lang w:val="bg-BG"/>
              </w:rPr>
              <w:t>/км/</w:t>
            </w:r>
          </w:p>
        </w:tc>
        <w:tc>
          <w:tcPr>
            <w:tcW w:w="10777" w:type="dxa"/>
          </w:tcPr>
          <w:p w:rsidR="007F395F" w:rsidRPr="00A64AAD" w:rsidRDefault="00052062" w:rsidP="007F395F">
            <w:pPr>
              <w:ind w:right="182"/>
              <w:rPr>
                <w:rFonts w:ascii="Times New Roman" w:hAnsi="Times New Roman" w:cs="Times New Roman"/>
                <w:sz w:val="24"/>
                <w:szCs w:val="24"/>
                <w:lang w:val="bg-BG"/>
              </w:rPr>
            </w:pPr>
            <w:r>
              <w:rPr>
                <w:rFonts w:ascii="Times New Roman" w:hAnsi="Times New Roman" w:cs="Times New Roman"/>
                <w:sz w:val="24"/>
                <w:szCs w:val="24"/>
                <w:lang w:val="bg-BG"/>
              </w:rPr>
              <w:t xml:space="preserve">120 </w:t>
            </w:r>
            <w:r w:rsidR="007F395F" w:rsidRPr="00A64AAD">
              <w:rPr>
                <w:rFonts w:ascii="Times New Roman" w:hAnsi="Times New Roman" w:cs="Times New Roman"/>
                <w:sz w:val="24"/>
                <w:szCs w:val="24"/>
                <w:lang w:val="bg-BG"/>
              </w:rPr>
              <w:t xml:space="preserve">км </w:t>
            </w:r>
          </w:p>
          <w:p w:rsidR="007F395F" w:rsidRPr="00A64AAD" w:rsidRDefault="007F395F" w:rsidP="007F395F">
            <w:pPr>
              <w:ind w:right="182"/>
              <w:rPr>
                <w:rFonts w:ascii="Times New Roman" w:hAnsi="Times New Roman" w:cs="Times New Roman"/>
                <w:sz w:val="24"/>
                <w:szCs w:val="24"/>
                <w:lang w:val="bg-BG"/>
              </w:rPr>
            </w:pPr>
          </w:p>
        </w:tc>
      </w:tr>
      <w:tr w:rsidR="007F395F" w:rsidRPr="005A7F19" w:rsidTr="006448BC">
        <w:tc>
          <w:tcPr>
            <w:tcW w:w="2264" w:type="dxa"/>
            <w:shd w:val="clear" w:color="auto" w:fill="FFD966" w:themeFill="accent4" w:themeFillTint="99"/>
          </w:tcPr>
          <w:p w:rsidR="007F395F" w:rsidRPr="00A64AAD" w:rsidRDefault="007F395F" w:rsidP="007F395F">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Дължина на улична мрежа</w:t>
            </w:r>
          </w:p>
          <w:p w:rsidR="007F395F" w:rsidRPr="00A64AAD" w:rsidRDefault="007F395F" w:rsidP="007F395F">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/км/</w:t>
            </w:r>
          </w:p>
          <w:p w:rsidR="007F395F" w:rsidRPr="00A64AAD" w:rsidRDefault="007F395F" w:rsidP="007F395F">
            <w:pPr>
              <w:ind w:right="182"/>
              <w:rPr>
                <w:rFonts w:ascii="Times New Roman" w:hAnsi="Times New Roman" w:cs="Times New Roman"/>
                <w:sz w:val="24"/>
                <w:szCs w:val="24"/>
                <w:lang w:val="bg-BG"/>
              </w:rPr>
            </w:pPr>
          </w:p>
        </w:tc>
        <w:tc>
          <w:tcPr>
            <w:tcW w:w="10777" w:type="dxa"/>
          </w:tcPr>
          <w:p w:rsidR="007F395F" w:rsidRPr="00A64AAD" w:rsidRDefault="00052062" w:rsidP="007F395F">
            <w:pPr>
              <w:ind w:right="182"/>
              <w:rPr>
                <w:rFonts w:ascii="Times New Roman" w:hAnsi="Times New Roman" w:cs="Times New Roman"/>
                <w:sz w:val="24"/>
                <w:szCs w:val="24"/>
                <w:lang w:val="bg-BG"/>
              </w:rPr>
            </w:pPr>
            <w:r>
              <w:rPr>
                <w:rFonts w:ascii="Times New Roman" w:hAnsi="Times New Roman" w:cs="Times New Roman"/>
                <w:sz w:val="24"/>
                <w:szCs w:val="24"/>
                <w:lang w:val="bg-BG"/>
              </w:rPr>
              <w:t xml:space="preserve">149 </w:t>
            </w:r>
            <w:r w:rsidR="007F395F" w:rsidRPr="00A64AAD">
              <w:rPr>
                <w:rFonts w:ascii="Times New Roman" w:hAnsi="Times New Roman" w:cs="Times New Roman"/>
                <w:sz w:val="24"/>
                <w:szCs w:val="24"/>
                <w:lang w:val="bg-BG"/>
              </w:rPr>
              <w:t>км</w:t>
            </w:r>
          </w:p>
          <w:p w:rsidR="007F395F" w:rsidRPr="00A64AAD" w:rsidRDefault="007F395F" w:rsidP="007F395F">
            <w:pPr>
              <w:ind w:right="182"/>
              <w:rPr>
                <w:rFonts w:ascii="Times New Roman" w:hAnsi="Times New Roman" w:cs="Times New Roman"/>
                <w:sz w:val="24"/>
                <w:szCs w:val="24"/>
              </w:rPr>
            </w:pPr>
          </w:p>
        </w:tc>
      </w:tr>
      <w:tr w:rsidR="007F395F" w:rsidRPr="005A7F19" w:rsidTr="006448BC">
        <w:tc>
          <w:tcPr>
            <w:tcW w:w="2264" w:type="dxa"/>
            <w:shd w:val="clear" w:color="auto" w:fill="FFD966" w:themeFill="accent4" w:themeFillTint="99"/>
          </w:tcPr>
          <w:p w:rsidR="007F395F" w:rsidRPr="00A64AAD" w:rsidRDefault="007F395F" w:rsidP="007F395F">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Настилки </w:t>
            </w:r>
          </w:p>
          <w:p w:rsidR="007F395F" w:rsidRPr="00A64AAD" w:rsidRDefault="007F395F" w:rsidP="007F395F">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7F395F" w:rsidRPr="00A64AAD" w:rsidRDefault="007F395F" w:rsidP="007F395F">
            <w:pPr>
              <w:ind w:right="182"/>
              <w:rPr>
                <w:rFonts w:ascii="Times New Roman" w:hAnsi="Times New Roman" w:cs="Times New Roman"/>
                <w:sz w:val="24"/>
                <w:szCs w:val="24"/>
                <w:lang w:val="bg-BG"/>
              </w:rPr>
            </w:pPr>
          </w:p>
        </w:tc>
        <w:tc>
          <w:tcPr>
            <w:tcW w:w="10777" w:type="dxa"/>
          </w:tcPr>
          <w:p w:rsidR="007F395F" w:rsidRPr="00052062" w:rsidRDefault="007F395F" w:rsidP="007F395F">
            <w:pPr>
              <w:ind w:right="182"/>
              <w:rPr>
                <w:rFonts w:ascii="Times New Roman" w:hAnsi="Times New Roman" w:cs="Times New Roman"/>
                <w:b/>
                <w:color w:val="000000" w:themeColor="text1"/>
                <w:sz w:val="24"/>
                <w:szCs w:val="24"/>
                <w:lang w:val="bg-BG"/>
              </w:rPr>
            </w:pPr>
            <w:r w:rsidRPr="00052062">
              <w:rPr>
                <w:rFonts w:ascii="Times New Roman" w:hAnsi="Times New Roman" w:cs="Times New Roman"/>
                <w:b/>
                <w:color w:val="000000" w:themeColor="text1"/>
                <w:sz w:val="24"/>
                <w:szCs w:val="24"/>
                <w:lang w:val="bg-BG"/>
              </w:rPr>
              <w:t xml:space="preserve">по улици: </w:t>
            </w: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color w:val="000000" w:themeColor="text1"/>
                <w:sz w:val="24"/>
                <w:szCs w:val="24"/>
                <w:lang w:val="bg-BG"/>
              </w:rPr>
              <w:t>асфалтови и трошенокаменна</w:t>
            </w:r>
          </w:p>
          <w:p w:rsidR="00052062" w:rsidRPr="00052062" w:rsidRDefault="00052062" w:rsidP="00052062">
            <w:pPr>
              <w:shd w:val="clear" w:color="auto" w:fill="FFFFFF"/>
              <w:ind w:right="-886"/>
              <w:rPr>
                <w:rFonts w:ascii="Times New Roman" w:eastAsia="Calibri" w:hAnsi="Times New Roman" w:cs="Times New Roman"/>
                <w:color w:val="000000" w:themeColor="text1"/>
                <w:sz w:val="24"/>
                <w:szCs w:val="24"/>
              </w:rPr>
            </w:pPr>
            <w:r w:rsidRPr="00052062">
              <w:rPr>
                <w:rFonts w:ascii="Times New Roman" w:hAnsi="Times New Roman" w:cs="Times New Roman"/>
                <w:color w:val="000000" w:themeColor="text1"/>
                <w:sz w:val="24"/>
                <w:szCs w:val="24"/>
                <w:lang w:val="bg-BG"/>
              </w:rPr>
              <w:t xml:space="preserve">Общо състояние: </w:t>
            </w:r>
            <w:r w:rsidRPr="00052062">
              <w:rPr>
                <w:rFonts w:ascii="Times New Roman" w:eastAsia="Calibri" w:hAnsi="Times New Roman" w:cs="Times New Roman"/>
                <w:color w:val="000000" w:themeColor="text1"/>
                <w:sz w:val="24"/>
                <w:szCs w:val="24"/>
              </w:rPr>
              <w:t>40 % от улиците са  ниво 4</w:t>
            </w:r>
            <w:r w:rsidRPr="00052062">
              <w:rPr>
                <w:rFonts w:ascii="Times New Roman" w:eastAsia="Calibri" w:hAnsi="Times New Roman" w:cs="Times New Roman"/>
                <w:color w:val="000000" w:themeColor="text1"/>
                <w:sz w:val="24"/>
                <w:szCs w:val="24"/>
                <w:lang w:val="bg-BG"/>
              </w:rPr>
              <w:t xml:space="preserve"> – лоша настилка</w:t>
            </w:r>
            <w:r w:rsidRPr="00052062">
              <w:rPr>
                <w:rFonts w:ascii="Times New Roman" w:eastAsia="Calibri" w:hAnsi="Times New Roman" w:cs="Times New Roman"/>
                <w:color w:val="000000" w:themeColor="text1"/>
                <w:sz w:val="24"/>
                <w:szCs w:val="24"/>
              </w:rPr>
              <w:t>,</w:t>
            </w:r>
          </w:p>
          <w:p w:rsidR="00052062" w:rsidRPr="00052062" w:rsidRDefault="00052062" w:rsidP="00052062">
            <w:pPr>
              <w:shd w:val="clear" w:color="auto" w:fill="FFFFFF"/>
              <w:ind w:right="-886"/>
              <w:rPr>
                <w:rFonts w:ascii="Times New Roman" w:eastAsia="Calibri" w:hAnsi="Times New Roman" w:cs="Times New Roman"/>
                <w:color w:val="000000" w:themeColor="text1"/>
                <w:sz w:val="24"/>
                <w:szCs w:val="24"/>
              </w:rPr>
            </w:pPr>
            <w:r w:rsidRPr="00052062">
              <w:rPr>
                <w:rFonts w:ascii="Times New Roman" w:eastAsia="Calibri" w:hAnsi="Times New Roman" w:cs="Times New Roman"/>
                <w:color w:val="000000" w:themeColor="text1"/>
                <w:sz w:val="24"/>
                <w:szCs w:val="24"/>
              </w:rPr>
              <w:t>25% са ниво 1</w:t>
            </w:r>
            <w:r w:rsidRPr="00052062">
              <w:rPr>
                <w:rFonts w:ascii="Times New Roman" w:eastAsia="Calibri" w:hAnsi="Times New Roman" w:cs="Times New Roman"/>
                <w:color w:val="000000" w:themeColor="text1"/>
                <w:sz w:val="24"/>
                <w:szCs w:val="24"/>
                <w:lang w:val="bg-BG"/>
              </w:rPr>
              <w:t xml:space="preserve"> - качествена</w:t>
            </w:r>
            <w:r w:rsidRPr="00052062">
              <w:rPr>
                <w:rFonts w:ascii="Times New Roman" w:eastAsia="Calibri" w:hAnsi="Times New Roman" w:cs="Times New Roman"/>
                <w:color w:val="000000" w:themeColor="text1"/>
                <w:sz w:val="24"/>
                <w:szCs w:val="24"/>
              </w:rPr>
              <w:t>, 12% са ниво 5</w:t>
            </w:r>
            <w:r w:rsidRPr="00052062">
              <w:rPr>
                <w:rFonts w:ascii="Times New Roman" w:eastAsia="Calibri" w:hAnsi="Times New Roman" w:cs="Times New Roman"/>
                <w:color w:val="000000" w:themeColor="text1"/>
                <w:sz w:val="24"/>
                <w:szCs w:val="24"/>
                <w:lang w:val="bg-BG"/>
              </w:rPr>
              <w:t xml:space="preserve"> – черен път</w:t>
            </w:r>
            <w:r w:rsidRPr="00052062">
              <w:rPr>
                <w:rFonts w:ascii="Times New Roman" w:eastAsia="Calibri" w:hAnsi="Times New Roman" w:cs="Times New Roman"/>
                <w:color w:val="000000" w:themeColor="text1"/>
                <w:sz w:val="24"/>
                <w:szCs w:val="24"/>
              </w:rPr>
              <w:t xml:space="preserve"> и 33% са ниво 3, </w:t>
            </w: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color w:val="000000" w:themeColor="text1"/>
                <w:sz w:val="24"/>
                <w:szCs w:val="24"/>
                <w:lang w:val="bg-BG"/>
              </w:rPr>
              <w:t>Основни видове деформации: мрежови пукнатини и слягания.</w:t>
            </w: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color w:val="000000" w:themeColor="text1"/>
                <w:sz w:val="24"/>
                <w:szCs w:val="24"/>
                <w:lang w:val="bg-BG"/>
              </w:rPr>
              <w:t xml:space="preserve">Процентен дял от общинските пътища със сериозни деформации: </w:t>
            </w:r>
          </w:p>
          <w:p w:rsidR="00052062" w:rsidRPr="00052062" w:rsidRDefault="00052062" w:rsidP="00052062">
            <w:pPr>
              <w:ind w:left="106" w:right="182"/>
              <w:rPr>
                <w:rFonts w:ascii="Times New Roman" w:hAnsi="Times New Roman" w:cs="Times New Roman"/>
                <w:color w:val="000000" w:themeColor="text1"/>
                <w:sz w:val="24"/>
                <w:szCs w:val="24"/>
                <w:lang w:val="bg-BG"/>
              </w:rPr>
            </w:pP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b/>
                <w:color w:val="000000" w:themeColor="text1"/>
                <w:sz w:val="24"/>
                <w:szCs w:val="24"/>
                <w:lang w:val="bg-BG"/>
              </w:rPr>
              <w:t xml:space="preserve">по общински пътища: </w:t>
            </w: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color w:val="000000" w:themeColor="text1"/>
                <w:sz w:val="24"/>
                <w:szCs w:val="24"/>
                <w:lang w:val="bg-BG"/>
              </w:rPr>
              <w:t>Общо състояние: задоволително</w:t>
            </w: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color w:val="000000" w:themeColor="text1"/>
                <w:sz w:val="24"/>
                <w:szCs w:val="24"/>
                <w:lang w:val="bg-BG"/>
              </w:rPr>
              <w:t>Основни видове деформации: мрежови пукнатини и слягания.</w:t>
            </w:r>
          </w:p>
          <w:p w:rsidR="007F395F" w:rsidRPr="00A64AAD" w:rsidRDefault="00052062" w:rsidP="00052062">
            <w:pPr>
              <w:ind w:right="182"/>
              <w:rPr>
                <w:rFonts w:ascii="Times New Roman" w:hAnsi="Times New Roman" w:cs="Times New Roman"/>
                <w:sz w:val="24"/>
                <w:szCs w:val="24"/>
                <w:lang w:val="bg-BG"/>
              </w:rPr>
            </w:pPr>
            <w:r w:rsidRPr="00052062">
              <w:rPr>
                <w:rFonts w:ascii="Times New Roman" w:hAnsi="Times New Roman" w:cs="Times New Roman"/>
                <w:color w:val="000000" w:themeColor="text1"/>
                <w:sz w:val="24"/>
                <w:szCs w:val="24"/>
                <w:lang w:val="bg-BG"/>
              </w:rPr>
              <w:t>Процентен дял от общинските пътища със сериозни деформации:</w:t>
            </w:r>
          </w:p>
        </w:tc>
      </w:tr>
      <w:tr w:rsidR="007F395F" w:rsidRPr="005A7F19" w:rsidTr="006448BC">
        <w:tc>
          <w:tcPr>
            <w:tcW w:w="2264" w:type="dxa"/>
            <w:shd w:val="clear" w:color="auto" w:fill="FFD966" w:themeFill="accent4" w:themeFillTint="99"/>
          </w:tcPr>
          <w:p w:rsidR="007F395F" w:rsidRPr="00A64AAD" w:rsidRDefault="007F395F" w:rsidP="007F395F">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lastRenderedPageBreak/>
              <w:t>Сигнализация и маркировка</w:t>
            </w:r>
          </w:p>
          <w:p w:rsidR="007F395F" w:rsidRPr="00A64AAD" w:rsidRDefault="007F395F" w:rsidP="007F395F">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7F395F" w:rsidRPr="00A64AAD" w:rsidRDefault="007F395F" w:rsidP="007F395F">
            <w:pPr>
              <w:ind w:right="182"/>
              <w:rPr>
                <w:rFonts w:ascii="Times New Roman" w:hAnsi="Times New Roman" w:cs="Times New Roman"/>
                <w:sz w:val="24"/>
                <w:szCs w:val="24"/>
                <w:lang w:val="bg-BG"/>
              </w:rPr>
            </w:pPr>
          </w:p>
        </w:tc>
        <w:tc>
          <w:tcPr>
            <w:tcW w:w="10777" w:type="dxa"/>
          </w:tcPr>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b/>
                <w:color w:val="000000" w:themeColor="text1"/>
                <w:sz w:val="24"/>
                <w:szCs w:val="24"/>
                <w:lang w:val="bg-BG"/>
              </w:rPr>
              <w:t xml:space="preserve">по улици: </w:t>
            </w: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color w:val="000000" w:themeColor="text1"/>
                <w:sz w:val="24"/>
                <w:szCs w:val="24"/>
                <w:lang w:val="bg-BG"/>
              </w:rPr>
              <w:t>Общо състояние: поставени са 1533 пътни знака в населените места.</w:t>
            </w: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color w:val="000000" w:themeColor="text1"/>
                <w:sz w:val="24"/>
                <w:szCs w:val="24"/>
                <w:lang w:val="bg-BG"/>
              </w:rPr>
              <w:t>Основни видове несъответствия: няма несъответствия между пътната маркировка и знаците.</w:t>
            </w: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color w:val="000000" w:themeColor="text1"/>
                <w:sz w:val="24"/>
                <w:szCs w:val="24"/>
                <w:lang w:val="bg-BG"/>
              </w:rPr>
              <w:t xml:space="preserve">Процентен дял липсваща сигнализация и маркировка: </w:t>
            </w:r>
          </w:p>
          <w:p w:rsidR="00052062" w:rsidRPr="00052062" w:rsidRDefault="00052062" w:rsidP="00052062">
            <w:pPr>
              <w:ind w:left="34" w:right="182"/>
              <w:rPr>
                <w:rFonts w:ascii="Times New Roman" w:hAnsi="Times New Roman" w:cs="Times New Roman"/>
                <w:b/>
                <w:color w:val="000000" w:themeColor="text1"/>
                <w:sz w:val="24"/>
                <w:szCs w:val="24"/>
                <w:lang w:val="bg-BG"/>
              </w:rPr>
            </w:pP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b/>
                <w:color w:val="000000" w:themeColor="text1"/>
                <w:sz w:val="24"/>
                <w:szCs w:val="24"/>
                <w:lang w:val="bg-BG"/>
              </w:rPr>
              <w:t xml:space="preserve">по общински пътища: </w:t>
            </w: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color w:val="000000" w:themeColor="text1"/>
                <w:sz w:val="24"/>
                <w:szCs w:val="24"/>
                <w:lang w:val="bg-BG"/>
              </w:rPr>
              <w:t>Общо състояние: няма данни</w:t>
            </w:r>
          </w:p>
          <w:p w:rsidR="00052062" w:rsidRPr="00052062" w:rsidRDefault="00052062" w:rsidP="00052062">
            <w:pPr>
              <w:ind w:right="182"/>
              <w:rPr>
                <w:rFonts w:ascii="Times New Roman" w:hAnsi="Times New Roman" w:cs="Times New Roman"/>
                <w:color w:val="000000" w:themeColor="text1"/>
                <w:sz w:val="24"/>
                <w:szCs w:val="24"/>
                <w:lang w:val="bg-BG"/>
              </w:rPr>
            </w:pPr>
            <w:r w:rsidRPr="00052062">
              <w:rPr>
                <w:rFonts w:ascii="Times New Roman" w:hAnsi="Times New Roman" w:cs="Times New Roman"/>
                <w:color w:val="000000" w:themeColor="text1"/>
                <w:sz w:val="24"/>
                <w:szCs w:val="24"/>
                <w:lang w:val="bg-BG"/>
              </w:rPr>
              <w:t xml:space="preserve">Основни видове несъответствия: </w:t>
            </w:r>
          </w:p>
          <w:p w:rsidR="007F395F" w:rsidRPr="00A64AAD" w:rsidRDefault="00052062" w:rsidP="00052062">
            <w:pPr>
              <w:ind w:right="182"/>
              <w:rPr>
                <w:rFonts w:ascii="Times New Roman" w:hAnsi="Times New Roman" w:cs="Times New Roman"/>
                <w:sz w:val="24"/>
                <w:szCs w:val="24"/>
                <w:lang w:val="bg-BG"/>
              </w:rPr>
            </w:pPr>
            <w:r w:rsidRPr="00052062">
              <w:rPr>
                <w:rFonts w:ascii="Times New Roman" w:hAnsi="Times New Roman" w:cs="Times New Roman"/>
                <w:color w:val="000000" w:themeColor="text1"/>
                <w:sz w:val="24"/>
                <w:szCs w:val="24"/>
                <w:lang w:val="bg-BG"/>
              </w:rPr>
              <w:t>Процентен дял липсваща сигнализация и маркировка</w:t>
            </w:r>
            <w:r>
              <w:rPr>
                <w:rFonts w:ascii="Times New Roman" w:hAnsi="Times New Roman" w:cs="Times New Roman"/>
                <w:color w:val="000000" w:themeColor="text1"/>
                <w:sz w:val="24"/>
                <w:szCs w:val="24"/>
                <w:lang w:val="bg-BG"/>
              </w:rPr>
              <w:t xml:space="preserve">: </w:t>
            </w:r>
          </w:p>
        </w:tc>
      </w:tr>
      <w:tr w:rsidR="007F395F" w:rsidRPr="005A7F19" w:rsidTr="006448BC">
        <w:tc>
          <w:tcPr>
            <w:tcW w:w="2264" w:type="dxa"/>
            <w:shd w:val="clear" w:color="auto" w:fill="FFD966" w:themeFill="accent4" w:themeFillTint="99"/>
          </w:tcPr>
          <w:p w:rsidR="007F395F" w:rsidRPr="00A64AAD" w:rsidRDefault="007F395F" w:rsidP="007F395F">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Банкети</w:t>
            </w:r>
          </w:p>
          <w:p w:rsidR="007F395F" w:rsidRPr="00A64AAD" w:rsidRDefault="007F395F" w:rsidP="007F395F">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7F395F" w:rsidRPr="00A64AAD" w:rsidRDefault="007F395F" w:rsidP="007F395F">
            <w:pPr>
              <w:ind w:right="182"/>
              <w:rPr>
                <w:rFonts w:ascii="Times New Roman" w:hAnsi="Times New Roman" w:cs="Times New Roman"/>
                <w:sz w:val="24"/>
                <w:szCs w:val="24"/>
                <w:lang w:val="bg-BG"/>
              </w:rPr>
            </w:pPr>
          </w:p>
        </w:tc>
        <w:tc>
          <w:tcPr>
            <w:tcW w:w="10777" w:type="dxa"/>
          </w:tcPr>
          <w:p w:rsidR="00B46F4B" w:rsidRPr="00B46F4B" w:rsidRDefault="00B46F4B" w:rsidP="00B46F4B">
            <w:pPr>
              <w:ind w:right="182"/>
              <w:rPr>
                <w:rFonts w:ascii="Times New Roman" w:hAnsi="Times New Roman" w:cs="Times New Roman"/>
                <w:color w:val="000000" w:themeColor="text1"/>
                <w:sz w:val="24"/>
                <w:szCs w:val="24"/>
                <w:lang w:val="bg-BG"/>
              </w:rPr>
            </w:pPr>
            <w:r w:rsidRPr="00B46F4B">
              <w:rPr>
                <w:rFonts w:ascii="Times New Roman" w:hAnsi="Times New Roman" w:cs="Times New Roman"/>
                <w:b/>
                <w:color w:val="000000" w:themeColor="text1"/>
                <w:sz w:val="24"/>
                <w:szCs w:val="24"/>
                <w:lang w:val="bg-BG"/>
              </w:rPr>
              <w:t xml:space="preserve">по улици: </w:t>
            </w:r>
          </w:p>
          <w:p w:rsidR="00B46F4B" w:rsidRPr="00B46F4B" w:rsidRDefault="00B46F4B" w:rsidP="00B46F4B">
            <w:pPr>
              <w:ind w:right="182"/>
              <w:rPr>
                <w:rFonts w:ascii="Times New Roman" w:hAnsi="Times New Roman" w:cs="Times New Roman"/>
                <w:color w:val="000000" w:themeColor="text1"/>
                <w:sz w:val="24"/>
                <w:szCs w:val="24"/>
                <w:lang w:val="bg-BG"/>
              </w:rPr>
            </w:pPr>
            <w:r w:rsidRPr="00B46F4B">
              <w:rPr>
                <w:rFonts w:ascii="Times New Roman" w:hAnsi="Times New Roman" w:cs="Times New Roman"/>
                <w:color w:val="000000" w:themeColor="text1"/>
                <w:sz w:val="24"/>
                <w:szCs w:val="24"/>
                <w:lang w:val="bg-BG"/>
              </w:rPr>
              <w:t>Общо състояние: няма изградени банкети по улиците.</w:t>
            </w:r>
          </w:p>
          <w:p w:rsidR="00B46F4B" w:rsidRPr="00B46F4B" w:rsidRDefault="00B46F4B" w:rsidP="00B46F4B">
            <w:pPr>
              <w:ind w:right="182"/>
              <w:rPr>
                <w:rFonts w:ascii="Times New Roman" w:hAnsi="Times New Roman" w:cs="Times New Roman"/>
                <w:color w:val="000000" w:themeColor="text1"/>
                <w:sz w:val="24"/>
                <w:szCs w:val="24"/>
                <w:lang w:val="bg-BG"/>
              </w:rPr>
            </w:pPr>
            <w:r w:rsidRPr="00B46F4B">
              <w:rPr>
                <w:rFonts w:ascii="Times New Roman" w:hAnsi="Times New Roman" w:cs="Times New Roman"/>
                <w:color w:val="000000" w:themeColor="text1"/>
                <w:sz w:val="24"/>
                <w:szCs w:val="24"/>
                <w:lang w:val="bg-BG"/>
              </w:rPr>
              <w:t xml:space="preserve">Основни видове несъответствия: </w:t>
            </w:r>
          </w:p>
          <w:p w:rsidR="00B46F4B" w:rsidRPr="00B46F4B" w:rsidRDefault="00B46F4B" w:rsidP="00B46F4B">
            <w:pPr>
              <w:ind w:right="182"/>
              <w:rPr>
                <w:rFonts w:ascii="Times New Roman" w:hAnsi="Times New Roman" w:cs="Times New Roman"/>
                <w:color w:val="000000" w:themeColor="text1"/>
                <w:sz w:val="24"/>
                <w:szCs w:val="24"/>
                <w:lang w:val="bg-BG"/>
              </w:rPr>
            </w:pPr>
            <w:r w:rsidRPr="00B46F4B">
              <w:rPr>
                <w:rFonts w:ascii="Times New Roman" w:hAnsi="Times New Roman" w:cs="Times New Roman"/>
                <w:color w:val="000000" w:themeColor="text1"/>
                <w:sz w:val="24"/>
                <w:szCs w:val="24"/>
                <w:lang w:val="bg-BG"/>
              </w:rPr>
              <w:t>Процентен дял липсващи банкети: по общинските пътища липсващите банкети са 40 %.</w:t>
            </w:r>
          </w:p>
          <w:p w:rsidR="00B46F4B" w:rsidRPr="00B46F4B" w:rsidRDefault="00B46F4B" w:rsidP="00B46F4B">
            <w:pPr>
              <w:ind w:right="182"/>
              <w:rPr>
                <w:rFonts w:ascii="Times New Roman" w:hAnsi="Times New Roman" w:cs="Times New Roman"/>
                <w:b/>
                <w:color w:val="000000" w:themeColor="text1"/>
                <w:sz w:val="24"/>
                <w:szCs w:val="24"/>
                <w:lang w:val="bg-BG"/>
              </w:rPr>
            </w:pPr>
          </w:p>
          <w:p w:rsidR="00B46F4B" w:rsidRPr="00B46F4B" w:rsidRDefault="00B46F4B" w:rsidP="00B46F4B">
            <w:pPr>
              <w:ind w:right="182"/>
              <w:rPr>
                <w:rFonts w:ascii="Times New Roman" w:hAnsi="Times New Roman" w:cs="Times New Roman"/>
                <w:color w:val="000000" w:themeColor="text1"/>
                <w:sz w:val="24"/>
                <w:szCs w:val="24"/>
                <w:lang w:val="bg-BG"/>
              </w:rPr>
            </w:pPr>
            <w:r w:rsidRPr="00B46F4B">
              <w:rPr>
                <w:rFonts w:ascii="Times New Roman" w:hAnsi="Times New Roman" w:cs="Times New Roman"/>
                <w:b/>
                <w:color w:val="000000" w:themeColor="text1"/>
                <w:sz w:val="24"/>
                <w:szCs w:val="24"/>
                <w:lang w:val="bg-BG"/>
              </w:rPr>
              <w:t xml:space="preserve">по общински пътища: </w:t>
            </w:r>
          </w:p>
          <w:p w:rsidR="00B46F4B" w:rsidRPr="00B46F4B" w:rsidRDefault="00B46F4B" w:rsidP="00B46F4B">
            <w:pPr>
              <w:ind w:right="182"/>
              <w:rPr>
                <w:rFonts w:ascii="Times New Roman" w:hAnsi="Times New Roman" w:cs="Times New Roman"/>
                <w:color w:val="000000" w:themeColor="text1"/>
                <w:sz w:val="24"/>
                <w:szCs w:val="24"/>
                <w:lang w:val="bg-BG"/>
              </w:rPr>
            </w:pPr>
            <w:r w:rsidRPr="00B46F4B">
              <w:rPr>
                <w:rFonts w:ascii="Times New Roman" w:hAnsi="Times New Roman" w:cs="Times New Roman"/>
                <w:color w:val="000000" w:themeColor="text1"/>
                <w:sz w:val="24"/>
                <w:szCs w:val="24"/>
                <w:lang w:val="bg-BG"/>
              </w:rPr>
              <w:t xml:space="preserve">Общо състояние: </w:t>
            </w:r>
          </w:p>
          <w:p w:rsidR="00B46F4B" w:rsidRPr="00B46F4B" w:rsidRDefault="00B46F4B" w:rsidP="00B46F4B">
            <w:pPr>
              <w:ind w:right="182"/>
              <w:rPr>
                <w:rFonts w:ascii="Times New Roman" w:hAnsi="Times New Roman" w:cs="Times New Roman"/>
                <w:color w:val="000000" w:themeColor="text1"/>
                <w:sz w:val="24"/>
                <w:szCs w:val="24"/>
                <w:lang w:val="bg-BG"/>
              </w:rPr>
            </w:pPr>
            <w:r w:rsidRPr="00B46F4B">
              <w:rPr>
                <w:rFonts w:ascii="Times New Roman" w:hAnsi="Times New Roman" w:cs="Times New Roman"/>
                <w:color w:val="000000" w:themeColor="text1"/>
                <w:sz w:val="24"/>
                <w:szCs w:val="24"/>
                <w:lang w:val="bg-BG"/>
              </w:rPr>
              <w:t xml:space="preserve">Основни видове несъответствия: </w:t>
            </w:r>
          </w:p>
          <w:p w:rsidR="007F395F" w:rsidRPr="00A64AAD" w:rsidRDefault="00B46F4B" w:rsidP="00B46F4B">
            <w:pPr>
              <w:ind w:right="182"/>
              <w:rPr>
                <w:rFonts w:ascii="Times New Roman" w:hAnsi="Times New Roman" w:cs="Times New Roman"/>
                <w:sz w:val="24"/>
                <w:szCs w:val="24"/>
                <w:lang w:val="bg-BG"/>
              </w:rPr>
            </w:pPr>
            <w:r w:rsidRPr="00B46F4B">
              <w:rPr>
                <w:rFonts w:ascii="Times New Roman" w:hAnsi="Times New Roman" w:cs="Times New Roman"/>
                <w:color w:val="000000" w:themeColor="text1"/>
                <w:sz w:val="24"/>
                <w:szCs w:val="24"/>
                <w:lang w:val="bg-BG"/>
              </w:rPr>
              <w:t>Процентен дял липсващи банкети:</w:t>
            </w:r>
            <w:r w:rsidRPr="00B46F4B">
              <w:rPr>
                <w:rFonts w:ascii="Verdana" w:hAnsi="Verdana"/>
                <w:color w:val="000000" w:themeColor="text1"/>
                <w:sz w:val="20"/>
                <w:lang w:val="bg-BG"/>
              </w:rPr>
              <w:t xml:space="preserve"> </w:t>
            </w:r>
          </w:p>
        </w:tc>
      </w:tr>
      <w:tr w:rsidR="007F395F" w:rsidRPr="005A7F19" w:rsidTr="006448BC">
        <w:tc>
          <w:tcPr>
            <w:tcW w:w="2264" w:type="dxa"/>
            <w:shd w:val="clear" w:color="auto" w:fill="FFD966" w:themeFill="accent4" w:themeFillTint="99"/>
          </w:tcPr>
          <w:p w:rsidR="007F395F" w:rsidRPr="00A64AAD" w:rsidRDefault="007F395F" w:rsidP="007F395F">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Ограничителни системи</w:t>
            </w:r>
          </w:p>
          <w:p w:rsidR="007F395F" w:rsidRPr="00A64AAD" w:rsidRDefault="007F395F" w:rsidP="007F395F">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/състояние/</w:t>
            </w:r>
          </w:p>
          <w:p w:rsidR="007F395F" w:rsidRPr="00A64AAD" w:rsidRDefault="007F395F" w:rsidP="007F395F">
            <w:pPr>
              <w:ind w:right="182"/>
              <w:rPr>
                <w:rFonts w:ascii="Times New Roman" w:hAnsi="Times New Roman" w:cs="Times New Roman"/>
                <w:sz w:val="24"/>
                <w:szCs w:val="24"/>
                <w:lang w:val="bg-BG"/>
              </w:rPr>
            </w:pPr>
          </w:p>
        </w:tc>
        <w:tc>
          <w:tcPr>
            <w:tcW w:w="10777" w:type="dxa"/>
          </w:tcPr>
          <w:p w:rsidR="007F395F" w:rsidRPr="00A64AAD" w:rsidRDefault="007F395F" w:rsidP="007F395F">
            <w:pPr>
              <w:ind w:right="182"/>
              <w:rPr>
                <w:rFonts w:ascii="Times New Roman" w:hAnsi="Times New Roman" w:cs="Times New Roman"/>
                <w:sz w:val="24"/>
                <w:szCs w:val="24"/>
                <w:lang w:val="bg-BG"/>
              </w:rPr>
            </w:pPr>
            <w:r w:rsidRPr="00A64AAD">
              <w:rPr>
                <w:rFonts w:ascii="Times New Roman" w:hAnsi="Times New Roman" w:cs="Times New Roman"/>
                <w:b/>
                <w:sz w:val="24"/>
                <w:szCs w:val="24"/>
                <w:lang w:val="bg-BG"/>
              </w:rPr>
              <w:t xml:space="preserve">по улици: </w:t>
            </w:r>
          </w:p>
          <w:p w:rsidR="007F395F" w:rsidRPr="00A64AAD" w:rsidRDefault="007F395F" w:rsidP="007F395F">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p>
          <w:p w:rsidR="007F395F" w:rsidRPr="00A64AAD" w:rsidRDefault="007F395F" w:rsidP="007F395F">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Основни видове несъответствия:</w:t>
            </w:r>
          </w:p>
          <w:p w:rsidR="007F395F" w:rsidRPr="00A64AAD" w:rsidRDefault="007F395F" w:rsidP="007F395F">
            <w:pPr>
              <w:ind w:right="182"/>
              <w:rPr>
                <w:rFonts w:ascii="Times New Roman" w:hAnsi="Times New Roman" w:cs="Times New Roman"/>
                <w:b/>
                <w:sz w:val="24"/>
                <w:szCs w:val="24"/>
                <w:lang w:val="bg-BG"/>
              </w:rPr>
            </w:pPr>
            <w:r w:rsidRPr="00A64AAD">
              <w:rPr>
                <w:rFonts w:ascii="Times New Roman" w:hAnsi="Times New Roman" w:cs="Times New Roman"/>
                <w:sz w:val="24"/>
                <w:szCs w:val="24"/>
                <w:lang w:val="bg-BG"/>
              </w:rPr>
              <w:t>Процентен дял лип</w:t>
            </w:r>
            <w:r w:rsidR="00B46F4B">
              <w:rPr>
                <w:rFonts w:ascii="Times New Roman" w:hAnsi="Times New Roman" w:cs="Times New Roman"/>
                <w:sz w:val="24"/>
                <w:szCs w:val="24"/>
                <w:lang w:val="bg-BG"/>
              </w:rPr>
              <w:t>сващи ограничителни системи:</w:t>
            </w:r>
          </w:p>
          <w:p w:rsidR="007F395F" w:rsidRDefault="007F395F" w:rsidP="007F395F">
            <w:pPr>
              <w:ind w:right="182"/>
              <w:rPr>
                <w:rFonts w:ascii="Times New Roman" w:hAnsi="Times New Roman" w:cs="Times New Roman"/>
                <w:b/>
                <w:sz w:val="24"/>
                <w:szCs w:val="24"/>
                <w:lang w:val="bg-BG"/>
              </w:rPr>
            </w:pPr>
          </w:p>
          <w:p w:rsidR="007F395F" w:rsidRDefault="007F395F" w:rsidP="007F395F">
            <w:pPr>
              <w:ind w:right="182"/>
              <w:rPr>
                <w:rFonts w:ascii="Times New Roman" w:hAnsi="Times New Roman" w:cs="Times New Roman"/>
                <w:b/>
                <w:sz w:val="24"/>
                <w:szCs w:val="24"/>
                <w:lang w:val="bg-BG"/>
              </w:rPr>
            </w:pPr>
            <w:r w:rsidRPr="00A64AAD">
              <w:rPr>
                <w:rFonts w:ascii="Times New Roman" w:hAnsi="Times New Roman" w:cs="Times New Roman"/>
                <w:b/>
                <w:sz w:val="24"/>
                <w:szCs w:val="24"/>
                <w:lang w:val="bg-BG"/>
              </w:rPr>
              <w:t xml:space="preserve">по общински пътища: </w:t>
            </w:r>
          </w:p>
          <w:p w:rsidR="00B46F4B" w:rsidRDefault="007F395F" w:rsidP="007F395F">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Общо състояние: </w:t>
            </w:r>
          </w:p>
          <w:p w:rsidR="007F395F" w:rsidRPr="00A64AAD" w:rsidRDefault="007F395F" w:rsidP="007F395F">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Основни видове несъответствия:.</w:t>
            </w:r>
          </w:p>
          <w:p w:rsidR="007F395F" w:rsidRPr="00A64AAD" w:rsidRDefault="007F395F" w:rsidP="00B46F4B">
            <w:pPr>
              <w:ind w:right="182"/>
              <w:rPr>
                <w:rFonts w:ascii="Times New Roman" w:hAnsi="Times New Roman" w:cs="Times New Roman"/>
                <w:sz w:val="24"/>
                <w:szCs w:val="24"/>
                <w:lang w:val="bg-BG"/>
              </w:rPr>
            </w:pPr>
            <w:r w:rsidRPr="00A64AAD">
              <w:rPr>
                <w:rFonts w:ascii="Times New Roman" w:hAnsi="Times New Roman" w:cs="Times New Roman"/>
                <w:sz w:val="24"/>
                <w:szCs w:val="24"/>
                <w:lang w:val="bg-BG"/>
              </w:rPr>
              <w:t xml:space="preserve">Процентен дял липсващи ограничителни системи: </w:t>
            </w:r>
          </w:p>
        </w:tc>
      </w:tr>
      <w:tr w:rsidR="007F395F" w:rsidRPr="005A7F19" w:rsidTr="006448BC">
        <w:tc>
          <w:tcPr>
            <w:tcW w:w="2264" w:type="dxa"/>
            <w:shd w:val="clear" w:color="auto" w:fill="FFD966" w:themeFill="accent4" w:themeFillTint="99"/>
          </w:tcPr>
          <w:p w:rsidR="007F395F" w:rsidRPr="00C915D8" w:rsidRDefault="007F395F" w:rsidP="007F395F">
            <w:pPr>
              <w:ind w:left="34"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 xml:space="preserve">Кръстовища, пешеходни пътеки, спирки на градския транспорт, подлези и надлези, осветление и светофари </w:t>
            </w:r>
          </w:p>
        </w:tc>
        <w:tc>
          <w:tcPr>
            <w:tcW w:w="10777" w:type="dxa"/>
          </w:tcPr>
          <w:p w:rsidR="007F395F" w:rsidRPr="00C915D8" w:rsidRDefault="005A5D3B" w:rsidP="007F395F">
            <w:pPr>
              <w:ind w:right="182"/>
              <w:rPr>
                <w:rFonts w:ascii="Times New Roman" w:hAnsi="Times New Roman" w:cs="Times New Roman"/>
                <w:sz w:val="24"/>
                <w:szCs w:val="24"/>
                <w:lang w:val="bg-BG"/>
              </w:rPr>
            </w:pPr>
            <w:r>
              <w:rPr>
                <w:rFonts w:ascii="Times New Roman" w:hAnsi="Times New Roman" w:cs="Times New Roman"/>
                <w:sz w:val="24"/>
                <w:szCs w:val="24"/>
                <w:lang w:val="bg-BG"/>
              </w:rPr>
              <w:t>Няма подадена информация.</w:t>
            </w:r>
          </w:p>
        </w:tc>
      </w:tr>
      <w:tr w:rsidR="007F395F" w:rsidRPr="005A7F19" w:rsidTr="006448BC">
        <w:tc>
          <w:tcPr>
            <w:tcW w:w="2264" w:type="dxa"/>
            <w:shd w:val="clear" w:color="auto" w:fill="FFD966" w:themeFill="accent4" w:themeFillTint="99"/>
          </w:tcPr>
          <w:p w:rsidR="007F395F" w:rsidRPr="00C915D8" w:rsidRDefault="007F395F" w:rsidP="007F395F">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Велоалеи</w:t>
            </w:r>
          </w:p>
          <w:p w:rsidR="007F395F" w:rsidRPr="00C915D8" w:rsidRDefault="007F395F" w:rsidP="007F395F">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lastRenderedPageBreak/>
              <w:t>/дължина и състояние/</w:t>
            </w:r>
          </w:p>
        </w:tc>
        <w:tc>
          <w:tcPr>
            <w:tcW w:w="10777" w:type="dxa"/>
          </w:tcPr>
          <w:p w:rsidR="007F395F" w:rsidRPr="00C915D8" w:rsidRDefault="007F395F" w:rsidP="007F395F">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lastRenderedPageBreak/>
              <w:t xml:space="preserve">Няма </w:t>
            </w:r>
          </w:p>
        </w:tc>
      </w:tr>
      <w:tr w:rsidR="007F395F" w:rsidRPr="005A7F19" w:rsidTr="006448BC">
        <w:tc>
          <w:tcPr>
            <w:tcW w:w="2264" w:type="dxa"/>
            <w:shd w:val="clear" w:color="auto" w:fill="FFD966" w:themeFill="accent4" w:themeFillTint="99"/>
          </w:tcPr>
          <w:p w:rsidR="007F395F" w:rsidRPr="00C915D8" w:rsidRDefault="007F395F" w:rsidP="007F395F">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7F395F" w:rsidRPr="00C915D8" w:rsidRDefault="007F395F" w:rsidP="007F395F">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r w:rsidRPr="00C915D8">
              <w:rPr>
                <w:rFonts w:ascii="Times New Roman" w:hAnsi="Times New Roman" w:cs="Times New Roman"/>
                <w:i/>
                <w:sz w:val="24"/>
                <w:szCs w:val="24"/>
                <w:lang w:val="bg-BG"/>
              </w:rPr>
              <w:t xml:space="preserve"> </w:t>
            </w:r>
          </w:p>
        </w:tc>
        <w:tc>
          <w:tcPr>
            <w:tcW w:w="10777" w:type="dxa"/>
          </w:tcPr>
          <w:p w:rsidR="007F395F" w:rsidRPr="005A5D3B" w:rsidRDefault="005A5D3B" w:rsidP="007F395F">
            <w:pPr>
              <w:ind w:right="182"/>
              <w:rPr>
                <w:rFonts w:ascii="Times New Roman" w:hAnsi="Times New Roman" w:cs="Times New Roman"/>
                <w:sz w:val="24"/>
                <w:szCs w:val="24"/>
                <w:lang w:val="bg-BG"/>
              </w:rPr>
            </w:pPr>
            <w:r w:rsidRPr="005A5D3B">
              <w:rPr>
                <w:rFonts w:ascii="Times New Roman" w:hAnsi="Times New Roman" w:cs="Times New Roman"/>
                <w:color w:val="000000" w:themeColor="text1"/>
                <w:sz w:val="24"/>
                <w:szCs w:val="24"/>
                <w:lang w:val="bg-BG"/>
              </w:rPr>
              <w:t>В района на учебните заведения има изградени предпазни парапети около входовете, обособени са места за пресичане на пешеходци, с положени пешеходни пътеки и съответната маркировка. Изградени са изкуствени неравности.</w:t>
            </w:r>
          </w:p>
        </w:tc>
      </w:tr>
      <w:tr w:rsidR="007F395F" w:rsidRPr="005A7F19" w:rsidTr="006448BC">
        <w:tc>
          <w:tcPr>
            <w:tcW w:w="2264" w:type="dxa"/>
            <w:shd w:val="clear" w:color="auto" w:fill="FFD966" w:themeFill="accent4" w:themeFillTint="99"/>
          </w:tcPr>
          <w:p w:rsidR="007F395F" w:rsidRPr="00C915D8" w:rsidRDefault="007F395F" w:rsidP="007F395F">
            <w:pPr>
              <w:ind w:right="182"/>
              <w:rPr>
                <w:rFonts w:ascii="Times New Roman" w:hAnsi="Times New Roman" w:cs="Times New Roman"/>
                <w:sz w:val="24"/>
                <w:szCs w:val="24"/>
                <w:lang w:val="bg-BG"/>
              </w:rPr>
            </w:pPr>
            <w:r w:rsidRPr="00C915D8">
              <w:rPr>
                <w:rFonts w:ascii="Times New Roman" w:hAnsi="Times New Roman" w:cs="Times New Roman"/>
                <w:b/>
                <w:sz w:val="24"/>
                <w:szCs w:val="24"/>
                <w:lang w:val="bg-BG"/>
              </w:rPr>
              <w:t>Автогари, ж.п. гари и прилежащата към тях инфраструктура</w:t>
            </w:r>
          </w:p>
        </w:tc>
        <w:tc>
          <w:tcPr>
            <w:tcW w:w="10777" w:type="dxa"/>
          </w:tcPr>
          <w:p w:rsidR="007F395F" w:rsidRPr="00C915D8" w:rsidRDefault="005A5D3B" w:rsidP="005A5D3B">
            <w:pPr>
              <w:ind w:right="182"/>
              <w:rPr>
                <w:rFonts w:ascii="Times New Roman" w:hAnsi="Times New Roman" w:cs="Times New Roman"/>
                <w:sz w:val="24"/>
                <w:szCs w:val="24"/>
                <w:lang w:val="bg-BG"/>
              </w:rPr>
            </w:pPr>
            <w:r>
              <w:rPr>
                <w:rFonts w:ascii="Times New Roman" w:hAnsi="Times New Roman" w:cs="Times New Roman"/>
                <w:sz w:val="24"/>
                <w:szCs w:val="24"/>
                <w:lang w:val="bg-BG"/>
              </w:rPr>
              <w:t>Няма подадена информация.</w:t>
            </w:r>
          </w:p>
        </w:tc>
      </w:tr>
      <w:tr w:rsidR="007F395F" w:rsidRPr="005A7F19" w:rsidTr="006448BC">
        <w:tc>
          <w:tcPr>
            <w:tcW w:w="2264" w:type="dxa"/>
            <w:shd w:val="clear" w:color="auto" w:fill="FFD966" w:themeFill="accent4" w:themeFillTint="99"/>
          </w:tcPr>
          <w:p w:rsidR="007F395F" w:rsidRPr="00C915D8" w:rsidRDefault="007F395F" w:rsidP="007F395F">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Обществен транспорт (наличие, средна възраст, географско покритие, свързаност)</w:t>
            </w:r>
          </w:p>
          <w:p w:rsidR="007F395F" w:rsidRPr="00C915D8" w:rsidRDefault="007F395F" w:rsidP="007F395F">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/състояние/</w:t>
            </w:r>
            <w:r w:rsidRPr="00C915D8">
              <w:rPr>
                <w:rFonts w:ascii="Times New Roman" w:hAnsi="Times New Roman" w:cs="Times New Roman"/>
                <w:i/>
                <w:sz w:val="24"/>
                <w:szCs w:val="24"/>
                <w:lang w:val="bg-BG"/>
              </w:rPr>
              <w:t xml:space="preserve"> </w:t>
            </w:r>
          </w:p>
        </w:tc>
        <w:tc>
          <w:tcPr>
            <w:tcW w:w="10777" w:type="dxa"/>
          </w:tcPr>
          <w:p w:rsidR="007F395F" w:rsidRPr="00C915D8" w:rsidRDefault="005A5D3B" w:rsidP="007F395F">
            <w:pPr>
              <w:ind w:right="182"/>
              <w:rPr>
                <w:rFonts w:ascii="Times New Roman" w:hAnsi="Times New Roman" w:cs="Times New Roman"/>
                <w:sz w:val="24"/>
                <w:szCs w:val="24"/>
                <w:lang w:val="bg-BG"/>
              </w:rPr>
            </w:pPr>
            <w:r>
              <w:rPr>
                <w:rFonts w:ascii="Times New Roman" w:hAnsi="Times New Roman" w:cs="Times New Roman"/>
                <w:sz w:val="24"/>
                <w:szCs w:val="24"/>
                <w:lang w:val="bg-BG"/>
              </w:rPr>
              <w:t>Няма подадена информация.</w:t>
            </w:r>
          </w:p>
        </w:tc>
      </w:tr>
      <w:tr w:rsidR="007F395F" w:rsidRPr="005A7F19" w:rsidTr="006448BC">
        <w:tc>
          <w:tcPr>
            <w:tcW w:w="2264" w:type="dxa"/>
            <w:shd w:val="clear" w:color="auto" w:fill="FFD966" w:themeFill="accent4" w:themeFillTint="99"/>
          </w:tcPr>
          <w:p w:rsidR="007F395F" w:rsidRPr="00C915D8" w:rsidRDefault="007F395F" w:rsidP="007F395F">
            <w:pPr>
              <w:ind w:right="182"/>
              <w:rPr>
                <w:rFonts w:ascii="Times New Roman" w:hAnsi="Times New Roman" w:cs="Times New Roman"/>
                <w:b/>
                <w:sz w:val="24"/>
                <w:szCs w:val="24"/>
                <w:lang w:val="bg-BG"/>
              </w:rPr>
            </w:pPr>
            <w:r w:rsidRPr="00C915D8">
              <w:rPr>
                <w:rFonts w:ascii="Times New Roman" w:hAnsi="Times New Roman" w:cs="Times New Roman"/>
                <w:b/>
                <w:sz w:val="24"/>
                <w:szCs w:val="24"/>
                <w:lang w:val="bg-BG"/>
              </w:rPr>
              <w:t xml:space="preserve">Автобуси, извършващи транспорт в системата на училищното и предучилищното </w:t>
            </w:r>
            <w:r w:rsidRPr="00C915D8">
              <w:rPr>
                <w:rFonts w:ascii="Times New Roman" w:hAnsi="Times New Roman" w:cs="Times New Roman"/>
                <w:b/>
                <w:sz w:val="24"/>
                <w:szCs w:val="24"/>
                <w:lang w:val="bg-BG"/>
              </w:rPr>
              <w:lastRenderedPageBreak/>
              <w:t xml:space="preserve">образование (брой, средна възраст и техническо състояние)  </w:t>
            </w:r>
          </w:p>
          <w:p w:rsidR="007F395F" w:rsidRPr="00C915D8" w:rsidRDefault="007F395F" w:rsidP="007F395F">
            <w:pPr>
              <w:ind w:right="182"/>
              <w:rPr>
                <w:rFonts w:ascii="Times New Roman" w:hAnsi="Times New Roman" w:cs="Times New Roman"/>
                <w:sz w:val="24"/>
                <w:szCs w:val="24"/>
                <w:lang w:val="bg-BG"/>
              </w:rPr>
            </w:pPr>
            <w:r w:rsidRPr="00C915D8">
              <w:rPr>
                <w:rFonts w:ascii="Times New Roman" w:hAnsi="Times New Roman" w:cs="Times New Roman"/>
                <w:sz w:val="24"/>
                <w:szCs w:val="24"/>
                <w:lang w:val="bg-BG"/>
              </w:rPr>
              <w:t xml:space="preserve">/състояние/ </w:t>
            </w:r>
          </w:p>
        </w:tc>
        <w:tc>
          <w:tcPr>
            <w:tcW w:w="10777" w:type="dxa"/>
          </w:tcPr>
          <w:p w:rsidR="007F395F" w:rsidRPr="00C915D8" w:rsidRDefault="005A5D3B" w:rsidP="005A5D3B">
            <w:pPr>
              <w:ind w:right="182"/>
              <w:rPr>
                <w:rFonts w:ascii="Times New Roman" w:hAnsi="Times New Roman" w:cs="Times New Roman"/>
                <w:sz w:val="24"/>
                <w:szCs w:val="24"/>
                <w:lang w:val="bg-BG"/>
              </w:rPr>
            </w:pPr>
            <w:r>
              <w:rPr>
                <w:rFonts w:ascii="Times New Roman" w:hAnsi="Times New Roman" w:cs="Times New Roman"/>
                <w:sz w:val="24"/>
                <w:szCs w:val="24"/>
                <w:lang w:val="bg-BG"/>
              </w:rPr>
              <w:lastRenderedPageBreak/>
              <w:t>Няма подадена информация.</w:t>
            </w:r>
          </w:p>
        </w:tc>
      </w:tr>
      <w:tr w:rsidR="00B23D14" w:rsidRPr="005A7F19" w:rsidTr="006448BC">
        <w:tc>
          <w:tcPr>
            <w:tcW w:w="2264" w:type="dxa"/>
            <w:shd w:val="clear" w:color="auto" w:fill="FFD966" w:themeFill="accent4" w:themeFillTint="99"/>
          </w:tcPr>
          <w:p w:rsidR="00B23D14" w:rsidRPr="00B23D14" w:rsidRDefault="00B23D14" w:rsidP="00B23D14">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 xml:space="preserve">Община </w:t>
            </w:r>
          </w:p>
        </w:tc>
        <w:tc>
          <w:tcPr>
            <w:tcW w:w="10777" w:type="dxa"/>
          </w:tcPr>
          <w:p w:rsidR="00B23D14" w:rsidRPr="00B23D14" w:rsidRDefault="00B23D14" w:rsidP="00B23D14">
            <w:pPr>
              <w:ind w:right="182"/>
              <w:rPr>
                <w:rFonts w:ascii="Times New Roman" w:hAnsi="Times New Roman" w:cs="Times New Roman"/>
                <w:b/>
                <w:sz w:val="24"/>
                <w:szCs w:val="24"/>
                <w:lang w:val="bg-BG"/>
              </w:rPr>
            </w:pPr>
            <w:r>
              <w:rPr>
                <w:rFonts w:ascii="Times New Roman" w:hAnsi="Times New Roman" w:cs="Times New Roman"/>
                <w:b/>
                <w:sz w:val="24"/>
                <w:szCs w:val="24"/>
                <w:lang w:val="bg-BG"/>
              </w:rPr>
              <w:t>Хитрино</w:t>
            </w:r>
          </w:p>
        </w:tc>
      </w:tr>
      <w:tr w:rsidR="00B23D14" w:rsidRPr="005A7F19" w:rsidTr="006448BC">
        <w:tc>
          <w:tcPr>
            <w:tcW w:w="2264" w:type="dxa"/>
            <w:shd w:val="clear" w:color="auto" w:fill="FFD966" w:themeFill="accent4" w:themeFillTint="99"/>
          </w:tcPr>
          <w:p w:rsidR="00B23D14" w:rsidRPr="008E5830" w:rsidRDefault="00B23D14" w:rsidP="00B23D14">
            <w:pPr>
              <w:ind w:right="182"/>
              <w:rPr>
                <w:rFonts w:ascii="Times New Roman" w:hAnsi="Times New Roman" w:cs="Times New Roman"/>
                <w:sz w:val="24"/>
                <w:szCs w:val="24"/>
                <w:lang w:val="bg-BG"/>
              </w:rPr>
            </w:pPr>
            <w:r w:rsidRPr="008E5830">
              <w:rPr>
                <w:rFonts w:ascii="Times New Roman" w:hAnsi="Times New Roman" w:cs="Times New Roman"/>
                <w:b/>
                <w:sz w:val="24"/>
                <w:szCs w:val="24"/>
                <w:lang w:val="bg-BG"/>
              </w:rPr>
              <w:t xml:space="preserve">Дължина на общинска пътна мрежа </w:t>
            </w:r>
            <w:r w:rsidRPr="008E5830">
              <w:rPr>
                <w:rFonts w:ascii="Times New Roman" w:hAnsi="Times New Roman" w:cs="Times New Roman"/>
                <w:sz w:val="24"/>
                <w:szCs w:val="24"/>
                <w:lang w:val="bg-BG"/>
              </w:rPr>
              <w:t>/км/</w:t>
            </w:r>
          </w:p>
        </w:tc>
        <w:tc>
          <w:tcPr>
            <w:tcW w:w="10777" w:type="dxa"/>
          </w:tcPr>
          <w:p w:rsidR="00B23D14" w:rsidRPr="008E5830" w:rsidRDefault="00B23D14" w:rsidP="00B23D14">
            <w:pPr>
              <w:ind w:right="182"/>
              <w:rPr>
                <w:rFonts w:ascii="Times New Roman" w:hAnsi="Times New Roman" w:cs="Times New Roman"/>
                <w:sz w:val="24"/>
                <w:szCs w:val="24"/>
                <w:lang w:val="bg-BG"/>
              </w:rPr>
            </w:pPr>
            <w:r>
              <w:rPr>
                <w:rFonts w:ascii="Times New Roman" w:hAnsi="Times New Roman" w:cs="Times New Roman"/>
                <w:sz w:val="24"/>
                <w:szCs w:val="24"/>
                <w:lang w:val="bg-BG"/>
              </w:rPr>
              <w:t xml:space="preserve">85, 241 </w:t>
            </w:r>
            <w:r w:rsidRPr="008E5830">
              <w:rPr>
                <w:rFonts w:ascii="Times New Roman" w:hAnsi="Times New Roman" w:cs="Times New Roman"/>
                <w:sz w:val="24"/>
                <w:szCs w:val="24"/>
                <w:lang w:val="bg-BG"/>
              </w:rPr>
              <w:t>км</w:t>
            </w:r>
          </w:p>
          <w:p w:rsidR="00B23D14" w:rsidRPr="008E5830" w:rsidRDefault="00B23D14" w:rsidP="00B23D14">
            <w:pPr>
              <w:ind w:right="182"/>
              <w:rPr>
                <w:rFonts w:ascii="Times New Roman" w:hAnsi="Times New Roman" w:cs="Times New Roman"/>
                <w:sz w:val="24"/>
                <w:szCs w:val="24"/>
                <w:lang w:val="bg-BG"/>
              </w:rPr>
            </w:pPr>
          </w:p>
        </w:tc>
      </w:tr>
      <w:tr w:rsidR="00B23D14" w:rsidRPr="005A7F19" w:rsidTr="006448BC">
        <w:tc>
          <w:tcPr>
            <w:tcW w:w="2264" w:type="dxa"/>
            <w:shd w:val="clear" w:color="auto" w:fill="FFD966" w:themeFill="accent4" w:themeFillTint="99"/>
          </w:tcPr>
          <w:p w:rsidR="00B23D14" w:rsidRPr="008E5830" w:rsidRDefault="00B23D14" w:rsidP="00B23D14">
            <w:pPr>
              <w:ind w:right="182"/>
              <w:rPr>
                <w:rFonts w:ascii="Times New Roman" w:hAnsi="Times New Roman" w:cs="Times New Roman"/>
                <w:b/>
                <w:sz w:val="24"/>
                <w:szCs w:val="24"/>
                <w:lang w:val="bg-BG"/>
              </w:rPr>
            </w:pPr>
            <w:r w:rsidRPr="008E5830">
              <w:rPr>
                <w:rFonts w:ascii="Times New Roman" w:hAnsi="Times New Roman" w:cs="Times New Roman"/>
                <w:b/>
                <w:sz w:val="24"/>
                <w:szCs w:val="24"/>
                <w:lang w:val="bg-BG"/>
              </w:rPr>
              <w:t>Дължина на улична мрежа</w:t>
            </w:r>
          </w:p>
          <w:p w:rsidR="00B23D14" w:rsidRPr="008E5830" w:rsidRDefault="00B23D14" w:rsidP="00B23D14">
            <w:pPr>
              <w:ind w:right="182"/>
              <w:rPr>
                <w:rFonts w:ascii="Times New Roman" w:hAnsi="Times New Roman" w:cs="Times New Roman"/>
                <w:sz w:val="24"/>
                <w:szCs w:val="24"/>
                <w:lang w:val="bg-BG"/>
              </w:rPr>
            </w:pPr>
            <w:r w:rsidRPr="008E5830">
              <w:rPr>
                <w:rFonts w:ascii="Times New Roman" w:hAnsi="Times New Roman" w:cs="Times New Roman"/>
                <w:sz w:val="24"/>
                <w:szCs w:val="24"/>
                <w:lang w:val="bg-BG"/>
              </w:rPr>
              <w:t>/км/</w:t>
            </w:r>
          </w:p>
          <w:p w:rsidR="00B23D14" w:rsidRPr="008E5830" w:rsidRDefault="00B23D14" w:rsidP="00B23D14">
            <w:pPr>
              <w:ind w:right="182"/>
              <w:rPr>
                <w:rFonts w:ascii="Times New Roman" w:hAnsi="Times New Roman" w:cs="Times New Roman"/>
                <w:sz w:val="24"/>
                <w:szCs w:val="24"/>
                <w:lang w:val="bg-BG"/>
              </w:rPr>
            </w:pPr>
          </w:p>
        </w:tc>
        <w:tc>
          <w:tcPr>
            <w:tcW w:w="10777" w:type="dxa"/>
          </w:tcPr>
          <w:p w:rsidR="00B23D14" w:rsidRPr="008E5830" w:rsidRDefault="00B23D14" w:rsidP="00B23D14">
            <w:pPr>
              <w:ind w:right="182"/>
              <w:rPr>
                <w:rFonts w:ascii="Times New Roman" w:hAnsi="Times New Roman" w:cs="Times New Roman"/>
                <w:sz w:val="24"/>
                <w:szCs w:val="24"/>
                <w:lang w:val="bg-BG"/>
              </w:rPr>
            </w:pPr>
            <w:r>
              <w:rPr>
                <w:rFonts w:ascii="Times New Roman" w:hAnsi="Times New Roman" w:cs="Times New Roman"/>
                <w:sz w:val="24"/>
                <w:szCs w:val="24"/>
                <w:lang w:val="bg-BG"/>
              </w:rPr>
              <w:t xml:space="preserve">211,36 </w:t>
            </w:r>
            <w:r w:rsidRPr="008E5830">
              <w:rPr>
                <w:rFonts w:ascii="Times New Roman" w:hAnsi="Times New Roman" w:cs="Times New Roman"/>
                <w:sz w:val="24"/>
                <w:szCs w:val="24"/>
                <w:lang w:val="bg-BG"/>
              </w:rPr>
              <w:t xml:space="preserve">км </w:t>
            </w:r>
          </w:p>
          <w:p w:rsidR="00B23D14" w:rsidRPr="008E5830" w:rsidRDefault="00B23D14" w:rsidP="00B23D14">
            <w:pPr>
              <w:ind w:right="182"/>
              <w:rPr>
                <w:rFonts w:ascii="Times New Roman" w:hAnsi="Times New Roman" w:cs="Times New Roman"/>
                <w:sz w:val="24"/>
                <w:szCs w:val="24"/>
                <w:lang w:val="bg-BG"/>
              </w:rPr>
            </w:pPr>
          </w:p>
        </w:tc>
      </w:tr>
      <w:tr w:rsidR="00B23D14" w:rsidRPr="005A7F19" w:rsidTr="006448BC">
        <w:tc>
          <w:tcPr>
            <w:tcW w:w="2264" w:type="dxa"/>
            <w:shd w:val="clear" w:color="auto" w:fill="FFD966" w:themeFill="accent4" w:themeFillTint="99"/>
          </w:tcPr>
          <w:p w:rsidR="00B23D14" w:rsidRPr="00DD10DD" w:rsidRDefault="00B23D14" w:rsidP="00B23D14">
            <w:pPr>
              <w:ind w:right="182"/>
              <w:rPr>
                <w:rFonts w:ascii="Verdana" w:hAnsi="Verdana"/>
                <w:b/>
                <w:sz w:val="20"/>
                <w:lang w:val="bg-BG"/>
              </w:rPr>
            </w:pPr>
            <w:r w:rsidRPr="00DD10DD">
              <w:rPr>
                <w:rFonts w:ascii="Verdana" w:hAnsi="Verdana"/>
                <w:b/>
                <w:sz w:val="20"/>
                <w:lang w:val="bg-BG"/>
              </w:rPr>
              <w:t xml:space="preserve">Настилки </w:t>
            </w:r>
          </w:p>
          <w:p w:rsidR="00B23D14" w:rsidRPr="00DD10DD" w:rsidRDefault="00B23D14" w:rsidP="00B23D14">
            <w:pPr>
              <w:ind w:right="182"/>
              <w:rPr>
                <w:rFonts w:ascii="Verdana" w:hAnsi="Verdana"/>
                <w:sz w:val="20"/>
                <w:lang w:val="bg-BG"/>
              </w:rPr>
            </w:pPr>
            <w:r w:rsidRPr="00DD10DD">
              <w:rPr>
                <w:rFonts w:ascii="Verdana" w:hAnsi="Verdana"/>
                <w:sz w:val="20"/>
                <w:lang w:val="bg-BG"/>
              </w:rPr>
              <w:t>/състояние/</w:t>
            </w:r>
          </w:p>
          <w:p w:rsidR="00B23D14" w:rsidRPr="00DD10DD" w:rsidRDefault="00B23D14" w:rsidP="00B23D14">
            <w:pPr>
              <w:ind w:right="182"/>
              <w:rPr>
                <w:rFonts w:ascii="Verdana" w:hAnsi="Verdana"/>
                <w:sz w:val="20"/>
                <w:lang w:val="bg-BG"/>
              </w:rPr>
            </w:pPr>
          </w:p>
        </w:tc>
        <w:tc>
          <w:tcPr>
            <w:tcW w:w="10777" w:type="dxa"/>
          </w:tcPr>
          <w:p w:rsidR="00B23D14" w:rsidRPr="00DD10DD" w:rsidRDefault="00B23D14" w:rsidP="00B23D14">
            <w:pPr>
              <w:ind w:right="182"/>
              <w:rPr>
                <w:rFonts w:ascii="Verdana" w:hAnsi="Verdana"/>
                <w:i/>
                <w:sz w:val="20"/>
                <w:lang w:val="bg-BG"/>
              </w:rPr>
            </w:pPr>
            <w:r w:rsidRPr="00DD10DD">
              <w:rPr>
                <w:rFonts w:ascii="Verdana" w:hAnsi="Verdana"/>
                <w:b/>
                <w:sz w:val="20"/>
                <w:lang w:val="bg-BG"/>
              </w:rPr>
              <w:t xml:space="preserve">по улици: </w:t>
            </w:r>
          </w:p>
          <w:p w:rsidR="00B23D14" w:rsidRPr="00B23D14" w:rsidRDefault="00B23D14" w:rsidP="00B23D14">
            <w:pPr>
              <w:ind w:left="106" w:right="182"/>
              <w:rPr>
                <w:rFonts w:ascii="Times New Roman" w:hAnsi="Times New Roman" w:cs="Times New Roman"/>
                <w:sz w:val="24"/>
                <w:szCs w:val="24"/>
                <w:lang w:val="bg-BG"/>
              </w:rPr>
            </w:pPr>
            <w:r w:rsidRPr="00B23D14">
              <w:rPr>
                <w:rFonts w:ascii="Times New Roman" w:hAnsi="Times New Roman" w:cs="Times New Roman"/>
                <w:sz w:val="24"/>
                <w:szCs w:val="24"/>
                <w:lang w:val="bg-BG"/>
              </w:rPr>
              <w:t>Общо състояние: добро</w:t>
            </w:r>
          </w:p>
          <w:p w:rsidR="00B23D14" w:rsidRPr="00B23D14" w:rsidRDefault="00B23D14" w:rsidP="00B23D14">
            <w:pPr>
              <w:pStyle w:val="a4"/>
              <w:numPr>
                <w:ilvl w:val="0"/>
                <w:numId w:val="42"/>
              </w:numPr>
              <w:spacing w:line="256" w:lineRule="auto"/>
              <w:ind w:right="182"/>
              <w:rPr>
                <w:rFonts w:ascii="Times New Roman" w:hAnsi="Times New Roman" w:cs="Times New Roman"/>
                <w:sz w:val="24"/>
                <w:szCs w:val="24"/>
                <w:lang w:val="bg-BG"/>
              </w:rPr>
            </w:pPr>
            <w:r w:rsidRPr="00B23D14">
              <w:rPr>
                <w:rFonts w:ascii="Times New Roman" w:hAnsi="Times New Roman" w:cs="Times New Roman"/>
                <w:sz w:val="24"/>
                <w:szCs w:val="24"/>
                <w:lang w:val="bg-BG"/>
              </w:rPr>
              <w:t xml:space="preserve">17 </w:t>
            </w:r>
            <w:r w:rsidRPr="00B23D14">
              <w:rPr>
                <w:rFonts w:ascii="Times New Roman" w:hAnsi="Times New Roman" w:cs="Times New Roman"/>
                <w:sz w:val="24"/>
                <w:szCs w:val="24"/>
              </w:rPr>
              <w:t>%</w:t>
            </w:r>
            <w:r w:rsidRPr="00B23D14">
              <w:rPr>
                <w:rFonts w:ascii="Times New Roman" w:hAnsi="Times New Roman" w:cs="Times New Roman"/>
                <w:sz w:val="24"/>
                <w:szCs w:val="24"/>
                <w:lang w:val="bg-BG"/>
              </w:rPr>
              <w:t xml:space="preserve"> асфалтобетон,трошено каменна 51</w:t>
            </w:r>
            <w:r w:rsidRPr="00B23D14">
              <w:rPr>
                <w:rFonts w:ascii="Times New Roman" w:hAnsi="Times New Roman" w:cs="Times New Roman"/>
                <w:sz w:val="24"/>
                <w:szCs w:val="24"/>
              </w:rPr>
              <w:t>%</w:t>
            </w:r>
            <w:r w:rsidRPr="00B23D14">
              <w:rPr>
                <w:rFonts w:ascii="Times New Roman" w:hAnsi="Times New Roman" w:cs="Times New Roman"/>
                <w:sz w:val="24"/>
                <w:szCs w:val="24"/>
                <w:lang w:val="bg-BG"/>
              </w:rPr>
              <w:t xml:space="preserve"> и 22</w:t>
            </w:r>
            <w:r w:rsidRPr="00B23D14">
              <w:rPr>
                <w:rFonts w:ascii="Times New Roman" w:hAnsi="Times New Roman" w:cs="Times New Roman"/>
                <w:sz w:val="24"/>
                <w:szCs w:val="24"/>
              </w:rPr>
              <w:t>%</w:t>
            </w:r>
            <w:r w:rsidRPr="00B23D14">
              <w:rPr>
                <w:rFonts w:ascii="Times New Roman" w:hAnsi="Times New Roman" w:cs="Times New Roman"/>
                <w:sz w:val="24"/>
                <w:szCs w:val="24"/>
                <w:lang w:val="bg-BG"/>
              </w:rPr>
              <w:t xml:space="preserve"> без настилка</w:t>
            </w:r>
          </w:p>
          <w:p w:rsidR="00B23D14" w:rsidRPr="00B23D14" w:rsidRDefault="00B23D14" w:rsidP="00B23D14">
            <w:pPr>
              <w:ind w:left="106" w:right="182"/>
              <w:rPr>
                <w:rFonts w:ascii="Times New Roman" w:hAnsi="Times New Roman" w:cs="Times New Roman"/>
                <w:sz w:val="24"/>
                <w:szCs w:val="24"/>
                <w:lang w:val="bg-BG"/>
              </w:rPr>
            </w:pPr>
            <w:r w:rsidRPr="00B23D14">
              <w:rPr>
                <w:rFonts w:ascii="Times New Roman" w:hAnsi="Times New Roman" w:cs="Times New Roman"/>
                <w:sz w:val="24"/>
                <w:szCs w:val="24"/>
                <w:lang w:val="bg-BG"/>
              </w:rPr>
              <w:t xml:space="preserve">Основни видове деформации: няма </w:t>
            </w:r>
          </w:p>
          <w:p w:rsidR="00B23D14" w:rsidRPr="00B23D14" w:rsidRDefault="00B23D14" w:rsidP="00B23D14">
            <w:pPr>
              <w:ind w:left="106" w:right="182"/>
              <w:rPr>
                <w:rFonts w:ascii="Times New Roman" w:hAnsi="Times New Roman" w:cs="Times New Roman"/>
                <w:sz w:val="24"/>
                <w:szCs w:val="24"/>
                <w:lang w:val="bg-BG"/>
              </w:rPr>
            </w:pPr>
            <w:r w:rsidRPr="00B23D14">
              <w:rPr>
                <w:rFonts w:ascii="Times New Roman" w:hAnsi="Times New Roman" w:cs="Times New Roman"/>
                <w:sz w:val="24"/>
                <w:szCs w:val="24"/>
                <w:lang w:val="bg-BG"/>
              </w:rPr>
              <w:t>Процентен дял от общинските пътища със сериозни деформации: няма</w:t>
            </w:r>
          </w:p>
          <w:p w:rsidR="00B23D14" w:rsidRPr="00B23D14" w:rsidRDefault="00B23D14" w:rsidP="00B23D14">
            <w:pPr>
              <w:ind w:left="56" w:right="182"/>
              <w:rPr>
                <w:rFonts w:ascii="Times New Roman" w:hAnsi="Times New Roman" w:cs="Times New Roman"/>
                <w:sz w:val="24"/>
                <w:szCs w:val="24"/>
                <w:lang w:val="bg-BG"/>
              </w:rPr>
            </w:pPr>
          </w:p>
          <w:p w:rsidR="00B23D14" w:rsidRPr="00DD10DD" w:rsidRDefault="00B23D14" w:rsidP="00B23D14">
            <w:pPr>
              <w:ind w:left="56" w:right="182"/>
              <w:rPr>
                <w:rFonts w:ascii="Times New Roman" w:hAnsi="Times New Roman" w:cs="Times New Roman"/>
                <w:sz w:val="24"/>
                <w:szCs w:val="24"/>
                <w:lang w:val="bg-BG"/>
              </w:rPr>
            </w:pPr>
          </w:p>
          <w:p w:rsidR="00B23D14" w:rsidRPr="00DD10DD" w:rsidRDefault="00B23D14" w:rsidP="00B23D14">
            <w:pPr>
              <w:ind w:left="56" w:right="182"/>
              <w:rPr>
                <w:rFonts w:ascii="Times New Roman" w:hAnsi="Times New Roman" w:cs="Times New Roman"/>
                <w:sz w:val="24"/>
                <w:szCs w:val="24"/>
                <w:lang w:val="bg-BG"/>
              </w:rPr>
            </w:pPr>
            <w:r w:rsidRPr="00DD10DD">
              <w:rPr>
                <w:rFonts w:ascii="Times New Roman" w:hAnsi="Times New Roman" w:cs="Times New Roman"/>
                <w:b/>
                <w:sz w:val="24"/>
                <w:szCs w:val="24"/>
                <w:lang w:val="bg-BG"/>
              </w:rPr>
              <w:t xml:space="preserve">по общински пътища: </w:t>
            </w:r>
          </w:p>
          <w:p w:rsidR="00B23D14" w:rsidRPr="00500C46" w:rsidRDefault="00B23D14" w:rsidP="00B23D14">
            <w:pPr>
              <w:ind w:left="106" w:right="182"/>
              <w:rPr>
                <w:rFonts w:ascii="Times New Roman" w:hAnsi="Times New Roman" w:cs="Times New Roman"/>
                <w:sz w:val="24"/>
                <w:szCs w:val="24"/>
                <w:lang w:val="bg-BG"/>
              </w:rPr>
            </w:pPr>
            <w:r w:rsidRPr="00500C46">
              <w:rPr>
                <w:rFonts w:ascii="Times New Roman" w:hAnsi="Times New Roman" w:cs="Times New Roman"/>
                <w:sz w:val="24"/>
                <w:szCs w:val="24"/>
                <w:lang w:val="bg-BG"/>
              </w:rPr>
              <w:t>Общо състояние: добро</w:t>
            </w:r>
          </w:p>
          <w:p w:rsidR="00B23D14" w:rsidRPr="00500C46" w:rsidRDefault="00B23D14" w:rsidP="00B23D14">
            <w:pPr>
              <w:ind w:left="106" w:right="182"/>
              <w:rPr>
                <w:rFonts w:ascii="Times New Roman" w:hAnsi="Times New Roman" w:cs="Times New Roman"/>
                <w:sz w:val="24"/>
                <w:szCs w:val="24"/>
                <w:lang w:val="bg-BG"/>
              </w:rPr>
            </w:pPr>
            <w:r w:rsidRPr="00500C46">
              <w:rPr>
                <w:rFonts w:ascii="Times New Roman" w:hAnsi="Times New Roman" w:cs="Times New Roman"/>
                <w:sz w:val="24"/>
                <w:szCs w:val="24"/>
                <w:lang w:val="bg-BG"/>
              </w:rPr>
              <w:t xml:space="preserve">Основни видове деформации: пукнатини </w:t>
            </w:r>
          </w:p>
          <w:p w:rsidR="00B23D14" w:rsidRPr="00DD10DD" w:rsidRDefault="00B23D14" w:rsidP="00500C46">
            <w:pPr>
              <w:ind w:left="106" w:right="182"/>
              <w:rPr>
                <w:rFonts w:ascii="Verdana" w:hAnsi="Verdana"/>
                <w:sz w:val="20"/>
                <w:lang w:val="bg-BG"/>
              </w:rPr>
            </w:pPr>
            <w:r w:rsidRPr="00500C46">
              <w:rPr>
                <w:rFonts w:ascii="Times New Roman" w:hAnsi="Times New Roman" w:cs="Times New Roman"/>
                <w:sz w:val="24"/>
                <w:szCs w:val="24"/>
                <w:lang w:val="bg-BG"/>
              </w:rPr>
              <w:t>Процентен дял от общинските пътища със сериозни деформации: 3</w:t>
            </w:r>
            <w:r w:rsidRPr="00500C46">
              <w:rPr>
                <w:rFonts w:ascii="Times New Roman" w:hAnsi="Times New Roman" w:cs="Times New Roman"/>
                <w:sz w:val="24"/>
                <w:szCs w:val="24"/>
              </w:rPr>
              <w:t>%</w:t>
            </w:r>
          </w:p>
        </w:tc>
      </w:tr>
      <w:tr w:rsidR="00B23D14" w:rsidRPr="005A7F19" w:rsidTr="006448BC">
        <w:tc>
          <w:tcPr>
            <w:tcW w:w="2264" w:type="dxa"/>
            <w:shd w:val="clear" w:color="auto" w:fill="FFD966" w:themeFill="accent4" w:themeFillTint="99"/>
          </w:tcPr>
          <w:p w:rsidR="00B23D14" w:rsidRPr="00CA648F" w:rsidRDefault="00B23D14" w:rsidP="00B23D14">
            <w:pPr>
              <w:ind w:right="182"/>
              <w:rPr>
                <w:rFonts w:ascii="Times New Roman" w:hAnsi="Times New Roman" w:cs="Times New Roman"/>
                <w:b/>
                <w:lang w:val="bg-BG"/>
              </w:rPr>
            </w:pPr>
            <w:r w:rsidRPr="00CA648F">
              <w:rPr>
                <w:rFonts w:ascii="Times New Roman" w:hAnsi="Times New Roman" w:cs="Times New Roman"/>
                <w:b/>
                <w:lang w:val="bg-BG"/>
              </w:rPr>
              <w:t>Сигнализация и маркировка</w:t>
            </w:r>
          </w:p>
          <w:p w:rsidR="00B23D14" w:rsidRPr="00CA648F" w:rsidRDefault="00B23D14" w:rsidP="00B23D14">
            <w:pPr>
              <w:ind w:right="182"/>
              <w:rPr>
                <w:rFonts w:ascii="Times New Roman" w:hAnsi="Times New Roman" w:cs="Times New Roman"/>
                <w:lang w:val="bg-BG"/>
              </w:rPr>
            </w:pPr>
            <w:r w:rsidRPr="00CA648F">
              <w:rPr>
                <w:rFonts w:ascii="Times New Roman" w:hAnsi="Times New Roman" w:cs="Times New Roman"/>
                <w:lang w:val="bg-BG"/>
              </w:rPr>
              <w:t>/състояние/</w:t>
            </w:r>
          </w:p>
          <w:p w:rsidR="00B23D14" w:rsidRPr="00CA648F" w:rsidRDefault="00B23D14" w:rsidP="00B23D14">
            <w:pPr>
              <w:ind w:right="182"/>
              <w:rPr>
                <w:rFonts w:ascii="Times New Roman" w:hAnsi="Times New Roman" w:cs="Times New Roman"/>
                <w:lang w:val="bg-BG"/>
              </w:rPr>
            </w:pPr>
          </w:p>
        </w:tc>
        <w:tc>
          <w:tcPr>
            <w:tcW w:w="10777" w:type="dxa"/>
          </w:tcPr>
          <w:p w:rsidR="00B23D14" w:rsidRPr="00CA648F" w:rsidRDefault="00B23D14" w:rsidP="00B23D14">
            <w:pPr>
              <w:ind w:left="56"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улици: </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Общо състояние: добро</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Основни видове несъответствия: няма</w:t>
            </w:r>
          </w:p>
          <w:p w:rsidR="00F204C7" w:rsidRDefault="00F204C7" w:rsidP="00F204C7">
            <w:pPr>
              <w:ind w:left="106" w:right="182"/>
              <w:rPr>
                <w:rFonts w:ascii="Verdana" w:hAnsi="Verdana"/>
                <w:b/>
                <w:color w:val="404040" w:themeColor="text1" w:themeTint="BF"/>
                <w:sz w:val="20"/>
                <w:lang w:val="bg-BG"/>
              </w:rPr>
            </w:pPr>
            <w:r w:rsidRPr="00F204C7">
              <w:rPr>
                <w:rFonts w:ascii="Times New Roman" w:hAnsi="Times New Roman" w:cs="Times New Roman"/>
                <w:sz w:val="24"/>
                <w:szCs w:val="24"/>
                <w:lang w:val="bg-BG"/>
              </w:rPr>
              <w:t>Процентен дял липсваща сигнализация и маркировка: 50</w:t>
            </w:r>
            <w:r w:rsidRPr="00F204C7">
              <w:rPr>
                <w:rFonts w:ascii="Times New Roman" w:hAnsi="Times New Roman" w:cs="Times New Roman"/>
                <w:sz w:val="24"/>
                <w:szCs w:val="24"/>
              </w:rPr>
              <w:t>%</w:t>
            </w:r>
          </w:p>
          <w:p w:rsidR="00B23D14" w:rsidRPr="00CA648F" w:rsidRDefault="00B23D14" w:rsidP="00B23D14">
            <w:pPr>
              <w:ind w:left="56" w:right="182"/>
              <w:rPr>
                <w:rFonts w:ascii="Times New Roman" w:hAnsi="Times New Roman" w:cs="Times New Roman"/>
                <w:sz w:val="24"/>
                <w:szCs w:val="24"/>
                <w:lang w:val="bg-BG"/>
              </w:rPr>
            </w:pPr>
          </w:p>
          <w:p w:rsidR="00B23D14" w:rsidRPr="00CA648F" w:rsidRDefault="00B23D14" w:rsidP="00B23D14">
            <w:pPr>
              <w:ind w:left="56"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общински пътища: </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Общо състояние: добро</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Основни видове несъответствия: няма</w:t>
            </w:r>
          </w:p>
          <w:p w:rsidR="00B23D14" w:rsidRPr="00CA648F" w:rsidRDefault="00F204C7" w:rsidP="00F204C7">
            <w:pPr>
              <w:ind w:left="106" w:right="182"/>
              <w:rPr>
                <w:rFonts w:ascii="Times New Roman" w:hAnsi="Times New Roman" w:cs="Times New Roman"/>
                <w:lang w:val="bg-BG"/>
              </w:rPr>
            </w:pPr>
            <w:r w:rsidRPr="00F204C7">
              <w:rPr>
                <w:rFonts w:ascii="Times New Roman" w:hAnsi="Times New Roman" w:cs="Times New Roman"/>
                <w:sz w:val="24"/>
                <w:szCs w:val="24"/>
                <w:lang w:val="bg-BG"/>
              </w:rPr>
              <w:t>Процентен дял липсваща сигнализация и маркировка: 10</w:t>
            </w:r>
            <w:r w:rsidRPr="00F204C7">
              <w:rPr>
                <w:rFonts w:ascii="Times New Roman" w:hAnsi="Times New Roman" w:cs="Times New Roman"/>
                <w:sz w:val="24"/>
                <w:szCs w:val="24"/>
              </w:rPr>
              <w:t>%</w:t>
            </w:r>
          </w:p>
        </w:tc>
      </w:tr>
      <w:tr w:rsidR="00B23D14" w:rsidRPr="005A7F19" w:rsidTr="006448BC">
        <w:tc>
          <w:tcPr>
            <w:tcW w:w="2264" w:type="dxa"/>
            <w:shd w:val="clear" w:color="auto" w:fill="FFD966" w:themeFill="accent4" w:themeFillTint="99"/>
          </w:tcPr>
          <w:p w:rsidR="00B23D14" w:rsidRPr="00CA648F" w:rsidRDefault="00B23D14" w:rsidP="00B23D14">
            <w:pPr>
              <w:ind w:right="182"/>
              <w:rPr>
                <w:rFonts w:ascii="Times New Roman" w:hAnsi="Times New Roman" w:cs="Times New Roman"/>
                <w:b/>
                <w:sz w:val="24"/>
                <w:szCs w:val="24"/>
                <w:lang w:val="bg-BG"/>
              </w:rPr>
            </w:pPr>
            <w:r w:rsidRPr="00CA648F">
              <w:rPr>
                <w:rFonts w:ascii="Times New Roman" w:hAnsi="Times New Roman" w:cs="Times New Roman"/>
                <w:b/>
                <w:sz w:val="24"/>
                <w:szCs w:val="24"/>
                <w:lang w:val="bg-BG"/>
              </w:rPr>
              <w:t>Банкети</w:t>
            </w:r>
          </w:p>
          <w:p w:rsidR="00B23D14" w:rsidRPr="00CA648F" w:rsidRDefault="00B23D14" w:rsidP="00B23D14">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/състояние/</w:t>
            </w:r>
          </w:p>
          <w:p w:rsidR="00B23D14" w:rsidRPr="00CA648F" w:rsidRDefault="00B23D14" w:rsidP="00B23D14">
            <w:pPr>
              <w:ind w:right="182"/>
              <w:rPr>
                <w:rFonts w:ascii="Times New Roman" w:hAnsi="Times New Roman" w:cs="Times New Roman"/>
                <w:sz w:val="24"/>
                <w:szCs w:val="24"/>
                <w:lang w:val="bg-BG"/>
              </w:rPr>
            </w:pPr>
          </w:p>
        </w:tc>
        <w:tc>
          <w:tcPr>
            <w:tcW w:w="10777" w:type="dxa"/>
          </w:tcPr>
          <w:p w:rsidR="00B23D14" w:rsidRPr="00CA648F" w:rsidRDefault="00B23D14" w:rsidP="00B23D14">
            <w:pPr>
              <w:ind w:left="106" w:right="182" w:hanging="106"/>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улици: </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Общо състояние: добро</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Основни видове несъответствия: няма</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lastRenderedPageBreak/>
              <w:t>Процентен дял липсващи банкети: няма</w:t>
            </w:r>
          </w:p>
          <w:p w:rsidR="00B23D14" w:rsidRDefault="00B23D14" w:rsidP="00B23D14">
            <w:pPr>
              <w:ind w:left="106" w:right="182" w:hanging="106"/>
              <w:rPr>
                <w:rFonts w:ascii="Times New Roman" w:hAnsi="Times New Roman" w:cs="Times New Roman"/>
                <w:b/>
                <w:sz w:val="24"/>
                <w:szCs w:val="24"/>
                <w:lang w:val="bg-BG"/>
              </w:rPr>
            </w:pPr>
          </w:p>
          <w:p w:rsidR="00B23D14" w:rsidRPr="00CA648F" w:rsidRDefault="00B23D14" w:rsidP="00B23D14">
            <w:pPr>
              <w:ind w:left="106" w:right="182" w:hanging="106"/>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общински пътища: </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Общо състояние: добро</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Основни видове несъответствия: няма</w:t>
            </w:r>
          </w:p>
          <w:p w:rsidR="00B23D14" w:rsidRPr="00CA648F"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Процентен дял липсващи банкети: няма</w:t>
            </w:r>
            <w:r w:rsidR="00B23D14" w:rsidRPr="00CA648F">
              <w:rPr>
                <w:rFonts w:ascii="Times New Roman" w:hAnsi="Times New Roman" w:cs="Times New Roman"/>
                <w:sz w:val="24"/>
                <w:szCs w:val="24"/>
                <w:lang w:val="bg-BG"/>
              </w:rPr>
              <w:t xml:space="preserve"> </w:t>
            </w:r>
          </w:p>
        </w:tc>
      </w:tr>
      <w:tr w:rsidR="00B23D14" w:rsidRPr="005A7F19" w:rsidTr="006448BC">
        <w:tc>
          <w:tcPr>
            <w:tcW w:w="2264" w:type="dxa"/>
            <w:shd w:val="clear" w:color="auto" w:fill="FFD966" w:themeFill="accent4" w:themeFillTint="99"/>
          </w:tcPr>
          <w:p w:rsidR="00B23D14" w:rsidRPr="00CA648F" w:rsidRDefault="00B23D14" w:rsidP="00B23D14">
            <w:pPr>
              <w:ind w:right="182"/>
              <w:rPr>
                <w:rFonts w:ascii="Times New Roman" w:hAnsi="Times New Roman" w:cs="Times New Roman"/>
                <w:b/>
                <w:sz w:val="24"/>
                <w:szCs w:val="24"/>
                <w:lang w:val="bg-BG"/>
              </w:rPr>
            </w:pPr>
            <w:r w:rsidRPr="00CA648F">
              <w:rPr>
                <w:rFonts w:ascii="Times New Roman" w:hAnsi="Times New Roman" w:cs="Times New Roman"/>
                <w:b/>
                <w:sz w:val="24"/>
                <w:szCs w:val="24"/>
                <w:lang w:val="bg-BG"/>
              </w:rPr>
              <w:lastRenderedPageBreak/>
              <w:t>Ограничителни системи</w:t>
            </w:r>
          </w:p>
          <w:p w:rsidR="00B23D14" w:rsidRPr="00CA648F" w:rsidRDefault="00B23D14" w:rsidP="00B23D14">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/състояние/</w:t>
            </w:r>
          </w:p>
          <w:p w:rsidR="00B23D14" w:rsidRPr="00CA648F" w:rsidRDefault="00B23D14" w:rsidP="00B23D14">
            <w:pPr>
              <w:ind w:right="182"/>
              <w:rPr>
                <w:rFonts w:ascii="Times New Roman" w:hAnsi="Times New Roman" w:cs="Times New Roman"/>
                <w:sz w:val="24"/>
                <w:szCs w:val="24"/>
                <w:lang w:val="bg-BG"/>
              </w:rPr>
            </w:pPr>
          </w:p>
        </w:tc>
        <w:tc>
          <w:tcPr>
            <w:tcW w:w="10777" w:type="dxa"/>
          </w:tcPr>
          <w:p w:rsidR="00B23D14" w:rsidRPr="00CA648F" w:rsidRDefault="00B23D14" w:rsidP="00B23D14">
            <w:pPr>
              <w:ind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улици: </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Общо състояние: добро</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Основни видове несъответствия: няма</w:t>
            </w:r>
          </w:p>
          <w:p w:rsidR="00F204C7" w:rsidRPr="00F204C7" w:rsidRDefault="00F204C7" w:rsidP="00F204C7">
            <w:pPr>
              <w:ind w:left="106" w:right="182"/>
              <w:rPr>
                <w:rFonts w:ascii="Verdana" w:hAnsi="Verdana"/>
                <w:b/>
                <w:color w:val="404040" w:themeColor="text1" w:themeTint="BF"/>
                <w:sz w:val="20"/>
                <w:lang w:val="bg-BG"/>
              </w:rPr>
            </w:pPr>
            <w:r w:rsidRPr="00F204C7">
              <w:rPr>
                <w:rFonts w:ascii="Times New Roman" w:hAnsi="Times New Roman" w:cs="Times New Roman"/>
                <w:sz w:val="24"/>
                <w:szCs w:val="24"/>
                <w:lang w:val="bg-BG"/>
              </w:rPr>
              <w:t>Процентен дял липсващи ограничителни системи: няма</w:t>
            </w:r>
          </w:p>
          <w:p w:rsidR="00F204C7" w:rsidRDefault="00F204C7" w:rsidP="00B23D14">
            <w:pPr>
              <w:ind w:right="182"/>
              <w:rPr>
                <w:rFonts w:ascii="Times New Roman" w:hAnsi="Times New Roman" w:cs="Times New Roman"/>
                <w:b/>
                <w:sz w:val="24"/>
                <w:szCs w:val="24"/>
                <w:lang w:val="bg-BG"/>
              </w:rPr>
            </w:pPr>
          </w:p>
          <w:p w:rsidR="00B23D14" w:rsidRPr="00CA648F" w:rsidRDefault="00B23D14" w:rsidP="00B23D14">
            <w:pPr>
              <w:ind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по общински пътища: </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Общо състояние: добро</w:t>
            </w:r>
          </w:p>
          <w:p w:rsidR="00F204C7" w:rsidRPr="00F204C7"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Основни видове несъответствия: няма</w:t>
            </w:r>
          </w:p>
          <w:p w:rsidR="00B23D14" w:rsidRPr="00CA648F" w:rsidRDefault="00F204C7" w:rsidP="00F204C7">
            <w:pPr>
              <w:ind w:left="106" w:right="182"/>
              <w:rPr>
                <w:rFonts w:ascii="Times New Roman" w:hAnsi="Times New Roman" w:cs="Times New Roman"/>
                <w:sz w:val="24"/>
                <w:szCs w:val="24"/>
                <w:lang w:val="bg-BG"/>
              </w:rPr>
            </w:pPr>
            <w:r w:rsidRPr="00F204C7">
              <w:rPr>
                <w:rFonts w:ascii="Times New Roman" w:hAnsi="Times New Roman" w:cs="Times New Roman"/>
                <w:sz w:val="24"/>
                <w:szCs w:val="24"/>
                <w:lang w:val="bg-BG"/>
              </w:rPr>
              <w:t>Процентен дял липсващи ограничителни системи: 0</w:t>
            </w:r>
            <w:r w:rsidRPr="00F204C7">
              <w:rPr>
                <w:rFonts w:ascii="Times New Roman" w:hAnsi="Times New Roman" w:cs="Times New Roman"/>
                <w:sz w:val="24"/>
                <w:szCs w:val="24"/>
              </w:rPr>
              <w:t>%</w:t>
            </w:r>
            <w:r w:rsidR="00B23D14" w:rsidRPr="00F204C7">
              <w:rPr>
                <w:rFonts w:ascii="Times New Roman" w:hAnsi="Times New Roman" w:cs="Times New Roman"/>
                <w:sz w:val="24"/>
                <w:szCs w:val="24"/>
                <w:lang w:val="bg-BG"/>
              </w:rPr>
              <w:t xml:space="preserve"> </w:t>
            </w:r>
          </w:p>
        </w:tc>
      </w:tr>
      <w:tr w:rsidR="00B23D14" w:rsidRPr="005A7F19" w:rsidTr="006448BC">
        <w:tc>
          <w:tcPr>
            <w:tcW w:w="2264" w:type="dxa"/>
            <w:shd w:val="clear" w:color="auto" w:fill="FFD966" w:themeFill="accent4" w:themeFillTint="99"/>
          </w:tcPr>
          <w:p w:rsidR="00B23D14" w:rsidRPr="00CA648F" w:rsidRDefault="00B23D14" w:rsidP="00B23D14">
            <w:pPr>
              <w:ind w:left="34"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 xml:space="preserve">Кръстовища, пешеходни пътеки, спирки на градския транспорт, подлези и надлези, осветление и светофари </w:t>
            </w:r>
          </w:p>
        </w:tc>
        <w:tc>
          <w:tcPr>
            <w:tcW w:w="10777" w:type="dxa"/>
          </w:tcPr>
          <w:p w:rsidR="00B23D14" w:rsidRPr="00CA648F" w:rsidRDefault="00B23D14" w:rsidP="00B23D14">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Добро</w:t>
            </w:r>
          </w:p>
          <w:p w:rsidR="00B23D14" w:rsidRPr="00CA648F" w:rsidRDefault="00B23D14" w:rsidP="00B23D14">
            <w:pPr>
              <w:ind w:right="182"/>
              <w:rPr>
                <w:rFonts w:ascii="Times New Roman" w:hAnsi="Times New Roman" w:cs="Times New Roman"/>
                <w:sz w:val="24"/>
                <w:szCs w:val="24"/>
                <w:lang w:val="bg-BG"/>
              </w:rPr>
            </w:pPr>
          </w:p>
        </w:tc>
      </w:tr>
      <w:tr w:rsidR="00B23D14" w:rsidRPr="005A7F19" w:rsidTr="006448BC">
        <w:tc>
          <w:tcPr>
            <w:tcW w:w="2264" w:type="dxa"/>
            <w:shd w:val="clear" w:color="auto" w:fill="FFD966" w:themeFill="accent4" w:themeFillTint="99"/>
          </w:tcPr>
          <w:p w:rsidR="00B23D14" w:rsidRPr="00CA648F" w:rsidRDefault="00B23D14" w:rsidP="00B23D14">
            <w:pPr>
              <w:ind w:right="182"/>
              <w:rPr>
                <w:rFonts w:ascii="Times New Roman" w:hAnsi="Times New Roman" w:cs="Times New Roman"/>
                <w:b/>
                <w:sz w:val="24"/>
                <w:szCs w:val="24"/>
                <w:lang w:val="bg-BG"/>
              </w:rPr>
            </w:pPr>
            <w:r w:rsidRPr="00CA648F">
              <w:rPr>
                <w:rFonts w:ascii="Times New Roman" w:hAnsi="Times New Roman" w:cs="Times New Roman"/>
                <w:b/>
                <w:sz w:val="24"/>
                <w:szCs w:val="24"/>
                <w:lang w:val="bg-BG"/>
              </w:rPr>
              <w:t>Велоалеи</w:t>
            </w:r>
          </w:p>
          <w:p w:rsidR="00B23D14" w:rsidRPr="00CA648F" w:rsidRDefault="00B23D14" w:rsidP="00B23D14">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/дължина и състояние/</w:t>
            </w:r>
          </w:p>
        </w:tc>
        <w:tc>
          <w:tcPr>
            <w:tcW w:w="10777" w:type="dxa"/>
          </w:tcPr>
          <w:p w:rsidR="00B23D14" w:rsidRPr="00CA648F" w:rsidRDefault="00B23D14" w:rsidP="00B23D14">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Няма </w:t>
            </w:r>
          </w:p>
        </w:tc>
      </w:tr>
      <w:tr w:rsidR="00B23D14" w:rsidRPr="005A7F19" w:rsidTr="006448BC">
        <w:tc>
          <w:tcPr>
            <w:tcW w:w="2264" w:type="dxa"/>
            <w:shd w:val="clear" w:color="auto" w:fill="FFD966" w:themeFill="accent4" w:themeFillTint="99"/>
          </w:tcPr>
          <w:p w:rsidR="00B23D14" w:rsidRPr="00CA648F" w:rsidRDefault="00B23D14" w:rsidP="00B23D14">
            <w:pPr>
              <w:ind w:right="182"/>
              <w:rPr>
                <w:rFonts w:ascii="Times New Roman" w:hAnsi="Times New Roman" w:cs="Times New Roman"/>
                <w:b/>
                <w:sz w:val="24"/>
                <w:szCs w:val="24"/>
                <w:lang w:val="bg-BG"/>
              </w:rPr>
            </w:pPr>
            <w:r w:rsidRPr="00CA648F">
              <w:rPr>
                <w:rFonts w:ascii="Times New Roman" w:hAnsi="Times New Roman" w:cs="Times New Roman"/>
                <w:b/>
                <w:sz w:val="24"/>
                <w:szCs w:val="24"/>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w:t>
            </w:r>
            <w:r w:rsidRPr="00CA648F">
              <w:rPr>
                <w:rFonts w:ascii="Times New Roman" w:hAnsi="Times New Roman" w:cs="Times New Roman"/>
                <w:b/>
                <w:sz w:val="24"/>
                <w:szCs w:val="24"/>
                <w:lang w:val="bg-BG"/>
              </w:rPr>
              <w:lastRenderedPageBreak/>
              <w:t xml:space="preserve">предпазни огради, ограничения на скоростта, осветеност) </w:t>
            </w:r>
          </w:p>
          <w:p w:rsidR="00B23D14" w:rsidRPr="00CA648F" w:rsidRDefault="00B23D14" w:rsidP="00B23D14">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/състояние/ </w:t>
            </w:r>
          </w:p>
        </w:tc>
        <w:tc>
          <w:tcPr>
            <w:tcW w:w="10777" w:type="dxa"/>
          </w:tcPr>
          <w:p w:rsidR="00B23D14" w:rsidRPr="00CA648F" w:rsidRDefault="00F204C7" w:rsidP="00F204C7">
            <w:pPr>
              <w:ind w:right="182"/>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Отлично </w:t>
            </w:r>
          </w:p>
        </w:tc>
      </w:tr>
      <w:tr w:rsidR="00B23D14" w:rsidRPr="005A7F19" w:rsidTr="006448BC">
        <w:tc>
          <w:tcPr>
            <w:tcW w:w="2264" w:type="dxa"/>
            <w:shd w:val="clear" w:color="auto" w:fill="FFD966" w:themeFill="accent4" w:themeFillTint="99"/>
          </w:tcPr>
          <w:p w:rsidR="00B23D14" w:rsidRPr="00CA648F" w:rsidRDefault="00B23D14" w:rsidP="00B23D14">
            <w:pPr>
              <w:ind w:right="182"/>
              <w:rPr>
                <w:rFonts w:ascii="Times New Roman" w:hAnsi="Times New Roman" w:cs="Times New Roman"/>
                <w:sz w:val="24"/>
                <w:szCs w:val="24"/>
                <w:lang w:val="bg-BG"/>
              </w:rPr>
            </w:pPr>
            <w:r w:rsidRPr="00CA648F">
              <w:rPr>
                <w:rFonts w:ascii="Times New Roman" w:hAnsi="Times New Roman" w:cs="Times New Roman"/>
                <w:b/>
                <w:sz w:val="24"/>
                <w:szCs w:val="24"/>
                <w:lang w:val="bg-BG"/>
              </w:rPr>
              <w:t>Автогари, ж.п. гари и прилежащата към тях инфраструктура</w:t>
            </w:r>
          </w:p>
        </w:tc>
        <w:tc>
          <w:tcPr>
            <w:tcW w:w="10777" w:type="dxa"/>
          </w:tcPr>
          <w:p w:rsidR="00B23D14" w:rsidRPr="00CA648F" w:rsidRDefault="00F204C7" w:rsidP="00F204C7">
            <w:pPr>
              <w:ind w:right="182"/>
              <w:rPr>
                <w:rFonts w:ascii="Times New Roman" w:hAnsi="Times New Roman" w:cs="Times New Roman"/>
                <w:sz w:val="24"/>
                <w:szCs w:val="24"/>
                <w:lang w:val="bg-BG"/>
              </w:rPr>
            </w:pPr>
            <w:r>
              <w:rPr>
                <w:rFonts w:ascii="Times New Roman" w:hAnsi="Times New Roman" w:cs="Times New Roman"/>
                <w:sz w:val="24"/>
                <w:szCs w:val="24"/>
                <w:lang w:val="bg-BG"/>
              </w:rPr>
              <w:t xml:space="preserve">Добро </w:t>
            </w:r>
          </w:p>
        </w:tc>
      </w:tr>
      <w:tr w:rsidR="00B23D14" w:rsidRPr="005A7F19" w:rsidTr="006448BC">
        <w:tc>
          <w:tcPr>
            <w:tcW w:w="2264" w:type="dxa"/>
            <w:shd w:val="clear" w:color="auto" w:fill="FFD966" w:themeFill="accent4" w:themeFillTint="99"/>
          </w:tcPr>
          <w:p w:rsidR="00B23D14" w:rsidRPr="00CA648F" w:rsidRDefault="00B23D14" w:rsidP="00B23D14">
            <w:pPr>
              <w:ind w:right="182"/>
              <w:rPr>
                <w:rFonts w:ascii="Times New Roman" w:hAnsi="Times New Roman" w:cs="Times New Roman"/>
                <w:b/>
                <w:sz w:val="24"/>
                <w:szCs w:val="24"/>
                <w:lang w:val="bg-BG"/>
              </w:rPr>
            </w:pPr>
            <w:r w:rsidRPr="00CA648F">
              <w:rPr>
                <w:rFonts w:ascii="Times New Roman" w:hAnsi="Times New Roman" w:cs="Times New Roman"/>
                <w:b/>
                <w:sz w:val="24"/>
                <w:szCs w:val="24"/>
                <w:lang w:val="bg-BG"/>
              </w:rPr>
              <w:t>Обществен транспорт (наличие, средна възраст, географско покритие, свързаност)</w:t>
            </w:r>
          </w:p>
          <w:p w:rsidR="00B23D14" w:rsidRPr="00CA648F" w:rsidRDefault="00B23D14" w:rsidP="00B23D14">
            <w:pPr>
              <w:ind w:right="182"/>
              <w:rPr>
                <w:rFonts w:ascii="Times New Roman" w:hAnsi="Times New Roman" w:cs="Times New Roman"/>
                <w:sz w:val="24"/>
                <w:szCs w:val="24"/>
                <w:lang w:val="bg-BG"/>
              </w:rPr>
            </w:pPr>
            <w:r w:rsidRPr="00CA648F">
              <w:rPr>
                <w:rFonts w:ascii="Times New Roman" w:hAnsi="Times New Roman" w:cs="Times New Roman"/>
                <w:sz w:val="24"/>
                <w:szCs w:val="24"/>
                <w:lang w:val="bg-BG"/>
              </w:rPr>
              <w:t xml:space="preserve">/състояние/ </w:t>
            </w:r>
          </w:p>
        </w:tc>
        <w:tc>
          <w:tcPr>
            <w:tcW w:w="10777" w:type="dxa"/>
          </w:tcPr>
          <w:p w:rsidR="00B23D14" w:rsidRPr="00CA648F" w:rsidRDefault="00F204C7" w:rsidP="00B23D14">
            <w:pPr>
              <w:ind w:right="182"/>
              <w:rPr>
                <w:rFonts w:ascii="Times New Roman" w:hAnsi="Times New Roman" w:cs="Times New Roman"/>
                <w:sz w:val="24"/>
                <w:szCs w:val="24"/>
                <w:lang w:val="bg-BG"/>
              </w:rPr>
            </w:pPr>
            <w:r>
              <w:rPr>
                <w:rFonts w:ascii="Times New Roman" w:hAnsi="Times New Roman" w:cs="Times New Roman"/>
                <w:sz w:val="24"/>
                <w:szCs w:val="24"/>
                <w:lang w:val="bg-BG"/>
              </w:rPr>
              <w:t xml:space="preserve">Добро </w:t>
            </w:r>
          </w:p>
        </w:tc>
      </w:tr>
      <w:tr w:rsidR="00B23D14" w:rsidRPr="005A7F19" w:rsidTr="006448BC">
        <w:tc>
          <w:tcPr>
            <w:tcW w:w="2264" w:type="dxa"/>
            <w:shd w:val="clear" w:color="auto" w:fill="FFD966" w:themeFill="accent4" w:themeFillTint="99"/>
          </w:tcPr>
          <w:p w:rsidR="00B23D14" w:rsidRPr="00D203E7" w:rsidRDefault="00B23D14" w:rsidP="00B23D14">
            <w:pPr>
              <w:ind w:right="182"/>
              <w:rPr>
                <w:rFonts w:ascii="Times New Roman" w:hAnsi="Times New Roman" w:cs="Times New Roman"/>
                <w:b/>
                <w:sz w:val="24"/>
                <w:szCs w:val="24"/>
                <w:lang w:val="bg-BG"/>
              </w:rPr>
            </w:pPr>
            <w:r w:rsidRPr="00D203E7">
              <w:rPr>
                <w:rFonts w:ascii="Times New Roman" w:hAnsi="Times New Roman" w:cs="Times New Roman"/>
                <w:b/>
                <w:sz w:val="24"/>
                <w:szCs w:val="24"/>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B23D14" w:rsidRPr="00D203E7" w:rsidRDefault="00B23D14" w:rsidP="00B23D14">
            <w:pPr>
              <w:ind w:right="182"/>
              <w:rPr>
                <w:rFonts w:ascii="Times New Roman" w:hAnsi="Times New Roman" w:cs="Times New Roman"/>
                <w:sz w:val="24"/>
                <w:szCs w:val="24"/>
                <w:lang w:val="bg-BG"/>
              </w:rPr>
            </w:pPr>
            <w:r w:rsidRPr="00D203E7">
              <w:rPr>
                <w:rFonts w:ascii="Times New Roman" w:hAnsi="Times New Roman" w:cs="Times New Roman"/>
                <w:sz w:val="24"/>
                <w:szCs w:val="24"/>
                <w:lang w:val="bg-BG"/>
              </w:rPr>
              <w:t xml:space="preserve">/състояние/ </w:t>
            </w:r>
          </w:p>
        </w:tc>
        <w:tc>
          <w:tcPr>
            <w:tcW w:w="10777" w:type="dxa"/>
          </w:tcPr>
          <w:p w:rsidR="00B23D14" w:rsidRPr="00F204C7" w:rsidRDefault="00F204C7" w:rsidP="00B23D14">
            <w:pPr>
              <w:ind w:right="182"/>
              <w:rPr>
                <w:rFonts w:ascii="Times New Roman" w:hAnsi="Times New Roman" w:cs="Times New Roman"/>
                <w:sz w:val="24"/>
                <w:szCs w:val="24"/>
                <w:lang w:val="bg-BG"/>
              </w:rPr>
            </w:pPr>
            <w:r w:rsidRPr="00F204C7">
              <w:rPr>
                <w:rFonts w:ascii="Times New Roman" w:hAnsi="Times New Roman" w:cs="Times New Roman"/>
                <w:color w:val="404040" w:themeColor="text1" w:themeTint="BF"/>
                <w:sz w:val="24"/>
                <w:szCs w:val="24"/>
                <w:lang w:val="bg-BG"/>
              </w:rPr>
              <w:t>5 броя, средна възраст 5 г., тех.състояние</w:t>
            </w:r>
            <w:r>
              <w:rPr>
                <w:rFonts w:ascii="Times New Roman" w:hAnsi="Times New Roman" w:cs="Times New Roman"/>
                <w:color w:val="404040" w:themeColor="text1" w:themeTint="BF"/>
                <w:sz w:val="24"/>
                <w:szCs w:val="24"/>
                <w:lang w:val="bg-BG"/>
              </w:rPr>
              <w:t xml:space="preserve"> </w:t>
            </w:r>
            <w:r w:rsidRPr="00F204C7">
              <w:rPr>
                <w:rFonts w:ascii="Times New Roman" w:hAnsi="Times New Roman" w:cs="Times New Roman"/>
                <w:color w:val="404040" w:themeColor="text1" w:themeTint="BF"/>
                <w:sz w:val="24"/>
                <w:szCs w:val="24"/>
                <w:lang w:val="bg-BG"/>
              </w:rPr>
              <w:t>-</w:t>
            </w:r>
            <w:r>
              <w:rPr>
                <w:rFonts w:ascii="Times New Roman" w:hAnsi="Times New Roman" w:cs="Times New Roman"/>
                <w:color w:val="404040" w:themeColor="text1" w:themeTint="BF"/>
                <w:sz w:val="24"/>
                <w:szCs w:val="24"/>
                <w:lang w:val="bg-BG"/>
              </w:rPr>
              <w:t xml:space="preserve"> </w:t>
            </w:r>
            <w:r w:rsidRPr="00F204C7">
              <w:rPr>
                <w:rFonts w:ascii="Times New Roman" w:hAnsi="Times New Roman" w:cs="Times New Roman"/>
                <w:color w:val="404040" w:themeColor="text1" w:themeTint="BF"/>
                <w:sz w:val="24"/>
                <w:szCs w:val="24"/>
                <w:lang w:val="bg-BG"/>
              </w:rPr>
              <w:t>добро</w:t>
            </w:r>
          </w:p>
          <w:p w:rsidR="00B23D14" w:rsidRPr="00D203E7" w:rsidRDefault="00B23D14" w:rsidP="00B23D14">
            <w:pPr>
              <w:ind w:right="182"/>
              <w:rPr>
                <w:rFonts w:ascii="Times New Roman" w:hAnsi="Times New Roman" w:cs="Times New Roman"/>
                <w:sz w:val="24"/>
                <w:szCs w:val="24"/>
                <w:lang w:val="bg-BG"/>
              </w:rPr>
            </w:pPr>
          </w:p>
        </w:tc>
      </w:tr>
    </w:tbl>
    <w:p w:rsidR="00DF643C" w:rsidRDefault="00DF643C" w:rsidP="00DF643C">
      <w:pPr>
        <w:shd w:val="clear" w:color="auto" w:fill="FFFFFF" w:themeFill="background1"/>
        <w:rPr>
          <w:rFonts w:ascii="Verdana" w:hAnsi="Verdana"/>
          <w:b/>
          <w:color w:val="404040" w:themeColor="text1" w:themeTint="BF"/>
          <w:sz w:val="20"/>
          <w:lang w:val="bg-BG"/>
        </w:rPr>
      </w:pPr>
    </w:p>
    <w:p w:rsidR="00D61EE0" w:rsidRPr="009153B1" w:rsidRDefault="00D61EE0" w:rsidP="00D61EE0">
      <w:pPr>
        <w:shd w:val="clear" w:color="auto" w:fill="F55F41"/>
        <w:spacing w:after="0" w:line="240" w:lineRule="auto"/>
        <w:ind w:right="-602"/>
        <w:rPr>
          <w:rFonts w:ascii="Verdana" w:hAnsi="Verdana"/>
          <w:i/>
          <w:color w:val="FFFFFF" w:themeColor="background1"/>
          <w:sz w:val="20"/>
          <w:lang w:val="bg-BG"/>
        </w:rPr>
      </w:pPr>
    </w:p>
    <w:p w:rsidR="00D61EE0" w:rsidRPr="00D61EE0" w:rsidRDefault="00D61EE0" w:rsidP="00D61EE0">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РАЗДЕЛ 4</w:t>
      </w:r>
    </w:p>
    <w:p w:rsidR="007853F0"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ГОДИШНО ИЗПЪЛНЕНИЕ НА ОБЛАСТНАТА ПЛАН</w:t>
      </w:r>
    </w:p>
    <w:p w:rsidR="00D61EE0" w:rsidRPr="00E75369" w:rsidRDefault="00D61EE0" w:rsidP="00D61EE0">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-ПРОГРАМА ПО БДП</w:t>
      </w:r>
      <w:r w:rsidRPr="00E75369">
        <w:rPr>
          <w:rFonts w:ascii="Verdana" w:hAnsi="Verdana"/>
          <w:b/>
          <w:color w:val="FFFFFF" w:themeColor="background1"/>
          <w:sz w:val="24"/>
          <w:lang w:val="bg-BG"/>
        </w:rPr>
        <w:t xml:space="preserve"> </w:t>
      </w:r>
    </w:p>
    <w:p w:rsidR="00D61EE0"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lastRenderedPageBreak/>
        <w:t xml:space="preserve"> </w:t>
      </w:r>
    </w:p>
    <w:p w:rsidR="00C828A9" w:rsidRPr="009501FF" w:rsidRDefault="00C828A9" w:rsidP="001C347D">
      <w:pPr>
        <w:ind w:right="-602"/>
        <w:jc w:val="both"/>
        <w:rPr>
          <w:rFonts w:ascii="Verdana" w:hAnsi="Verdana"/>
          <w:i/>
          <w:sz w:val="20"/>
          <w:lang w:val="bg-BG"/>
        </w:rPr>
      </w:pPr>
      <w:r w:rsidRPr="009501FF">
        <w:rPr>
          <w:rFonts w:ascii="Verdana" w:hAnsi="Verdana"/>
          <w:i/>
          <w:sz w:val="20"/>
          <w:lang w:val="bg-BG"/>
        </w:rPr>
        <w:t>/</w:t>
      </w:r>
      <w:r w:rsidR="006D1AF5">
        <w:rPr>
          <w:rFonts w:ascii="Verdana" w:hAnsi="Verdana"/>
          <w:i/>
          <w:sz w:val="20"/>
          <w:lang w:val="bg-BG"/>
        </w:rPr>
        <w:t xml:space="preserve">попълва се </w:t>
      </w:r>
      <w:r w:rsidR="006D1AF5" w:rsidRPr="001D1F41">
        <w:rPr>
          <w:rFonts w:ascii="Verdana" w:hAnsi="Verdana"/>
          <w:i/>
          <w:sz w:val="20"/>
          <w:lang w:val="bg-BG"/>
        </w:rPr>
        <w:t>от секретариата на ОКБДП</w:t>
      </w:r>
      <w:r w:rsidR="006D1AF5" w:rsidRPr="00B10EF6">
        <w:rPr>
          <w:rFonts w:ascii="Verdana" w:hAnsi="Verdana"/>
          <w:i/>
          <w:sz w:val="20"/>
          <w:lang w:val="bg-BG"/>
        </w:rPr>
        <w:t xml:space="preserve"> </w:t>
      </w:r>
      <w:r w:rsidR="00DE2F70">
        <w:rPr>
          <w:rFonts w:ascii="Verdana" w:hAnsi="Verdana"/>
          <w:i/>
          <w:sz w:val="20"/>
          <w:lang w:val="bg-BG"/>
        </w:rPr>
        <w:t xml:space="preserve">на местата, маркирани в жълт цвят, </w:t>
      </w:r>
      <w:r w:rsidR="000558C8">
        <w:rPr>
          <w:rFonts w:ascii="Verdana" w:hAnsi="Verdana"/>
          <w:i/>
          <w:sz w:val="20"/>
          <w:lang w:val="bg-BG"/>
        </w:rPr>
        <w:t>съгласно подадената от членовете на ОКБДП информаци</w:t>
      </w:r>
      <w:r w:rsidR="00DE2F70">
        <w:rPr>
          <w:rFonts w:ascii="Verdana" w:hAnsi="Verdana"/>
          <w:i/>
          <w:sz w:val="20"/>
          <w:lang w:val="bg-BG"/>
        </w:rPr>
        <w:t>я</w:t>
      </w:r>
      <w:r w:rsidRPr="009501FF">
        <w:rPr>
          <w:rFonts w:ascii="Verdana" w:hAnsi="Verdana"/>
          <w:i/>
          <w:sz w:val="20"/>
          <w:lang w:val="bg-BG"/>
        </w:rPr>
        <w:t>/</w:t>
      </w:r>
    </w:p>
    <w:tbl>
      <w:tblPr>
        <w:tblStyle w:val="TableGrid5"/>
        <w:tblW w:w="13608" w:type="dxa"/>
        <w:tblInd w:w="-5" w:type="dxa"/>
        <w:tblLayout w:type="fixed"/>
        <w:tblLook w:val="04A0" w:firstRow="1" w:lastRow="0" w:firstColumn="1" w:lastColumn="0" w:noHBand="0" w:noVBand="1"/>
      </w:tblPr>
      <w:tblGrid>
        <w:gridCol w:w="5245"/>
        <w:gridCol w:w="1842"/>
        <w:gridCol w:w="6521"/>
      </w:tblGrid>
      <w:tr w:rsidR="006D1AF5" w:rsidRPr="009A0221" w:rsidTr="00D61EE0">
        <w:tc>
          <w:tcPr>
            <w:tcW w:w="524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D61EE0" w:rsidRDefault="006D1AF5" w:rsidP="006D1AF5">
            <w:pPr>
              <w:rPr>
                <w:rFonts w:ascii="Verdana" w:hAnsi="Verdana"/>
                <w:i/>
                <w:color w:val="404040" w:themeColor="text1" w:themeTint="BF"/>
                <w:sz w:val="20"/>
                <w:szCs w:val="20"/>
                <w:lang w:val="bg-BG"/>
              </w:rPr>
            </w:pPr>
            <w:r w:rsidRPr="00D61EE0">
              <w:rPr>
                <w:rFonts w:ascii="Verdana" w:hAnsi="Verdana"/>
                <w:b/>
                <w:color w:val="404040" w:themeColor="text1" w:themeTint="BF"/>
                <w:sz w:val="20"/>
                <w:szCs w:val="20"/>
                <w:lang w:val="bg-BG"/>
              </w:rPr>
              <w:t>Мярка</w:t>
            </w:r>
          </w:p>
          <w:p w:rsidR="006D1AF5" w:rsidRPr="00D61EE0" w:rsidRDefault="006D1AF5" w:rsidP="00AD4C4D">
            <w:pPr>
              <w:rPr>
                <w:rFonts w:ascii="Verdana" w:eastAsia="Calibri" w:hAnsi="Verdana" w:cs="Times New Roman"/>
                <w:bCs/>
                <w:color w:val="404040" w:themeColor="text1" w:themeTint="BF"/>
                <w:sz w:val="20"/>
                <w:szCs w:val="20"/>
                <w:lang w:val="bg-BG"/>
              </w:rPr>
            </w:pPr>
          </w:p>
        </w:tc>
        <w:tc>
          <w:tcPr>
            <w:tcW w:w="184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D61EE0" w:rsidRDefault="006D1AF5" w:rsidP="006D1AF5">
            <w:pPr>
              <w:rPr>
                <w:rFonts w:ascii="Verdana" w:hAnsi="Verdana"/>
                <w:b/>
                <w:color w:val="404040" w:themeColor="text1" w:themeTint="BF"/>
                <w:sz w:val="20"/>
                <w:szCs w:val="20"/>
                <w:lang w:val="bg-BG"/>
              </w:rPr>
            </w:pPr>
            <w:r w:rsidRPr="00D61EE0">
              <w:rPr>
                <w:rFonts w:ascii="Verdana" w:hAnsi="Verdana"/>
                <w:b/>
                <w:color w:val="404040" w:themeColor="text1" w:themeTint="BF"/>
                <w:sz w:val="20"/>
                <w:szCs w:val="20"/>
                <w:lang w:val="bg-BG"/>
              </w:rPr>
              <w:t>Отговорник</w:t>
            </w:r>
          </w:p>
          <w:p w:rsidR="006D1AF5" w:rsidRPr="00D61EE0" w:rsidRDefault="006D1AF5" w:rsidP="006D1AF5">
            <w:pPr>
              <w:rPr>
                <w:rFonts w:ascii="Verdana" w:hAnsi="Verdana"/>
                <w:b/>
                <w:color w:val="404040" w:themeColor="text1" w:themeTint="BF"/>
                <w:sz w:val="20"/>
                <w:szCs w:val="20"/>
                <w:lang w:val="bg-BG"/>
              </w:rPr>
            </w:pPr>
          </w:p>
          <w:p w:rsidR="006D1AF5" w:rsidRPr="00D61EE0" w:rsidRDefault="006D1AF5" w:rsidP="00AD4C4D">
            <w:pPr>
              <w:rPr>
                <w:rFonts w:ascii="Verdana" w:eastAsia="Calibri" w:hAnsi="Verdana" w:cs="Times New Roman"/>
                <w:bCs/>
                <w:color w:val="404040" w:themeColor="text1" w:themeTint="BF"/>
                <w:sz w:val="20"/>
                <w:szCs w:val="20"/>
                <w:lang w:val="bg-BG"/>
              </w:rPr>
            </w:pPr>
          </w:p>
        </w:tc>
        <w:tc>
          <w:tcPr>
            <w:tcW w:w="652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D61EE0" w:rsidRDefault="006D1AF5" w:rsidP="008E5830">
            <w:pPr>
              <w:rPr>
                <w:rFonts w:ascii="Verdana" w:eastAsia="Calibri" w:hAnsi="Verdana" w:cs="Times New Roman"/>
                <w:bCs/>
                <w:i/>
                <w:color w:val="404040" w:themeColor="text1" w:themeTint="BF"/>
                <w:sz w:val="20"/>
                <w:szCs w:val="20"/>
                <w:lang w:val="bg-BG"/>
              </w:rPr>
            </w:pPr>
            <w:r w:rsidRPr="00D61EE0">
              <w:rPr>
                <w:rFonts w:ascii="Verdana" w:hAnsi="Verdana"/>
                <w:b/>
                <w:color w:val="404040" w:themeColor="text1" w:themeTint="BF"/>
                <w:sz w:val="20"/>
                <w:szCs w:val="20"/>
                <w:lang w:val="bg-BG"/>
              </w:rPr>
              <w:t>Докладване на изпълнението на мярката</w:t>
            </w:r>
            <w:r w:rsidRPr="00D61EE0">
              <w:rPr>
                <w:rFonts w:ascii="Verdana" w:eastAsia="Calibri" w:hAnsi="Verdana" w:cs="Times New Roman"/>
                <w:bCs/>
                <w:i/>
                <w:color w:val="404040" w:themeColor="text1" w:themeTint="BF"/>
                <w:sz w:val="20"/>
                <w:szCs w:val="20"/>
                <w:lang w:val="bg-BG"/>
              </w:rPr>
              <w:t xml:space="preserve">                 </w:t>
            </w:r>
          </w:p>
        </w:tc>
      </w:tr>
      <w:tr w:rsidR="006D1AF5" w:rsidRPr="006D1AF5" w:rsidTr="00D61EE0">
        <w:tc>
          <w:tcPr>
            <w:tcW w:w="13608" w:type="dxa"/>
            <w:gridSpan w:val="3"/>
            <w:shd w:val="clear" w:color="auto" w:fill="BFBFBF" w:themeFill="background1" w:themeFillShade="BF"/>
          </w:tcPr>
          <w:p w:rsidR="006D1AF5" w:rsidRPr="006D1AF5" w:rsidRDefault="006D1AF5" w:rsidP="006D1AF5">
            <w:pPr>
              <w:spacing w:before="80" w:after="80"/>
              <w:ind w:right="-141"/>
              <w:jc w:val="both"/>
              <w:rPr>
                <w:rFonts w:ascii="Times New Roman" w:hAnsi="Times New Roman"/>
                <w:b/>
                <w:szCs w:val="24"/>
                <w:lang w:val="bg-BG"/>
              </w:rPr>
            </w:pPr>
            <w:r w:rsidRPr="006D1AF5">
              <w:rPr>
                <w:rFonts w:ascii="Verdana" w:eastAsia="Calibri" w:hAnsi="Verdana" w:cs="Calibri"/>
                <w:b/>
                <w:color w:val="404040"/>
                <w:sz w:val="20"/>
                <w:szCs w:val="20"/>
                <w:lang w:val="bg-BG"/>
              </w:rPr>
              <w:t>ТЕМАТИЧНО НАПРАВЛЕНИЕ 1:</w:t>
            </w:r>
            <w:r w:rsidRPr="006D1AF5">
              <w:rPr>
                <w:rFonts w:ascii="Verdana" w:eastAsia="Calibri" w:hAnsi="Verdana" w:cs="Calibri"/>
                <w:color w:val="404040"/>
                <w:sz w:val="20"/>
                <w:szCs w:val="20"/>
                <w:lang w:val="bg-BG"/>
              </w:rPr>
              <w:t xml:space="preserve"> </w:t>
            </w:r>
            <w:r w:rsidRPr="006D1AF5">
              <w:rPr>
                <w:rFonts w:ascii="Verdana" w:eastAsia="Calibri" w:hAnsi="Verdana" w:cs="Calibri"/>
                <w:b/>
                <w:color w:val="404040"/>
                <w:sz w:val="20"/>
                <w:szCs w:val="20"/>
                <w:lang w:val="bg-BG"/>
              </w:rPr>
              <w:t>УПРАВЛЕНИЕ, ОСНОВАНО НА ИНТЕГРИТЕТ</w:t>
            </w:r>
          </w:p>
        </w:tc>
      </w:tr>
      <w:tr w:rsidR="00940E1C" w:rsidRPr="006D1AF5" w:rsidTr="000E0A7D">
        <w:trPr>
          <w:trHeight w:val="2198"/>
        </w:trPr>
        <w:tc>
          <w:tcPr>
            <w:tcW w:w="5245" w:type="dxa"/>
            <w:shd w:val="clear" w:color="auto" w:fill="FFFFFF" w:themeFill="background1"/>
          </w:tcPr>
          <w:p w:rsidR="00940E1C" w:rsidRPr="0032328D" w:rsidRDefault="00940E1C" w:rsidP="00940E1C">
            <w:pPr>
              <w:rPr>
                <w:rFonts w:ascii="Times New Roman" w:eastAsia="Calibri" w:hAnsi="Times New Roman" w:cs="Times New Roman"/>
                <w:bCs/>
                <w:sz w:val="24"/>
                <w:szCs w:val="24"/>
                <w:lang w:val="bg-BG"/>
              </w:rPr>
            </w:pPr>
            <w:r w:rsidRPr="0032328D">
              <w:rPr>
                <w:rFonts w:ascii="Times New Roman" w:eastAsia="Calibri" w:hAnsi="Times New Roman" w:cs="Times New Roman"/>
                <w:bCs/>
                <w:sz w:val="24"/>
                <w:szCs w:val="24"/>
                <w:lang w:val="bg-BG"/>
              </w:rPr>
              <w:t>1.1 Подготовка на мерки по БДП за целите на разработване на годишна областна план-програма по БДП; представянето им на секретариата на ОКБДП</w:t>
            </w:r>
          </w:p>
        </w:tc>
        <w:tc>
          <w:tcPr>
            <w:tcW w:w="1842" w:type="dxa"/>
            <w:shd w:val="clear" w:color="auto" w:fill="FFFFFF" w:themeFill="background1"/>
          </w:tcPr>
          <w:p w:rsidR="00940E1C" w:rsidRPr="0032328D" w:rsidRDefault="00940E1C" w:rsidP="00940E1C">
            <w:pPr>
              <w:rPr>
                <w:rFonts w:ascii="Times New Roman" w:eastAsia="Calibri" w:hAnsi="Times New Roman" w:cs="Times New Roman"/>
                <w:bCs/>
                <w:sz w:val="24"/>
                <w:szCs w:val="24"/>
                <w:lang w:val="bg-BG"/>
              </w:rPr>
            </w:pPr>
            <w:r w:rsidRPr="0032328D">
              <w:rPr>
                <w:rFonts w:ascii="Times New Roman" w:eastAsia="Calibri" w:hAnsi="Times New Roman" w:cs="Times New Roman"/>
                <w:bCs/>
                <w:sz w:val="24"/>
                <w:szCs w:val="24"/>
                <w:lang w:val="bg-BG"/>
              </w:rPr>
              <w:t>Членове на ОКБДП</w:t>
            </w:r>
          </w:p>
          <w:p w:rsidR="00940E1C" w:rsidRPr="0032328D" w:rsidRDefault="00940E1C" w:rsidP="00940E1C">
            <w:pPr>
              <w:rPr>
                <w:rFonts w:ascii="Times New Roman" w:eastAsia="Calibri" w:hAnsi="Times New Roman" w:cs="Times New Roman"/>
                <w:bCs/>
                <w:sz w:val="24"/>
                <w:szCs w:val="24"/>
                <w:lang w:val="bg-BG"/>
              </w:rPr>
            </w:pPr>
          </w:p>
          <w:p w:rsidR="00940E1C" w:rsidRPr="0032328D" w:rsidRDefault="00940E1C" w:rsidP="00940E1C">
            <w:pPr>
              <w:rPr>
                <w:rFonts w:ascii="Times New Roman" w:eastAsia="Calibri" w:hAnsi="Times New Roman" w:cs="Times New Roman"/>
                <w:bCs/>
                <w:sz w:val="24"/>
                <w:szCs w:val="24"/>
                <w:lang w:val="bg-BG"/>
              </w:rPr>
            </w:pPr>
            <w:r w:rsidRPr="0032328D">
              <w:rPr>
                <w:rFonts w:ascii="Times New Roman" w:eastAsia="Calibri" w:hAnsi="Times New Roman" w:cs="Times New Roman"/>
                <w:bCs/>
                <w:sz w:val="24"/>
                <w:szCs w:val="24"/>
                <w:lang w:val="bg-BG"/>
              </w:rPr>
              <w:t>20 ноември на годината, предхождаща плановата година</w:t>
            </w:r>
          </w:p>
          <w:p w:rsidR="00940E1C" w:rsidRPr="0032328D" w:rsidRDefault="00940E1C" w:rsidP="00940E1C">
            <w:pPr>
              <w:rPr>
                <w:rFonts w:ascii="Times New Roman" w:hAnsi="Times New Roman" w:cs="Times New Roman"/>
                <w:b/>
                <w:sz w:val="24"/>
                <w:szCs w:val="24"/>
                <w:lang w:val="bg-BG"/>
              </w:rPr>
            </w:pPr>
          </w:p>
        </w:tc>
        <w:tc>
          <w:tcPr>
            <w:tcW w:w="6521" w:type="dxa"/>
            <w:shd w:val="clear" w:color="auto" w:fill="FFFFFF" w:themeFill="background1"/>
          </w:tcPr>
          <w:p w:rsidR="00940E1C" w:rsidRPr="0032328D" w:rsidRDefault="00DE52A2" w:rsidP="00E8651A">
            <w:pPr>
              <w:rPr>
                <w:rFonts w:ascii="Times New Roman" w:eastAsia="Calibri" w:hAnsi="Times New Roman" w:cs="Times New Roman"/>
                <w:bCs/>
                <w:sz w:val="24"/>
                <w:szCs w:val="24"/>
                <w:lang w:val="bg-BG"/>
              </w:rPr>
            </w:pPr>
            <w:r w:rsidRPr="0032328D">
              <w:rPr>
                <w:rFonts w:ascii="Times New Roman" w:eastAsia="Calibri" w:hAnsi="Times New Roman" w:cs="Times New Roman"/>
                <w:b/>
                <w:bCs/>
                <w:sz w:val="24"/>
                <w:szCs w:val="24"/>
                <w:lang w:val="bg-BG"/>
              </w:rPr>
              <w:t>Община Смядово</w:t>
            </w:r>
            <w:r w:rsidRPr="0032328D">
              <w:rPr>
                <w:rFonts w:ascii="Times New Roman" w:eastAsia="Calibri" w:hAnsi="Times New Roman" w:cs="Times New Roman"/>
                <w:bCs/>
                <w:sz w:val="24"/>
                <w:szCs w:val="24"/>
                <w:lang w:val="bg-BG"/>
              </w:rPr>
              <w:t xml:space="preserve"> – Разработва се. </w:t>
            </w:r>
          </w:p>
          <w:p w:rsidR="00E8651A" w:rsidRPr="0032328D" w:rsidRDefault="00E8651A" w:rsidP="00E8651A">
            <w:pPr>
              <w:rPr>
                <w:rFonts w:ascii="Times New Roman" w:eastAsia="Calibri" w:hAnsi="Times New Roman" w:cs="Times New Roman"/>
                <w:bCs/>
                <w:sz w:val="24"/>
                <w:szCs w:val="24"/>
                <w:lang w:val="bg-BG"/>
              </w:rPr>
            </w:pPr>
            <w:r w:rsidRPr="0032328D">
              <w:rPr>
                <w:rFonts w:ascii="Times New Roman" w:eastAsia="Calibri" w:hAnsi="Times New Roman" w:cs="Times New Roman"/>
                <w:b/>
                <w:bCs/>
                <w:sz w:val="24"/>
                <w:szCs w:val="24"/>
                <w:lang w:val="bg-BG"/>
              </w:rPr>
              <w:t>Община Никола Козлево</w:t>
            </w:r>
            <w:r w:rsidRPr="0032328D">
              <w:rPr>
                <w:rFonts w:ascii="Times New Roman" w:eastAsia="Calibri" w:hAnsi="Times New Roman" w:cs="Times New Roman"/>
                <w:bCs/>
                <w:sz w:val="24"/>
                <w:szCs w:val="24"/>
                <w:lang w:val="bg-BG"/>
              </w:rPr>
              <w:t xml:space="preserve"> – разработена план- програма за изпълнение на общинската политика по БДП за 2021г.</w:t>
            </w:r>
          </w:p>
          <w:p w:rsidR="0052482D" w:rsidRPr="0032328D" w:rsidRDefault="0052482D" w:rsidP="00E8651A">
            <w:pPr>
              <w:rPr>
                <w:rFonts w:ascii="Times New Roman" w:eastAsia="Calibri" w:hAnsi="Times New Roman" w:cs="Times New Roman"/>
                <w:bCs/>
                <w:sz w:val="24"/>
                <w:szCs w:val="24"/>
                <w:lang w:val="bg-BG"/>
              </w:rPr>
            </w:pPr>
            <w:r w:rsidRPr="0032328D">
              <w:rPr>
                <w:rFonts w:ascii="Times New Roman" w:eastAsia="Calibri" w:hAnsi="Times New Roman" w:cs="Times New Roman"/>
                <w:b/>
                <w:bCs/>
                <w:sz w:val="24"/>
                <w:szCs w:val="24"/>
                <w:lang w:val="bg-BG"/>
              </w:rPr>
              <w:t>Община Каолиново</w:t>
            </w:r>
            <w:r w:rsidRPr="0032328D">
              <w:rPr>
                <w:rFonts w:ascii="Times New Roman" w:eastAsia="Calibri" w:hAnsi="Times New Roman" w:cs="Times New Roman"/>
                <w:bCs/>
                <w:sz w:val="24"/>
                <w:szCs w:val="24"/>
                <w:lang w:val="bg-BG"/>
              </w:rPr>
              <w:t xml:space="preserve"> – разработва се към настоящия момент План- програма за изпълнение на общинската политика по БДП за 2021г.</w:t>
            </w:r>
          </w:p>
          <w:p w:rsidR="003757E5" w:rsidRPr="0032328D" w:rsidRDefault="003757E5" w:rsidP="00E8651A">
            <w:pPr>
              <w:rPr>
                <w:rFonts w:ascii="Times New Roman" w:eastAsia="Calibri" w:hAnsi="Times New Roman" w:cs="Times New Roman"/>
                <w:bCs/>
                <w:sz w:val="24"/>
                <w:szCs w:val="24"/>
                <w:lang w:val="bg-BG"/>
              </w:rPr>
            </w:pPr>
            <w:r w:rsidRPr="0032328D">
              <w:rPr>
                <w:rFonts w:ascii="Times New Roman" w:eastAsia="Calibri" w:hAnsi="Times New Roman" w:cs="Times New Roman"/>
                <w:b/>
                <w:bCs/>
                <w:sz w:val="24"/>
                <w:szCs w:val="24"/>
                <w:lang w:val="bg-BG"/>
              </w:rPr>
              <w:t>Община Венец</w:t>
            </w:r>
            <w:r w:rsidRPr="0032328D">
              <w:rPr>
                <w:rFonts w:ascii="Times New Roman" w:eastAsia="Calibri" w:hAnsi="Times New Roman" w:cs="Times New Roman"/>
                <w:bCs/>
                <w:sz w:val="24"/>
                <w:szCs w:val="24"/>
                <w:lang w:val="bg-BG"/>
              </w:rPr>
              <w:t xml:space="preserve"> -  на този етап няма разработена. </w:t>
            </w:r>
          </w:p>
          <w:p w:rsidR="00BC1EE2" w:rsidRPr="0032328D" w:rsidRDefault="00BC1EE2" w:rsidP="00E8651A">
            <w:pPr>
              <w:rPr>
                <w:rFonts w:ascii="Times New Roman" w:eastAsia="Calibri" w:hAnsi="Times New Roman" w:cs="Times New Roman"/>
                <w:bCs/>
                <w:sz w:val="24"/>
                <w:szCs w:val="24"/>
                <w:lang w:val="bg-BG"/>
              </w:rPr>
            </w:pPr>
            <w:r w:rsidRPr="0032328D">
              <w:rPr>
                <w:rFonts w:ascii="Times New Roman" w:eastAsia="Calibri" w:hAnsi="Times New Roman" w:cs="Times New Roman"/>
                <w:b/>
                <w:bCs/>
                <w:sz w:val="24"/>
                <w:szCs w:val="24"/>
                <w:lang w:val="bg-BG"/>
              </w:rPr>
              <w:t>Община Велики Преслав</w:t>
            </w:r>
            <w:r w:rsidR="0032328D" w:rsidRPr="0032328D">
              <w:rPr>
                <w:rFonts w:ascii="Times New Roman" w:eastAsia="Calibri" w:hAnsi="Times New Roman" w:cs="Times New Roman"/>
                <w:bCs/>
                <w:sz w:val="24"/>
                <w:szCs w:val="24"/>
                <w:lang w:val="bg-BG"/>
              </w:rPr>
              <w:t xml:space="preserve"> разработена план- програма за изпълнение на общинската политика по БДП за 2021г</w:t>
            </w:r>
            <w:r w:rsidRPr="0032328D">
              <w:rPr>
                <w:rFonts w:ascii="Times New Roman" w:eastAsia="Calibri" w:hAnsi="Times New Roman" w:cs="Times New Roman"/>
                <w:bCs/>
                <w:sz w:val="24"/>
                <w:szCs w:val="24"/>
                <w:lang w:val="bg-BG"/>
              </w:rPr>
              <w:t>.</w:t>
            </w:r>
          </w:p>
          <w:p w:rsidR="008914E5" w:rsidRDefault="003945C5" w:rsidP="0032328D">
            <w:pPr>
              <w:rPr>
                <w:rFonts w:ascii="Times New Roman" w:eastAsia="Calibri" w:hAnsi="Times New Roman" w:cs="Times New Roman"/>
                <w:bCs/>
                <w:sz w:val="24"/>
                <w:szCs w:val="24"/>
                <w:lang w:val="bg-BG"/>
              </w:rPr>
            </w:pPr>
            <w:r w:rsidRPr="0032328D">
              <w:rPr>
                <w:rFonts w:ascii="Times New Roman" w:eastAsia="Calibri" w:hAnsi="Times New Roman" w:cs="Times New Roman"/>
                <w:b/>
                <w:bCs/>
                <w:sz w:val="24"/>
                <w:szCs w:val="24"/>
                <w:lang w:val="bg-BG"/>
              </w:rPr>
              <w:t>Община Каспичан</w:t>
            </w:r>
            <w:r w:rsidRPr="0032328D">
              <w:rPr>
                <w:rFonts w:ascii="Times New Roman" w:eastAsia="Calibri" w:hAnsi="Times New Roman" w:cs="Times New Roman"/>
                <w:bCs/>
                <w:sz w:val="24"/>
                <w:szCs w:val="24"/>
                <w:lang w:val="bg-BG"/>
              </w:rPr>
              <w:t xml:space="preserve"> - </w:t>
            </w:r>
            <w:r w:rsidR="0032328D" w:rsidRPr="0032328D">
              <w:rPr>
                <w:rFonts w:ascii="Times New Roman" w:eastAsia="Calibri" w:hAnsi="Times New Roman" w:cs="Times New Roman"/>
                <w:bCs/>
                <w:sz w:val="24"/>
                <w:szCs w:val="24"/>
                <w:lang w:val="bg-BG"/>
              </w:rPr>
              <w:t>разработена план- програма за изпълнение на общинската политика по БДП за 2021г</w:t>
            </w:r>
            <w:r w:rsidR="0032328D" w:rsidRPr="0032328D">
              <w:rPr>
                <w:rFonts w:ascii="Times New Roman" w:hAnsi="Times New Roman" w:cs="Times New Roman"/>
                <w:b/>
                <w:sz w:val="24"/>
                <w:szCs w:val="24"/>
                <w:lang w:val="bg-BG"/>
              </w:rPr>
              <w:t xml:space="preserve"> </w:t>
            </w:r>
            <w:r w:rsidR="008914E5" w:rsidRPr="0032328D">
              <w:rPr>
                <w:rFonts w:ascii="Times New Roman" w:hAnsi="Times New Roman" w:cs="Times New Roman"/>
                <w:b/>
                <w:sz w:val="24"/>
                <w:szCs w:val="24"/>
                <w:lang w:val="bg-BG"/>
              </w:rPr>
              <w:t>Община Шумен</w:t>
            </w:r>
            <w:r w:rsidR="008914E5" w:rsidRPr="0032328D">
              <w:rPr>
                <w:rFonts w:ascii="Times New Roman" w:hAnsi="Times New Roman" w:cs="Times New Roman"/>
                <w:sz w:val="24"/>
                <w:szCs w:val="24"/>
                <w:lang w:val="bg-BG"/>
              </w:rPr>
              <w:t xml:space="preserve"> - </w:t>
            </w:r>
            <w:r w:rsidR="0032328D" w:rsidRPr="0032328D">
              <w:rPr>
                <w:rFonts w:ascii="Times New Roman" w:eastAsia="Calibri" w:hAnsi="Times New Roman" w:cs="Times New Roman"/>
                <w:bCs/>
                <w:sz w:val="24"/>
                <w:szCs w:val="24"/>
                <w:lang w:val="bg-BG"/>
              </w:rPr>
              <w:t>разработена план- програма за изпълнение на общинската политика по БДП за 2021г</w:t>
            </w:r>
            <w:r w:rsidR="0032328D">
              <w:rPr>
                <w:rFonts w:ascii="Times New Roman" w:eastAsia="Calibri" w:hAnsi="Times New Roman" w:cs="Times New Roman"/>
                <w:bCs/>
                <w:sz w:val="24"/>
                <w:szCs w:val="24"/>
                <w:lang w:val="bg-BG"/>
              </w:rPr>
              <w:t>.</w:t>
            </w:r>
          </w:p>
          <w:p w:rsidR="005A5D3B" w:rsidRDefault="005A5D3B" w:rsidP="0032328D">
            <w:pPr>
              <w:rPr>
                <w:rFonts w:ascii="Times New Roman" w:eastAsia="Calibri" w:hAnsi="Times New Roman" w:cs="Times New Roman"/>
                <w:bCs/>
                <w:color w:val="000000" w:themeColor="text1"/>
                <w:sz w:val="24"/>
                <w:szCs w:val="24"/>
                <w:lang w:val="bg-BG"/>
              </w:rPr>
            </w:pPr>
            <w:r w:rsidRPr="005A5D3B">
              <w:rPr>
                <w:rFonts w:ascii="Times New Roman" w:eastAsia="Calibri" w:hAnsi="Times New Roman" w:cs="Times New Roman"/>
                <w:b/>
                <w:bCs/>
                <w:sz w:val="24"/>
                <w:szCs w:val="24"/>
                <w:lang w:val="bg-BG"/>
              </w:rPr>
              <w:t>Община Нови Пазар</w:t>
            </w:r>
            <w:r>
              <w:rPr>
                <w:rFonts w:ascii="Times New Roman" w:eastAsia="Calibri" w:hAnsi="Times New Roman" w:cs="Times New Roman"/>
                <w:bCs/>
                <w:sz w:val="24"/>
                <w:szCs w:val="24"/>
                <w:lang w:val="bg-BG"/>
              </w:rPr>
              <w:t xml:space="preserve"> </w:t>
            </w:r>
            <w:r w:rsidRPr="005A5D3B">
              <w:rPr>
                <w:rFonts w:ascii="Times New Roman" w:eastAsia="Calibri" w:hAnsi="Times New Roman" w:cs="Times New Roman"/>
                <w:bCs/>
                <w:color w:val="000000" w:themeColor="text1"/>
                <w:sz w:val="24"/>
                <w:szCs w:val="24"/>
                <w:lang w:val="bg-BG"/>
              </w:rPr>
              <w:t>- За 2021 година не е разработена.</w:t>
            </w:r>
          </w:p>
          <w:p w:rsidR="00764D10" w:rsidRPr="00B52801" w:rsidRDefault="00764D10" w:rsidP="0032328D">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Върбица</w:t>
            </w:r>
            <w:r w:rsidRPr="00B52801">
              <w:rPr>
                <w:rFonts w:ascii="Times New Roman" w:eastAsia="Calibri" w:hAnsi="Times New Roman" w:cs="Times New Roman"/>
                <w:bCs/>
                <w:color w:val="000000" w:themeColor="text1"/>
                <w:sz w:val="24"/>
                <w:szCs w:val="24"/>
                <w:lang w:val="bg-BG"/>
              </w:rPr>
              <w:t xml:space="preserve">  - Разработва се.</w:t>
            </w:r>
          </w:p>
          <w:p w:rsidR="00F204C7" w:rsidRPr="0032328D" w:rsidRDefault="00F204C7" w:rsidP="0032328D">
            <w:pPr>
              <w:rPr>
                <w:rFonts w:ascii="Times New Roman" w:eastAsia="Calibri" w:hAnsi="Times New Roman" w:cs="Times New Roman"/>
                <w:bCs/>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Разработва се.</w:t>
            </w:r>
          </w:p>
        </w:tc>
      </w:tr>
      <w:tr w:rsidR="00940E1C" w:rsidRPr="006D1AF5" w:rsidTr="000E0A7D">
        <w:tc>
          <w:tcPr>
            <w:tcW w:w="5245" w:type="dxa"/>
            <w:shd w:val="clear" w:color="auto" w:fill="FFFFFF" w:themeFill="background1"/>
          </w:tcPr>
          <w:p w:rsidR="00940E1C" w:rsidRPr="00E90EE5" w:rsidRDefault="00940E1C" w:rsidP="00940E1C">
            <w:pPr>
              <w:rPr>
                <w:rFonts w:ascii="Times New Roman" w:eastAsia="Calibri" w:hAnsi="Times New Roman" w:cs="Times New Roman"/>
                <w:bCs/>
                <w:sz w:val="24"/>
                <w:szCs w:val="24"/>
                <w:lang w:val="bg-BG"/>
              </w:rPr>
            </w:pPr>
            <w:r w:rsidRPr="00E90EE5">
              <w:rPr>
                <w:rFonts w:ascii="Times New Roman" w:eastAsia="Calibri" w:hAnsi="Times New Roman" w:cs="Times New Roman"/>
                <w:bCs/>
                <w:sz w:val="24"/>
                <w:szCs w:val="24"/>
                <w:lang w:val="bg-BG"/>
              </w:rPr>
              <w:t>1.2 Систематизиране на мерките по БДП за плановата година, представени от членовете на ОКБДП, в единна областна годишна План-програма по БДП; представяне на План-програмата в ДАБДП</w:t>
            </w:r>
          </w:p>
        </w:tc>
        <w:tc>
          <w:tcPr>
            <w:tcW w:w="1842" w:type="dxa"/>
            <w:shd w:val="clear" w:color="auto" w:fill="FFFFFF" w:themeFill="background1"/>
          </w:tcPr>
          <w:p w:rsidR="00940E1C" w:rsidRPr="00E90EE5" w:rsidRDefault="00940E1C" w:rsidP="00940E1C">
            <w:pPr>
              <w:rPr>
                <w:rFonts w:ascii="Times New Roman" w:eastAsia="Calibri" w:hAnsi="Times New Roman" w:cs="Times New Roman"/>
                <w:bCs/>
                <w:sz w:val="24"/>
                <w:szCs w:val="24"/>
                <w:lang w:val="bg-BG"/>
              </w:rPr>
            </w:pPr>
            <w:r w:rsidRPr="00E90EE5">
              <w:rPr>
                <w:rFonts w:ascii="Times New Roman" w:eastAsia="Calibri" w:hAnsi="Times New Roman" w:cs="Times New Roman"/>
                <w:bCs/>
                <w:sz w:val="24"/>
                <w:szCs w:val="24"/>
                <w:lang w:val="bg-BG"/>
              </w:rPr>
              <w:t xml:space="preserve">Секретариат на ОКБДП </w:t>
            </w:r>
          </w:p>
          <w:p w:rsidR="00940E1C" w:rsidRPr="00E90EE5" w:rsidRDefault="00940E1C" w:rsidP="00940E1C">
            <w:pPr>
              <w:rPr>
                <w:rFonts w:ascii="Times New Roman" w:eastAsia="Calibri" w:hAnsi="Times New Roman" w:cs="Times New Roman"/>
                <w:bCs/>
                <w:sz w:val="24"/>
                <w:szCs w:val="24"/>
                <w:lang w:val="bg-BG"/>
              </w:rPr>
            </w:pPr>
          </w:p>
          <w:p w:rsidR="00940E1C" w:rsidRPr="00E90EE5" w:rsidRDefault="00940E1C" w:rsidP="00940E1C">
            <w:pPr>
              <w:rPr>
                <w:rFonts w:ascii="Times New Roman" w:eastAsia="Calibri" w:hAnsi="Times New Roman" w:cs="Times New Roman"/>
                <w:bCs/>
                <w:sz w:val="24"/>
                <w:szCs w:val="24"/>
                <w:lang w:val="bg-BG"/>
              </w:rPr>
            </w:pPr>
            <w:r w:rsidRPr="00E90EE5">
              <w:rPr>
                <w:rFonts w:ascii="Times New Roman" w:eastAsia="Calibri" w:hAnsi="Times New Roman" w:cs="Times New Roman"/>
                <w:bCs/>
                <w:sz w:val="24"/>
                <w:szCs w:val="24"/>
                <w:lang w:val="bg-BG"/>
              </w:rPr>
              <w:t>5 декември на годината, предхождаща плановата година</w:t>
            </w:r>
          </w:p>
        </w:tc>
        <w:tc>
          <w:tcPr>
            <w:tcW w:w="6521" w:type="dxa"/>
            <w:shd w:val="clear" w:color="auto" w:fill="FFFFFF" w:themeFill="background1"/>
          </w:tcPr>
          <w:p w:rsidR="00940E1C" w:rsidRPr="00A301F9" w:rsidRDefault="00A301F9" w:rsidP="00A301F9">
            <w:pPr>
              <w:rPr>
                <w:rFonts w:ascii="Times New Roman" w:eastAsia="Calibri" w:hAnsi="Times New Roman" w:cs="Times New Roman"/>
                <w:bCs/>
                <w:color w:val="3B3838"/>
                <w:sz w:val="24"/>
                <w:szCs w:val="24"/>
                <w:lang w:val="bg-BG"/>
              </w:rPr>
            </w:pPr>
            <w:r w:rsidRPr="00A301F9">
              <w:rPr>
                <w:rFonts w:ascii="Times New Roman" w:eastAsia="Calibri" w:hAnsi="Times New Roman" w:cs="Times New Roman"/>
                <w:b/>
                <w:bCs/>
                <w:sz w:val="24"/>
                <w:szCs w:val="24"/>
                <w:lang w:val="bg-BG"/>
              </w:rPr>
              <w:t>Линк</w:t>
            </w:r>
            <w:r w:rsidRPr="00A301F9">
              <w:rPr>
                <w:rFonts w:ascii="Times New Roman" w:eastAsia="Calibri" w:hAnsi="Times New Roman" w:cs="Times New Roman"/>
                <w:bCs/>
                <w:sz w:val="24"/>
                <w:szCs w:val="24"/>
                <w:lang w:val="bg-BG"/>
              </w:rPr>
              <w:t>:</w:t>
            </w:r>
            <w:r w:rsidRPr="00A301F9">
              <w:rPr>
                <w:rFonts w:ascii="Times New Roman" w:hAnsi="Times New Roman" w:cs="Times New Roman"/>
                <w:sz w:val="24"/>
                <w:szCs w:val="24"/>
              </w:rPr>
              <w:t xml:space="preserve"> </w:t>
            </w:r>
            <w:hyperlink r:id="rId14" w:history="1">
              <w:r w:rsidRPr="00A301F9">
                <w:rPr>
                  <w:rStyle w:val="a6"/>
                  <w:rFonts w:ascii="Times New Roman" w:hAnsi="Times New Roman" w:cs="Times New Roman"/>
                  <w:sz w:val="24"/>
                  <w:szCs w:val="24"/>
                </w:rPr>
                <w:t>Microsoft Word - Obrazec 5.0_God.obl.plan-progr.BDP - ÐžÐ±Ð». Ð¨Ñ…Ð¼ÐµÐ½.docx (government.bg)</w:t>
              </w:r>
            </w:hyperlink>
          </w:p>
        </w:tc>
      </w:tr>
      <w:tr w:rsidR="00940E1C" w:rsidRPr="006D1AF5" w:rsidTr="000E0A7D">
        <w:tc>
          <w:tcPr>
            <w:tcW w:w="5245" w:type="dxa"/>
            <w:shd w:val="clear" w:color="auto" w:fill="FFFFFF" w:themeFill="background1"/>
          </w:tcPr>
          <w:p w:rsidR="00940E1C" w:rsidRPr="00E90EE5" w:rsidRDefault="00940E1C" w:rsidP="00940E1C">
            <w:pPr>
              <w:rPr>
                <w:rFonts w:ascii="Times New Roman" w:eastAsia="Calibri" w:hAnsi="Times New Roman" w:cs="Times New Roman"/>
                <w:bCs/>
                <w:sz w:val="24"/>
                <w:szCs w:val="24"/>
                <w:lang w:val="bg-BG"/>
              </w:rPr>
            </w:pPr>
            <w:r w:rsidRPr="00E90EE5">
              <w:rPr>
                <w:rFonts w:ascii="Times New Roman" w:eastAsia="Calibri" w:hAnsi="Times New Roman" w:cs="Times New Roman"/>
                <w:bCs/>
                <w:sz w:val="24"/>
                <w:szCs w:val="24"/>
                <w:lang w:val="bg-BG"/>
              </w:rPr>
              <w:t xml:space="preserve">1.3 Поместване на годишната областна План-програма по БДП на интернет страницата на областна администрация </w:t>
            </w:r>
          </w:p>
        </w:tc>
        <w:tc>
          <w:tcPr>
            <w:tcW w:w="1842" w:type="dxa"/>
            <w:shd w:val="clear" w:color="auto" w:fill="FFFFFF" w:themeFill="background1"/>
          </w:tcPr>
          <w:p w:rsidR="00940E1C" w:rsidRPr="00E90EE5" w:rsidRDefault="00940E1C" w:rsidP="00940E1C">
            <w:pPr>
              <w:rPr>
                <w:rFonts w:ascii="Times New Roman" w:eastAsia="Calibri" w:hAnsi="Times New Roman" w:cs="Times New Roman"/>
                <w:bCs/>
                <w:sz w:val="24"/>
                <w:szCs w:val="24"/>
                <w:lang w:val="bg-BG"/>
              </w:rPr>
            </w:pPr>
            <w:r w:rsidRPr="00E90EE5">
              <w:rPr>
                <w:rFonts w:ascii="Times New Roman" w:eastAsia="Calibri" w:hAnsi="Times New Roman" w:cs="Times New Roman"/>
                <w:bCs/>
                <w:sz w:val="24"/>
                <w:szCs w:val="24"/>
                <w:lang w:val="bg-BG"/>
              </w:rPr>
              <w:t xml:space="preserve">Секретариат на ОКБДП </w:t>
            </w:r>
          </w:p>
          <w:p w:rsidR="00940E1C" w:rsidRPr="00E90EE5" w:rsidRDefault="00940E1C" w:rsidP="00940E1C">
            <w:pPr>
              <w:rPr>
                <w:rFonts w:ascii="Times New Roman" w:eastAsia="Calibri" w:hAnsi="Times New Roman" w:cs="Times New Roman"/>
                <w:bCs/>
                <w:sz w:val="24"/>
                <w:szCs w:val="24"/>
                <w:lang w:val="bg-BG"/>
              </w:rPr>
            </w:pPr>
            <w:r w:rsidRPr="00E90EE5">
              <w:rPr>
                <w:rFonts w:ascii="Times New Roman" w:eastAsia="Calibri" w:hAnsi="Times New Roman" w:cs="Times New Roman"/>
                <w:bCs/>
                <w:sz w:val="24"/>
                <w:szCs w:val="24"/>
                <w:lang w:val="bg-BG"/>
              </w:rPr>
              <w:t xml:space="preserve">31 декември на годината, предхождаща </w:t>
            </w:r>
            <w:r w:rsidRPr="00E90EE5">
              <w:rPr>
                <w:rFonts w:ascii="Times New Roman" w:eastAsia="Calibri" w:hAnsi="Times New Roman" w:cs="Times New Roman"/>
                <w:bCs/>
                <w:sz w:val="24"/>
                <w:szCs w:val="24"/>
                <w:lang w:val="bg-BG"/>
              </w:rPr>
              <w:lastRenderedPageBreak/>
              <w:t>плановата година</w:t>
            </w:r>
          </w:p>
          <w:p w:rsidR="00940E1C" w:rsidRPr="00E90EE5" w:rsidRDefault="00940E1C" w:rsidP="00940E1C">
            <w:pPr>
              <w:rPr>
                <w:rFonts w:ascii="Times New Roman" w:eastAsia="Calibri" w:hAnsi="Times New Roman" w:cs="Times New Roman"/>
                <w:bCs/>
                <w:sz w:val="24"/>
                <w:szCs w:val="24"/>
                <w:lang w:val="bg-BG"/>
              </w:rPr>
            </w:pPr>
          </w:p>
        </w:tc>
        <w:tc>
          <w:tcPr>
            <w:tcW w:w="6521" w:type="dxa"/>
            <w:shd w:val="clear" w:color="auto" w:fill="FFFFFF" w:themeFill="background1"/>
          </w:tcPr>
          <w:p w:rsidR="00940E1C" w:rsidRPr="00A301F9" w:rsidRDefault="00A301F9" w:rsidP="00940E1C">
            <w:pPr>
              <w:rPr>
                <w:rFonts w:ascii="Times New Roman" w:eastAsia="Calibri" w:hAnsi="Times New Roman" w:cs="Times New Roman"/>
                <w:bCs/>
                <w:color w:val="3B3838"/>
                <w:sz w:val="24"/>
                <w:szCs w:val="24"/>
                <w:lang w:val="bg-BG"/>
              </w:rPr>
            </w:pPr>
            <w:r w:rsidRPr="00A301F9">
              <w:rPr>
                <w:rFonts w:ascii="Times New Roman" w:hAnsi="Times New Roman" w:cs="Times New Roman"/>
                <w:b/>
                <w:sz w:val="24"/>
                <w:szCs w:val="24"/>
                <w:lang w:val="bg-BG"/>
              </w:rPr>
              <w:lastRenderedPageBreak/>
              <w:t>Линк</w:t>
            </w:r>
            <w:r>
              <w:rPr>
                <w:rFonts w:ascii="Times New Roman" w:hAnsi="Times New Roman" w:cs="Times New Roman"/>
                <w:sz w:val="24"/>
                <w:szCs w:val="24"/>
                <w:lang w:val="bg-BG"/>
              </w:rPr>
              <w:t>:</w:t>
            </w:r>
            <w:hyperlink r:id="rId15" w:history="1">
              <w:r w:rsidRPr="00A301F9">
                <w:rPr>
                  <w:rStyle w:val="a6"/>
                  <w:rFonts w:ascii="Times New Roman" w:hAnsi="Times New Roman" w:cs="Times New Roman"/>
                  <w:sz w:val="24"/>
                  <w:szCs w:val="24"/>
                </w:rPr>
                <w:t>Microsoft Word - Obrazec 5.0_God.obl.plan-progr.BDP - ÐžÐ±Ð». Ð¨Ñ…Ð¼ÐµÐ½.docx (government.bg)</w:t>
              </w:r>
            </w:hyperlink>
          </w:p>
        </w:tc>
      </w:tr>
      <w:tr w:rsidR="006D1AF5" w:rsidRPr="006D1AF5" w:rsidTr="000E0A7D">
        <w:tc>
          <w:tcPr>
            <w:tcW w:w="5245" w:type="dxa"/>
            <w:shd w:val="clear" w:color="auto" w:fill="FFFFFF" w:themeFill="background1"/>
          </w:tcPr>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 xml:space="preserve">1.4 Изпълнение на областна годишна План-програма за БДП </w:t>
            </w:r>
          </w:p>
        </w:tc>
        <w:tc>
          <w:tcPr>
            <w:tcW w:w="1842" w:type="dxa"/>
            <w:shd w:val="clear" w:color="auto" w:fill="FFFFFF" w:themeFill="background1"/>
          </w:tcPr>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Членове на ОКБДП</w:t>
            </w:r>
          </w:p>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 xml:space="preserve">Секретариат на ОКБДП </w:t>
            </w:r>
          </w:p>
          <w:p w:rsidR="00E82DA0" w:rsidRPr="0044715C" w:rsidRDefault="00E82DA0" w:rsidP="006D1AF5">
            <w:pPr>
              <w:rPr>
                <w:rFonts w:ascii="Times New Roman" w:eastAsia="Calibri" w:hAnsi="Times New Roman" w:cs="Times New Roman"/>
                <w:bCs/>
                <w:sz w:val="24"/>
                <w:szCs w:val="24"/>
                <w:lang w:val="bg-BG"/>
              </w:rPr>
            </w:pPr>
          </w:p>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 xml:space="preserve">Постоянен </w:t>
            </w:r>
          </w:p>
          <w:p w:rsidR="00E82DA0" w:rsidRPr="0044715C" w:rsidRDefault="00E82DA0" w:rsidP="006D1AF5">
            <w:pPr>
              <w:rPr>
                <w:rFonts w:ascii="Times New Roman" w:eastAsia="Calibri" w:hAnsi="Times New Roman" w:cs="Times New Roman"/>
                <w:bCs/>
                <w:sz w:val="24"/>
                <w:szCs w:val="24"/>
                <w:lang w:val="bg-BG"/>
              </w:rPr>
            </w:pPr>
          </w:p>
        </w:tc>
        <w:tc>
          <w:tcPr>
            <w:tcW w:w="6521" w:type="dxa"/>
            <w:shd w:val="clear" w:color="auto" w:fill="FFFFFF" w:themeFill="background1"/>
          </w:tcPr>
          <w:p w:rsidR="006D1AF5" w:rsidRPr="0044715C" w:rsidRDefault="00DB66FC"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Община Смядово</w:t>
            </w:r>
            <w:r w:rsidRPr="0044715C">
              <w:rPr>
                <w:rFonts w:ascii="Times New Roman" w:eastAsia="Calibri" w:hAnsi="Times New Roman" w:cs="Times New Roman"/>
                <w:bCs/>
                <w:sz w:val="24"/>
                <w:szCs w:val="24"/>
                <w:lang w:val="bg-BG"/>
              </w:rPr>
              <w:t>- интегриране на политиката по БДП в дейността на Общината.</w:t>
            </w:r>
          </w:p>
          <w:p w:rsidR="00E8651A" w:rsidRPr="0044715C" w:rsidRDefault="00E8651A"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 xml:space="preserve">Община Никола Козлево – </w:t>
            </w:r>
            <w:r w:rsidR="00863D84">
              <w:rPr>
                <w:rFonts w:ascii="Times New Roman" w:eastAsia="Calibri" w:hAnsi="Times New Roman" w:cs="Times New Roman"/>
                <w:bCs/>
                <w:sz w:val="24"/>
                <w:szCs w:val="24"/>
                <w:lang w:val="bg-BG"/>
              </w:rPr>
              <w:t>о</w:t>
            </w:r>
            <w:r w:rsidRPr="0044715C">
              <w:rPr>
                <w:rFonts w:ascii="Times New Roman" w:eastAsia="Calibri" w:hAnsi="Times New Roman" w:cs="Times New Roman"/>
                <w:bCs/>
                <w:sz w:val="24"/>
                <w:szCs w:val="24"/>
                <w:lang w:val="bg-BG"/>
              </w:rPr>
              <w:t>бход на уличната и общинската пътна мрежа.</w:t>
            </w:r>
          </w:p>
          <w:p w:rsidR="00FF4B05" w:rsidRDefault="0052482D"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 xml:space="preserve">Община Каолиново – </w:t>
            </w:r>
            <w:r w:rsidRPr="0044715C">
              <w:rPr>
                <w:rFonts w:ascii="Times New Roman" w:eastAsia="Calibri" w:hAnsi="Times New Roman" w:cs="Times New Roman"/>
                <w:bCs/>
                <w:sz w:val="24"/>
                <w:szCs w:val="24"/>
                <w:lang w:val="bg-BG"/>
              </w:rPr>
              <w:t>обход на уличната и общинската пътна мрежа.</w:t>
            </w:r>
          </w:p>
          <w:p w:rsidR="00BC1EE2" w:rsidRPr="0044715C" w:rsidRDefault="00BC1EE2"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 xml:space="preserve">Община Велики Преслав – </w:t>
            </w:r>
            <w:r w:rsidRPr="0044715C">
              <w:rPr>
                <w:rFonts w:ascii="Times New Roman" w:eastAsia="Calibri" w:hAnsi="Times New Roman" w:cs="Times New Roman"/>
                <w:bCs/>
                <w:sz w:val="24"/>
                <w:szCs w:val="24"/>
                <w:lang w:val="bg-BG"/>
              </w:rPr>
              <w:t xml:space="preserve">чрез постоянната комисия по БДП работи целенасочено по изпълнение на задачите на план – програмата. </w:t>
            </w:r>
          </w:p>
          <w:p w:rsidR="003945C5" w:rsidRPr="0044715C" w:rsidRDefault="003945C5" w:rsidP="003945C5">
            <w:pPr>
              <w:rPr>
                <w:rFonts w:ascii="Times New Roman" w:hAnsi="Times New Roman" w:cs="Times New Roman"/>
                <w:sz w:val="24"/>
                <w:szCs w:val="24"/>
                <w:lang w:val="bg-BG"/>
              </w:rPr>
            </w:pPr>
            <w:r w:rsidRPr="0044715C">
              <w:rPr>
                <w:rFonts w:ascii="Times New Roman" w:eastAsia="Calibri" w:hAnsi="Times New Roman" w:cs="Times New Roman"/>
                <w:b/>
                <w:bCs/>
                <w:sz w:val="24"/>
                <w:szCs w:val="24"/>
                <w:lang w:val="bg-BG"/>
              </w:rPr>
              <w:t>Община Каспичан</w:t>
            </w:r>
            <w:r w:rsidRPr="0044715C">
              <w:rPr>
                <w:rFonts w:ascii="Times New Roman" w:eastAsia="Calibri" w:hAnsi="Times New Roman" w:cs="Times New Roman"/>
                <w:bCs/>
                <w:sz w:val="24"/>
                <w:szCs w:val="24"/>
                <w:lang w:val="bg-BG"/>
              </w:rPr>
              <w:t xml:space="preserve"> - </w:t>
            </w:r>
            <w:r w:rsidRPr="0044715C">
              <w:rPr>
                <w:rFonts w:ascii="Times New Roman" w:hAnsi="Times New Roman" w:cs="Times New Roman"/>
                <w:sz w:val="24"/>
                <w:szCs w:val="24"/>
                <w:lang w:val="bg-BG"/>
              </w:rPr>
              <w:t>Изпълнението на годишна план-програма за БДП на общинско ниво за 2020год. .</w:t>
            </w:r>
          </w:p>
          <w:p w:rsidR="003945C5" w:rsidRDefault="008914E5" w:rsidP="0044715C">
            <w:pPr>
              <w:rPr>
                <w:rFonts w:ascii="Times New Roman" w:hAnsi="Times New Roman" w:cs="Times New Roman"/>
                <w:sz w:val="24"/>
                <w:szCs w:val="24"/>
                <w:lang w:val="bg-BG"/>
              </w:rPr>
            </w:pPr>
            <w:r w:rsidRPr="0044715C">
              <w:rPr>
                <w:rFonts w:ascii="Times New Roman" w:hAnsi="Times New Roman" w:cs="Times New Roman"/>
                <w:b/>
                <w:sz w:val="24"/>
                <w:szCs w:val="24"/>
                <w:lang w:val="bg-BG"/>
              </w:rPr>
              <w:t>Община Шумен</w:t>
            </w:r>
            <w:r w:rsidRPr="0044715C">
              <w:rPr>
                <w:rFonts w:ascii="Times New Roman" w:hAnsi="Times New Roman" w:cs="Times New Roman"/>
                <w:sz w:val="24"/>
                <w:szCs w:val="24"/>
                <w:lang w:val="bg-BG"/>
              </w:rPr>
              <w:t xml:space="preserve"> – Изпълнена </w:t>
            </w:r>
          </w:p>
          <w:p w:rsidR="005A5D3B" w:rsidRDefault="005A5D3B" w:rsidP="0044715C">
            <w:pPr>
              <w:rPr>
                <w:rFonts w:ascii="Times New Roman" w:hAnsi="Times New Roman" w:cs="Times New Roman"/>
                <w:sz w:val="24"/>
                <w:szCs w:val="24"/>
                <w:lang w:val="bg-BG"/>
              </w:rPr>
            </w:pPr>
            <w:r w:rsidRPr="005A5D3B">
              <w:rPr>
                <w:rFonts w:ascii="Times New Roman" w:hAnsi="Times New Roman" w:cs="Times New Roman"/>
                <w:b/>
                <w:sz w:val="24"/>
                <w:szCs w:val="24"/>
                <w:lang w:val="bg-BG"/>
              </w:rPr>
              <w:t>Община Нови Пазар</w:t>
            </w:r>
            <w:r>
              <w:rPr>
                <w:rFonts w:ascii="Times New Roman" w:hAnsi="Times New Roman" w:cs="Times New Roman"/>
                <w:sz w:val="24"/>
                <w:szCs w:val="24"/>
                <w:lang w:val="bg-BG"/>
              </w:rPr>
              <w:t xml:space="preserve"> –Изпълняват се основните цели и задачи в предходната програма.</w:t>
            </w:r>
          </w:p>
          <w:p w:rsidR="00764D10" w:rsidRPr="00B52801" w:rsidRDefault="00764D10" w:rsidP="0044715C">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Върбица – </w:t>
            </w:r>
            <w:r w:rsidRPr="00B52801">
              <w:rPr>
                <w:rFonts w:ascii="Times New Roman" w:eastAsia="Calibri" w:hAnsi="Times New Roman" w:cs="Times New Roman"/>
                <w:bCs/>
                <w:color w:val="000000" w:themeColor="text1"/>
                <w:sz w:val="24"/>
                <w:szCs w:val="24"/>
                <w:lang w:val="bg-BG"/>
              </w:rPr>
              <w:t>Периодични обходи на</w:t>
            </w:r>
            <w:r w:rsidRPr="00B52801">
              <w:rPr>
                <w:rFonts w:ascii="Times New Roman" w:eastAsia="Calibri" w:hAnsi="Times New Roman" w:cs="Times New Roman"/>
                <w:b/>
                <w:bCs/>
                <w:color w:val="000000" w:themeColor="text1"/>
                <w:sz w:val="24"/>
                <w:szCs w:val="24"/>
                <w:lang w:val="bg-BG"/>
              </w:rPr>
              <w:t xml:space="preserve"> </w:t>
            </w:r>
            <w:r w:rsidRPr="00B52801">
              <w:rPr>
                <w:rFonts w:ascii="Times New Roman" w:eastAsia="Calibri" w:hAnsi="Times New Roman" w:cs="Times New Roman"/>
                <w:bCs/>
                <w:color w:val="000000" w:themeColor="text1"/>
                <w:sz w:val="24"/>
                <w:szCs w:val="24"/>
                <w:lang w:val="bg-BG"/>
              </w:rPr>
              <w:t>уличната и общинската пътна мрежа от ОКБДП.</w:t>
            </w:r>
          </w:p>
          <w:p w:rsidR="00F204C7" w:rsidRPr="0044715C" w:rsidRDefault="00F204C7" w:rsidP="0044715C">
            <w:pPr>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 xml:space="preserve">Община Хитрино - </w:t>
            </w:r>
            <w:r w:rsidRPr="00F204C7">
              <w:rPr>
                <w:rFonts w:ascii="Times New Roman" w:hAnsi="Times New Roman" w:cs="Times New Roman"/>
                <w:sz w:val="24"/>
                <w:szCs w:val="24"/>
                <w:lang w:val="bg-BG"/>
              </w:rPr>
              <w:t>Интегриране на политиката по БДС  в дейността на община Хитрино</w:t>
            </w:r>
          </w:p>
        </w:tc>
      </w:tr>
      <w:tr w:rsidR="006D1AF5" w:rsidRPr="006D1AF5" w:rsidTr="000E0A7D">
        <w:tc>
          <w:tcPr>
            <w:tcW w:w="5245" w:type="dxa"/>
            <w:shd w:val="clear" w:color="auto" w:fill="FFFFFF" w:themeFill="background1"/>
          </w:tcPr>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1.5 Провеждане на минимум 4 редовни заседания на ОКБДП и изпълнение на взетите решения</w:t>
            </w:r>
          </w:p>
        </w:tc>
        <w:tc>
          <w:tcPr>
            <w:tcW w:w="1842" w:type="dxa"/>
            <w:shd w:val="clear" w:color="auto" w:fill="FFFFFF" w:themeFill="background1"/>
          </w:tcPr>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Членове на ОКБДП</w:t>
            </w:r>
          </w:p>
          <w:p w:rsidR="00E82DA0"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 xml:space="preserve">Секретариат на ОКБДП </w:t>
            </w:r>
          </w:p>
          <w:p w:rsidR="00E82DA0" w:rsidRPr="0044715C" w:rsidRDefault="00E82DA0" w:rsidP="006D1AF5">
            <w:pPr>
              <w:rPr>
                <w:rFonts w:ascii="Times New Roman" w:eastAsia="Calibri" w:hAnsi="Times New Roman" w:cs="Times New Roman"/>
                <w:bCs/>
                <w:sz w:val="24"/>
                <w:szCs w:val="24"/>
                <w:lang w:val="bg-BG"/>
              </w:rPr>
            </w:pPr>
          </w:p>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Постоянен</w:t>
            </w:r>
          </w:p>
          <w:p w:rsidR="00E82DA0" w:rsidRPr="0044715C" w:rsidRDefault="00E82DA0" w:rsidP="006D1AF5">
            <w:pPr>
              <w:rPr>
                <w:rFonts w:ascii="Times New Roman" w:eastAsia="Calibri" w:hAnsi="Times New Roman" w:cs="Times New Roman"/>
                <w:bCs/>
                <w:sz w:val="24"/>
                <w:szCs w:val="24"/>
                <w:lang w:val="bg-BG"/>
              </w:rPr>
            </w:pPr>
          </w:p>
        </w:tc>
        <w:tc>
          <w:tcPr>
            <w:tcW w:w="6521" w:type="dxa"/>
            <w:shd w:val="clear" w:color="auto" w:fill="FFFFFF" w:themeFill="background1"/>
          </w:tcPr>
          <w:p w:rsidR="006D1AF5" w:rsidRPr="0044715C" w:rsidRDefault="00DB66FC"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Община Смядово</w:t>
            </w:r>
            <w:r w:rsidRPr="0044715C">
              <w:rPr>
                <w:rFonts w:ascii="Times New Roman" w:eastAsia="Calibri" w:hAnsi="Times New Roman" w:cs="Times New Roman"/>
                <w:bCs/>
                <w:sz w:val="24"/>
                <w:szCs w:val="24"/>
                <w:lang w:val="bg-BG"/>
              </w:rPr>
              <w:t xml:space="preserve"> – </w:t>
            </w:r>
            <w:r w:rsidR="0044715C" w:rsidRPr="0044715C">
              <w:rPr>
                <w:rFonts w:ascii="Times New Roman" w:eastAsia="Calibri" w:hAnsi="Times New Roman" w:cs="Times New Roman"/>
                <w:bCs/>
                <w:sz w:val="24"/>
                <w:szCs w:val="24"/>
                <w:lang w:val="bg-BG"/>
              </w:rPr>
              <w:t>участия в заседания и докладвани мерки на тримесечни заседания на ОКБДП.</w:t>
            </w:r>
          </w:p>
          <w:p w:rsidR="00E8651A" w:rsidRPr="0044715C" w:rsidRDefault="00E8651A" w:rsidP="00E8651A">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 xml:space="preserve">Община Никола Козлево-  </w:t>
            </w:r>
            <w:r w:rsidRPr="0044715C">
              <w:rPr>
                <w:rFonts w:ascii="Times New Roman" w:eastAsia="Calibri" w:hAnsi="Times New Roman" w:cs="Times New Roman"/>
                <w:bCs/>
                <w:sz w:val="24"/>
                <w:szCs w:val="24"/>
                <w:lang w:val="bg-BG"/>
              </w:rPr>
              <w:t>участия в заседания и докладвани мерки на тримесечни заседания на ОКБДП.</w:t>
            </w:r>
          </w:p>
          <w:p w:rsidR="0052482D" w:rsidRPr="0044715C" w:rsidRDefault="0052482D" w:rsidP="00E8651A">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Община Каолиново –</w:t>
            </w:r>
            <w:r w:rsidR="0044715C" w:rsidRPr="0044715C">
              <w:rPr>
                <w:rFonts w:ascii="Times New Roman" w:eastAsia="Calibri" w:hAnsi="Times New Roman" w:cs="Times New Roman"/>
                <w:bCs/>
                <w:sz w:val="24"/>
                <w:szCs w:val="24"/>
                <w:lang w:val="bg-BG"/>
              </w:rPr>
              <w:t>у</w:t>
            </w:r>
            <w:r w:rsidRPr="0044715C">
              <w:rPr>
                <w:rFonts w:ascii="Times New Roman" w:eastAsia="Calibri" w:hAnsi="Times New Roman" w:cs="Times New Roman"/>
                <w:bCs/>
                <w:sz w:val="24"/>
                <w:szCs w:val="24"/>
                <w:lang w:val="bg-BG"/>
              </w:rPr>
              <w:t>частия в заседания на ОКБДП.</w:t>
            </w:r>
          </w:p>
          <w:p w:rsidR="003757E5" w:rsidRPr="0044715C" w:rsidRDefault="003757E5" w:rsidP="00E8651A">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 xml:space="preserve">Община Венец- </w:t>
            </w:r>
            <w:r w:rsidRPr="0044715C">
              <w:rPr>
                <w:rFonts w:ascii="Times New Roman" w:eastAsia="Calibri" w:hAnsi="Times New Roman" w:cs="Times New Roman"/>
                <w:bCs/>
                <w:sz w:val="24"/>
                <w:szCs w:val="24"/>
                <w:lang w:val="bg-BG"/>
              </w:rPr>
              <w:t xml:space="preserve"> участия в заседания на ОКБДП.</w:t>
            </w:r>
          </w:p>
          <w:p w:rsidR="00390F22" w:rsidRPr="0044715C" w:rsidRDefault="00390F22" w:rsidP="00E8651A">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 xml:space="preserve">Община Велики Преслав – </w:t>
            </w:r>
            <w:r w:rsidRPr="0044715C">
              <w:rPr>
                <w:rFonts w:ascii="Times New Roman" w:eastAsia="Calibri" w:hAnsi="Times New Roman" w:cs="Times New Roman"/>
                <w:bCs/>
                <w:sz w:val="24"/>
                <w:szCs w:val="24"/>
                <w:lang w:val="bg-BG"/>
              </w:rPr>
              <w:t>участия в заседания на ОКБДП.</w:t>
            </w:r>
          </w:p>
          <w:p w:rsidR="0044715C" w:rsidRPr="0044715C" w:rsidRDefault="003945C5" w:rsidP="0044715C">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Община Каспичан</w:t>
            </w:r>
            <w:r w:rsidRPr="0044715C">
              <w:rPr>
                <w:rFonts w:ascii="Times New Roman" w:eastAsia="Calibri" w:hAnsi="Times New Roman" w:cs="Times New Roman"/>
                <w:bCs/>
                <w:sz w:val="24"/>
                <w:szCs w:val="24"/>
                <w:lang w:val="bg-BG"/>
              </w:rPr>
              <w:t xml:space="preserve"> - </w:t>
            </w:r>
            <w:r w:rsidR="0044715C" w:rsidRPr="0044715C">
              <w:rPr>
                <w:rFonts w:ascii="Times New Roman" w:eastAsia="Calibri" w:hAnsi="Times New Roman" w:cs="Times New Roman"/>
                <w:bCs/>
                <w:sz w:val="24"/>
                <w:szCs w:val="24"/>
                <w:lang w:val="bg-BG"/>
              </w:rPr>
              <w:t>участия в заседания и докладвани мерки на тримесечни заседания на ОКБДП.</w:t>
            </w:r>
          </w:p>
          <w:p w:rsidR="003757E5" w:rsidRDefault="008914E5" w:rsidP="0044715C">
            <w:pPr>
              <w:rPr>
                <w:rFonts w:ascii="Times New Roman" w:eastAsia="Calibri" w:hAnsi="Times New Roman" w:cs="Times New Roman"/>
                <w:bCs/>
                <w:sz w:val="24"/>
                <w:szCs w:val="24"/>
                <w:lang w:val="bg-BG"/>
              </w:rPr>
            </w:pPr>
            <w:r w:rsidRPr="0044715C">
              <w:rPr>
                <w:rFonts w:ascii="Times New Roman" w:hAnsi="Times New Roman" w:cs="Times New Roman"/>
                <w:b/>
                <w:sz w:val="24"/>
                <w:szCs w:val="24"/>
                <w:lang w:val="bg-BG"/>
              </w:rPr>
              <w:t>Община Шумен</w:t>
            </w:r>
            <w:r w:rsidRPr="0044715C">
              <w:rPr>
                <w:rFonts w:ascii="Times New Roman" w:hAnsi="Times New Roman" w:cs="Times New Roman"/>
                <w:sz w:val="24"/>
                <w:szCs w:val="24"/>
                <w:lang w:val="bg-BG"/>
              </w:rPr>
              <w:t xml:space="preserve"> -</w:t>
            </w:r>
            <w:r w:rsidRPr="0044715C">
              <w:rPr>
                <w:rFonts w:ascii="Times New Roman" w:eastAsia="Calibri" w:hAnsi="Times New Roman" w:cs="Times New Roman"/>
                <w:bCs/>
                <w:sz w:val="24"/>
                <w:szCs w:val="24"/>
                <w:lang w:val="bg-BG"/>
              </w:rPr>
              <w:t xml:space="preserve"> </w:t>
            </w:r>
            <w:r w:rsidR="0044715C" w:rsidRPr="0044715C">
              <w:rPr>
                <w:rFonts w:ascii="Times New Roman" w:eastAsia="Calibri" w:hAnsi="Times New Roman" w:cs="Times New Roman"/>
                <w:bCs/>
                <w:sz w:val="24"/>
                <w:szCs w:val="24"/>
                <w:lang w:val="bg-BG"/>
              </w:rPr>
              <w:t>участия в заседания и докладвани мерки на тримесечни заседания на ОКБДП.</w:t>
            </w:r>
          </w:p>
          <w:p w:rsidR="005A5D3B" w:rsidRDefault="005A5D3B" w:rsidP="0044715C">
            <w:pPr>
              <w:rPr>
                <w:rFonts w:ascii="Times New Roman" w:eastAsia="Calibri" w:hAnsi="Times New Roman" w:cs="Times New Roman"/>
                <w:bCs/>
                <w:sz w:val="24"/>
                <w:szCs w:val="24"/>
                <w:lang w:val="bg-BG"/>
              </w:rPr>
            </w:pPr>
            <w:r w:rsidRPr="005A5D3B">
              <w:rPr>
                <w:rFonts w:ascii="Times New Roman" w:eastAsia="Calibri" w:hAnsi="Times New Roman" w:cs="Times New Roman"/>
                <w:b/>
                <w:bCs/>
                <w:sz w:val="24"/>
                <w:szCs w:val="24"/>
                <w:lang w:val="bg-BG"/>
              </w:rPr>
              <w:t>Община Нови Пазар</w:t>
            </w:r>
            <w:r>
              <w:rPr>
                <w:rFonts w:ascii="Times New Roman" w:eastAsia="Calibri" w:hAnsi="Times New Roman" w:cs="Times New Roman"/>
                <w:bCs/>
                <w:sz w:val="24"/>
                <w:szCs w:val="24"/>
                <w:lang w:val="bg-BG"/>
              </w:rPr>
              <w:t xml:space="preserve"> - </w:t>
            </w:r>
            <w:r w:rsidRPr="0044715C">
              <w:rPr>
                <w:rFonts w:ascii="Times New Roman" w:eastAsia="Calibri" w:hAnsi="Times New Roman" w:cs="Times New Roman"/>
                <w:bCs/>
                <w:sz w:val="24"/>
                <w:szCs w:val="24"/>
                <w:lang w:val="bg-BG"/>
              </w:rPr>
              <w:t>участия в заседания и докладвани мерки на тримесечни заседания на ОКБДП</w:t>
            </w:r>
            <w:r>
              <w:rPr>
                <w:rFonts w:ascii="Times New Roman" w:eastAsia="Calibri" w:hAnsi="Times New Roman" w:cs="Times New Roman"/>
                <w:bCs/>
                <w:sz w:val="24"/>
                <w:szCs w:val="24"/>
                <w:lang w:val="bg-BG"/>
              </w:rPr>
              <w:t>.</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Върбица-  </w:t>
            </w:r>
            <w:r w:rsidRPr="00B52801">
              <w:rPr>
                <w:rFonts w:ascii="Times New Roman" w:eastAsia="Calibri" w:hAnsi="Times New Roman" w:cs="Times New Roman"/>
                <w:bCs/>
                <w:color w:val="000000" w:themeColor="text1"/>
                <w:sz w:val="24"/>
                <w:szCs w:val="24"/>
                <w:lang w:val="bg-BG"/>
              </w:rPr>
              <w:t>участия в заседания и докладвани мерки на тримесечни заседания на ОКБДП.</w:t>
            </w:r>
          </w:p>
          <w:p w:rsidR="00764D10" w:rsidRPr="0044715C" w:rsidRDefault="00F204C7" w:rsidP="0044715C">
            <w:pPr>
              <w:rPr>
                <w:rFonts w:ascii="Times New Roman" w:eastAsia="Calibri" w:hAnsi="Times New Roman" w:cs="Times New Roman"/>
                <w:bCs/>
                <w:sz w:val="24"/>
                <w:szCs w:val="24"/>
                <w:lang w:val="bg-BG"/>
              </w:rPr>
            </w:pPr>
            <w:r w:rsidRPr="00B52801">
              <w:rPr>
                <w:rFonts w:ascii="Times New Roman" w:eastAsia="Calibri" w:hAnsi="Times New Roman" w:cs="Times New Roman"/>
                <w:b/>
                <w:bCs/>
                <w:color w:val="000000" w:themeColor="text1"/>
                <w:sz w:val="24"/>
                <w:szCs w:val="24"/>
                <w:lang w:val="bg-BG"/>
              </w:rPr>
              <w:lastRenderedPageBreak/>
              <w:t>Община Хитрино</w:t>
            </w:r>
            <w:r w:rsidRPr="00B52801">
              <w:rPr>
                <w:rFonts w:ascii="Times New Roman" w:eastAsia="Calibri" w:hAnsi="Times New Roman" w:cs="Times New Roman"/>
                <w:bCs/>
                <w:color w:val="000000" w:themeColor="text1"/>
                <w:sz w:val="24"/>
                <w:szCs w:val="24"/>
                <w:lang w:val="bg-BG"/>
              </w:rPr>
              <w:t xml:space="preserve"> - участия в заседания и докладвани мерки на тримесечни заседания на ОКБДП.</w:t>
            </w:r>
          </w:p>
        </w:tc>
      </w:tr>
      <w:tr w:rsidR="006D1AF5" w:rsidRPr="006D1AF5" w:rsidTr="000E0A7D">
        <w:tc>
          <w:tcPr>
            <w:tcW w:w="5245" w:type="dxa"/>
            <w:shd w:val="clear" w:color="auto" w:fill="FFFFFF" w:themeFill="background1"/>
          </w:tcPr>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lastRenderedPageBreak/>
              <w:t xml:space="preserve">1.6 Провеждане на обучения за ОКБДП, организирани от ДАБДП </w:t>
            </w:r>
          </w:p>
        </w:tc>
        <w:tc>
          <w:tcPr>
            <w:tcW w:w="1842" w:type="dxa"/>
            <w:shd w:val="clear" w:color="auto" w:fill="FFFFFF" w:themeFill="background1"/>
          </w:tcPr>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ДАБДП</w:t>
            </w:r>
          </w:p>
          <w:p w:rsidR="006D1AF5" w:rsidRPr="0044715C" w:rsidRDefault="006D1AF5" w:rsidP="006D1AF5">
            <w:pPr>
              <w:rPr>
                <w:rFonts w:ascii="Times New Roman" w:eastAsia="Calibri" w:hAnsi="Times New Roman" w:cs="Times New Roman"/>
                <w:bCs/>
                <w:sz w:val="24"/>
                <w:szCs w:val="24"/>
                <w:lang w:val="bg-BG"/>
              </w:rPr>
            </w:pPr>
          </w:p>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Членове на ОКБДП</w:t>
            </w:r>
          </w:p>
          <w:p w:rsidR="006D1AF5" w:rsidRPr="0044715C" w:rsidRDefault="006D1AF5" w:rsidP="006D1AF5">
            <w:pPr>
              <w:rPr>
                <w:rFonts w:ascii="Times New Roman" w:eastAsia="Calibri" w:hAnsi="Times New Roman" w:cs="Times New Roman"/>
                <w:bCs/>
                <w:sz w:val="24"/>
                <w:szCs w:val="24"/>
                <w:lang w:val="bg-BG"/>
              </w:rPr>
            </w:pPr>
          </w:p>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 xml:space="preserve">Секретариат на ОКБДП </w:t>
            </w:r>
          </w:p>
          <w:p w:rsidR="006D1AF5" w:rsidRPr="0044715C" w:rsidRDefault="006D1AF5" w:rsidP="006D1AF5">
            <w:pPr>
              <w:rPr>
                <w:rFonts w:ascii="Times New Roman" w:eastAsia="Calibri" w:hAnsi="Times New Roman" w:cs="Times New Roman"/>
                <w:bCs/>
                <w:sz w:val="24"/>
                <w:szCs w:val="24"/>
                <w:lang w:val="bg-BG"/>
              </w:rPr>
            </w:pPr>
          </w:p>
          <w:p w:rsidR="006D1AF5" w:rsidRPr="0044715C" w:rsidRDefault="006D1AF5"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Cs/>
                <w:sz w:val="24"/>
                <w:szCs w:val="24"/>
                <w:lang w:val="bg-BG"/>
              </w:rPr>
              <w:t>Съгласно график на ДАБДП</w:t>
            </w:r>
          </w:p>
          <w:p w:rsidR="006D1AF5" w:rsidRPr="0044715C" w:rsidRDefault="006D1AF5" w:rsidP="006D1AF5">
            <w:pPr>
              <w:rPr>
                <w:rFonts w:ascii="Times New Roman" w:eastAsia="Calibri" w:hAnsi="Times New Roman" w:cs="Times New Roman"/>
                <w:bCs/>
                <w:sz w:val="24"/>
                <w:szCs w:val="24"/>
                <w:lang w:val="bg-BG"/>
              </w:rPr>
            </w:pPr>
          </w:p>
        </w:tc>
        <w:tc>
          <w:tcPr>
            <w:tcW w:w="6521" w:type="dxa"/>
            <w:shd w:val="clear" w:color="auto" w:fill="FFFFFF" w:themeFill="background1"/>
          </w:tcPr>
          <w:p w:rsidR="006D1AF5" w:rsidRPr="0044715C" w:rsidRDefault="00DD1987"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Община Смядово</w:t>
            </w:r>
            <w:r w:rsidR="0044715C">
              <w:rPr>
                <w:rFonts w:ascii="Times New Roman" w:eastAsia="Calibri" w:hAnsi="Times New Roman" w:cs="Times New Roman"/>
                <w:b/>
                <w:bCs/>
                <w:sz w:val="24"/>
                <w:szCs w:val="24"/>
                <w:lang w:val="bg-BG"/>
              </w:rPr>
              <w:t>-</w:t>
            </w:r>
            <w:r w:rsidRPr="0044715C">
              <w:rPr>
                <w:rFonts w:ascii="Times New Roman" w:eastAsia="Calibri" w:hAnsi="Times New Roman" w:cs="Times New Roman"/>
                <w:bCs/>
                <w:sz w:val="24"/>
                <w:szCs w:val="24"/>
                <w:lang w:val="bg-BG"/>
              </w:rPr>
              <w:t xml:space="preserve"> взима  участие в проведените от ДАБДП обучения.</w:t>
            </w:r>
          </w:p>
          <w:p w:rsidR="00B77E3F" w:rsidRPr="0044715C" w:rsidRDefault="00B77E3F"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Община Никола Козлево</w:t>
            </w:r>
            <w:r w:rsidR="0044715C">
              <w:rPr>
                <w:rFonts w:ascii="Times New Roman" w:eastAsia="Calibri" w:hAnsi="Times New Roman" w:cs="Times New Roman"/>
                <w:b/>
                <w:bCs/>
                <w:sz w:val="24"/>
                <w:szCs w:val="24"/>
                <w:lang w:val="bg-BG"/>
              </w:rPr>
              <w:t xml:space="preserve"> -</w:t>
            </w:r>
            <w:r w:rsidRPr="0044715C">
              <w:rPr>
                <w:rFonts w:ascii="Times New Roman" w:eastAsia="Calibri" w:hAnsi="Times New Roman" w:cs="Times New Roman"/>
                <w:bCs/>
                <w:sz w:val="24"/>
                <w:szCs w:val="24"/>
                <w:lang w:val="bg-BG"/>
              </w:rPr>
              <w:t xml:space="preserve"> взима участие в проведените от ДАБДП обучения.</w:t>
            </w:r>
          </w:p>
          <w:p w:rsidR="0052482D" w:rsidRPr="0044715C" w:rsidRDefault="0052482D"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 xml:space="preserve">Община Каолиново - </w:t>
            </w:r>
            <w:r w:rsidRPr="0044715C">
              <w:rPr>
                <w:rFonts w:ascii="Times New Roman" w:eastAsia="Calibri" w:hAnsi="Times New Roman" w:cs="Times New Roman"/>
                <w:bCs/>
                <w:sz w:val="24"/>
                <w:szCs w:val="24"/>
                <w:lang w:val="bg-BG"/>
              </w:rPr>
              <w:t xml:space="preserve"> няма участие в обучения.</w:t>
            </w:r>
          </w:p>
          <w:p w:rsidR="002666E4" w:rsidRPr="0044715C" w:rsidRDefault="002666E4"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Община Венец –</w:t>
            </w:r>
            <w:r w:rsidRPr="0044715C">
              <w:rPr>
                <w:rFonts w:ascii="Times New Roman" w:eastAsia="Calibri" w:hAnsi="Times New Roman" w:cs="Times New Roman"/>
                <w:bCs/>
                <w:sz w:val="24"/>
                <w:szCs w:val="24"/>
                <w:lang w:val="bg-BG"/>
              </w:rPr>
              <w:t>взима участие в проведените от ДАБДП обучения.</w:t>
            </w:r>
          </w:p>
          <w:p w:rsidR="00390F22" w:rsidRPr="0044715C" w:rsidRDefault="00390F22" w:rsidP="006D1AF5">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 xml:space="preserve">Община Велики Преслав </w:t>
            </w:r>
            <w:r w:rsidR="0044715C">
              <w:rPr>
                <w:rFonts w:ascii="Times New Roman" w:eastAsia="Calibri" w:hAnsi="Times New Roman" w:cs="Times New Roman"/>
                <w:bCs/>
                <w:sz w:val="24"/>
                <w:szCs w:val="24"/>
                <w:lang w:val="bg-BG"/>
              </w:rPr>
              <w:t xml:space="preserve">– </w:t>
            </w:r>
            <w:r w:rsidRPr="0044715C">
              <w:rPr>
                <w:rFonts w:ascii="Times New Roman" w:eastAsia="Calibri" w:hAnsi="Times New Roman" w:cs="Times New Roman"/>
                <w:bCs/>
                <w:sz w:val="24"/>
                <w:szCs w:val="24"/>
                <w:lang w:val="bg-BG"/>
              </w:rPr>
              <w:t>взима участия в проведените обучения от ДАБДП.</w:t>
            </w:r>
          </w:p>
          <w:p w:rsidR="0044715C" w:rsidRPr="0044715C" w:rsidRDefault="003945C5" w:rsidP="0044715C">
            <w:pPr>
              <w:rPr>
                <w:rFonts w:ascii="Times New Roman" w:eastAsia="Calibri" w:hAnsi="Times New Roman" w:cs="Times New Roman"/>
                <w:bCs/>
                <w:sz w:val="24"/>
                <w:szCs w:val="24"/>
                <w:lang w:val="bg-BG"/>
              </w:rPr>
            </w:pPr>
            <w:r w:rsidRPr="0044715C">
              <w:rPr>
                <w:rFonts w:ascii="Times New Roman" w:eastAsia="Calibri" w:hAnsi="Times New Roman" w:cs="Times New Roman"/>
                <w:b/>
                <w:bCs/>
                <w:sz w:val="24"/>
                <w:szCs w:val="24"/>
                <w:lang w:val="bg-BG"/>
              </w:rPr>
              <w:t>Община Капсичан</w:t>
            </w:r>
            <w:r w:rsidRPr="0044715C">
              <w:rPr>
                <w:rFonts w:ascii="Times New Roman" w:eastAsia="Calibri" w:hAnsi="Times New Roman" w:cs="Times New Roman"/>
                <w:bCs/>
                <w:sz w:val="24"/>
                <w:szCs w:val="24"/>
                <w:lang w:val="bg-BG"/>
              </w:rPr>
              <w:t xml:space="preserve"> -</w:t>
            </w:r>
            <w:r w:rsidR="0044715C" w:rsidRPr="0044715C">
              <w:rPr>
                <w:rFonts w:ascii="Times New Roman" w:eastAsia="Calibri" w:hAnsi="Times New Roman" w:cs="Times New Roman"/>
                <w:bCs/>
                <w:sz w:val="24"/>
                <w:szCs w:val="24"/>
                <w:lang w:val="bg-BG"/>
              </w:rPr>
              <w:t xml:space="preserve"> взима участия в проведените обучения от ДАБДП.</w:t>
            </w:r>
          </w:p>
          <w:p w:rsidR="008914E5" w:rsidRDefault="008914E5" w:rsidP="0044715C">
            <w:pPr>
              <w:rPr>
                <w:rFonts w:ascii="Times New Roman" w:hAnsi="Times New Roman" w:cs="Times New Roman"/>
                <w:sz w:val="24"/>
                <w:szCs w:val="24"/>
                <w:lang w:val="bg-BG"/>
              </w:rPr>
            </w:pPr>
            <w:r w:rsidRPr="0044715C">
              <w:rPr>
                <w:rFonts w:ascii="Times New Roman" w:hAnsi="Times New Roman" w:cs="Times New Roman"/>
                <w:b/>
                <w:sz w:val="24"/>
                <w:szCs w:val="24"/>
                <w:lang w:val="bg-BG"/>
              </w:rPr>
              <w:t>Община Шумен</w:t>
            </w:r>
            <w:r w:rsidRPr="0044715C">
              <w:rPr>
                <w:rFonts w:ascii="Times New Roman" w:hAnsi="Times New Roman" w:cs="Times New Roman"/>
                <w:sz w:val="24"/>
                <w:szCs w:val="24"/>
                <w:lang w:val="bg-BG"/>
              </w:rPr>
              <w:t xml:space="preserve"> –</w:t>
            </w:r>
            <w:r w:rsidR="00C931F5">
              <w:rPr>
                <w:rFonts w:ascii="Times New Roman" w:hAnsi="Times New Roman" w:cs="Times New Roman"/>
                <w:sz w:val="24"/>
                <w:szCs w:val="24"/>
                <w:lang w:val="bg-BG"/>
              </w:rPr>
              <w:t xml:space="preserve"> </w:t>
            </w:r>
            <w:r w:rsidRPr="0044715C">
              <w:rPr>
                <w:rFonts w:ascii="Times New Roman" w:hAnsi="Times New Roman" w:cs="Times New Roman"/>
                <w:sz w:val="24"/>
                <w:szCs w:val="24"/>
                <w:lang w:val="bg-BG"/>
              </w:rPr>
              <w:t>взима участия в проведените от ДАБДП обучения.</w:t>
            </w:r>
          </w:p>
          <w:p w:rsidR="00C931F5" w:rsidRDefault="00C931F5" w:rsidP="0044715C">
            <w:pPr>
              <w:rPr>
                <w:rFonts w:ascii="Times New Roman" w:hAnsi="Times New Roman" w:cs="Times New Roman"/>
                <w:sz w:val="24"/>
                <w:szCs w:val="24"/>
                <w:lang w:val="bg-BG"/>
              </w:rPr>
            </w:pPr>
            <w:r w:rsidRPr="00C931F5">
              <w:rPr>
                <w:rFonts w:ascii="Times New Roman" w:hAnsi="Times New Roman" w:cs="Times New Roman"/>
                <w:b/>
                <w:sz w:val="24"/>
                <w:szCs w:val="24"/>
                <w:lang w:val="bg-BG"/>
              </w:rPr>
              <w:t>Община Нови Пазар</w:t>
            </w:r>
            <w:r>
              <w:rPr>
                <w:rFonts w:ascii="Times New Roman" w:hAnsi="Times New Roman" w:cs="Times New Roman"/>
                <w:sz w:val="24"/>
                <w:szCs w:val="24"/>
                <w:lang w:val="bg-BG"/>
              </w:rPr>
              <w:t xml:space="preserve"> - </w:t>
            </w:r>
            <w:r w:rsidRPr="0044715C">
              <w:rPr>
                <w:rFonts w:ascii="Times New Roman" w:hAnsi="Times New Roman" w:cs="Times New Roman"/>
                <w:sz w:val="24"/>
                <w:szCs w:val="24"/>
                <w:lang w:val="bg-BG"/>
              </w:rPr>
              <w:t>взима участия в проведените от ДАБДП обучения.</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Върбица-  </w:t>
            </w:r>
            <w:r w:rsidRPr="00B52801">
              <w:rPr>
                <w:rFonts w:ascii="Times New Roman" w:eastAsia="Calibri" w:hAnsi="Times New Roman" w:cs="Times New Roman"/>
                <w:bCs/>
                <w:color w:val="000000" w:themeColor="text1"/>
                <w:sz w:val="24"/>
                <w:szCs w:val="24"/>
                <w:lang w:val="bg-BG"/>
              </w:rPr>
              <w:t>участия в</w:t>
            </w:r>
            <w:r w:rsidRPr="00B52801">
              <w:rPr>
                <w:rFonts w:ascii="Times New Roman" w:hAnsi="Times New Roman" w:cs="Times New Roman"/>
                <w:color w:val="000000" w:themeColor="text1"/>
                <w:sz w:val="24"/>
                <w:szCs w:val="24"/>
                <w:lang w:val="bg-BG"/>
              </w:rPr>
              <w:t xml:space="preserve"> проведените от ДАБДП обучения.</w:t>
            </w:r>
          </w:p>
          <w:p w:rsidR="00764D10" w:rsidRPr="00F204C7" w:rsidRDefault="00F204C7" w:rsidP="0044715C">
            <w:pPr>
              <w:rPr>
                <w:rFonts w:ascii="Times New Roman" w:hAnsi="Times New Roman" w:cs="Times New Roman"/>
                <w:color w:val="FF0000"/>
                <w:sz w:val="24"/>
                <w:szCs w:val="24"/>
                <w:lang w:val="bg-BG"/>
              </w:rPr>
            </w:pPr>
            <w:r w:rsidRPr="00B52801">
              <w:rPr>
                <w:rFonts w:ascii="Times New Roman" w:hAnsi="Times New Roman" w:cs="Times New Roman"/>
                <w:b/>
                <w:color w:val="000000" w:themeColor="text1"/>
                <w:sz w:val="24"/>
                <w:szCs w:val="24"/>
                <w:lang w:val="bg-BG"/>
              </w:rPr>
              <w:t>Община Хитрино</w:t>
            </w:r>
            <w:r w:rsidRPr="00B52801">
              <w:rPr>
                <w:rFonts w:ascii="Times New Roman" w:hAnsi="Times New Roman" w:cs="Times New Roman"/>
                <w:color w:val="000000" w:themeColor="text1"/>
                <w:sz w:val="24"/>
                <w:szCs w:val="24"/>
                <w:lang w:val="bg-BG"/>
              </w:rPr>
              <w:t xml:space="preserve"> - </w:t>
            </w:r>
            <w:r w:rsidRPr="00B52801">
              <w:rPr>
                <w:rFonts w:ascii="Times New Roman" w:eastAsia="Calibri" w:hAnsi="Times New Roman" w:cs="Times New Roman"/>
                <w:bCs/>
                <w:color w:val="000000" w:themeColor="text1"/>
                <w:sz w:val="24"/>
                <w:szCs w:val="24"/>
                <w:lang w:val="bg-BG"/>
              </w:rPr>
              <w:t>участия в</w:t>
            </w:r>
            <w:r w:rsidRPr="00B52801">
              <w:rPr>
                <w:rFonts w:ascii="Times New Roman" w:hAnsi="Times New Roman" w:cs="Times New Roman"/>
                <w:color w:val="000000" w:themeColor="text1"/>
                <w:sz w:val="24"/>
                <w:szCs w:val="24"/>
                <w:lang w:val="bg-BG"/>
              </w:rPr>
              <w:t xml:space="preserve"> проведените от ДАБДП обучения.</w:t>
            </w:r>
          </w:p>
        </w:tc>
      </w:tr>
      <w:tr w:rsidR="006D1AF5" w:rsidRPr="006D1AF5" w:rsidTr="000E0A7D">
        <w:tc>
          <w:tcPr>
            <w:tcW w:w="5245" w:type="dxa"/>
            <w:shd w:val="clear" w:color="auto" w:fill="FFFFFF" w:themeFill="background1"/>
          </w:tcPr>
          <w:p w:rsidR="006D1AF5" w:rsidRPr="00E1204B" w:rsidRDefault="006D1AF5"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Cs/>
                <w:sz w:val="24"/>
                <w:szCs w:val="24"/>
                <w:lang w:val="bg-BG"/>
              </w:rPr>
              <w:t xml:space="preserve">1.7 </w:t>
            </w:r>
            <w:r w:rsidRPr="00E1204B">
              <w:rPr>
                <w:rFonts w:ascii="Times New Roman" w:hAnsi="Times New Roman" w:cs="Times New Roman"/>
                <w:bCs/>
                <w:sz w:val="24"/>
                <w:szCs w:val="24"/>
                <w:lang w:val="bg-BG"/>
              </w:rPr>
              <w:t>Изпълнение на методически указания на ДАБДП във връзка с политиката по БДП на общинско ниво, в изпълнение на НСБДП и произтичащите от нея документи</w:t>
            </w:r>
          </w:p>
        </w:tc>
        <w:tc>
          <w:tcPr>
            <w:tcW w:w="1842" w:type="dxa"/>
            <w:shd w:val="clear" w:color="auto" w:fill="FFFFFF" w:themeFill="background1"/>
          </w:tcPr>
          <w:p w:rsidR="006D1AF5" w:rsidRPr="00E1204B" w:rsidRDefault="006D1AF5"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Cs/>
                <w:sz w:val="24"/>
                <w:szCs w:val="24"/>
                <w:lang w:val="bg-BG"/>
              </w:rPr>
              <w:t>Членове на ОКБДП</w:t>
            </w:r>
          </w:p>
          <w:p w:rsidR="006D1AF5" w:rsidRPr="00E1204B" w:rsidRDefault="006D1AF5" w:rsidP="006D1AF5">
            <w:pPr>
              <w:rPr>
                <w:rFonts w:ascii="Times New Roman" w:eastAsia="Calibri" w:hAnsi="Times New Roman" w:cs="Times New Roman"/>
                <w:bCs/>
                <w:sz w:val="24"/>
                <w:szCs w:val="24"/>
                <w:lang w:val="bg-BG"/>
              </w:rPr>
            </w:pPr>
          </w:p>
          <w:p w:rsidR="006D1AF5" w:rsidRPr="00E1204B" w:rsidRDefault="006D1AF5"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Cs/>
                <w:sz w:val="24"/>
                <w:szCs w:val="24"/>
                <w:lang w:val="bg-BG"/>
              </w:rPr>
              <w:t xml:space="preserve">Секретариат на ОКБДП </w:t>
            </w:r>
          </w:p>
          <w:p w:rsidR="006D1AF5" w:rsidRPr="00E1204B" w:rsidRDefault="006D1AF5" w:rsidP="006D1AF5">
            <w:pPr>
              <w:rPr>
                <w:rFonts w:ascii="Times New Roman" w:eastAsia="Calibri" w:hAnsi="Times New Roman" w:cs="Times New Roman"/>
                <w:bCs/>
                <w:sz w:val="24"/>
                <w:szCs w:val="24"/>
                <w:lang w:val="bg-BG"/>
              </w:rPr>
            </w:pPr>
          </w:p>
          <w:p w:rsidR="006D1AF5" w:rsidRPr="00E1204B" w:rsidRDefault="006D1AF5"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Cs/>
                <w:sz w:val="24"/>
                <w:szCs w:val="24"/>
                <w:lang w:val="bg-BG"/>
              </w:rPr>
              <w:t xml:space="preserve">Постоянен </w:t>
            </w:r>
          </w:p>
          <w:p w:rsidR="006D1AF5" w:rsidRPr="00E1204B" w:rsidRDefault="006D1AF5" w:rsidP="006D1AF5">
            <w:pPr>
              <w:rPr>
                <w:rFonts w:ascii="Times New Roman" w:eastAsia="Calibri" w:hAnsi="Times New Roman" w:cs="Times New Roman"/>
                <w:bCs/>
                <w:sz w:val="24"/>
                <w:szCs w:val="24"/>
                <w:lang w:val="bg-BG"/>
              </w:rPr>
            </w:pPr>
          </w:p>
        </w:tc>
        <w:tc>
          <w:tcPr>
            <w:tcW w:w="6521" w:type="dxa"/>
            <w:shd w:val="clear" w:color="auto" w:fill="FFFFFF" w:themeFill="background1"/>
          </w:tcPr>
          <w:p w:rsidR="006322A3" w:rsidRPr="00E1204B" w:rsidRDefault="00DD1987" w:rsidP="006322A3">
            <w:pPr>
              <w:rPr>
                <w:rFonts w:ascii="Times New Roman" w:eastAsia="Calibri" w:hAnsi="Times New Roman" w:cs="Times New Roman"/>
                <w:bCs/>
                <w:sz w:val="24"/>
                <w:szCs w:val="24"/>
                <w:lang w:val="bg-BG"/>
              </w:rPr>
            </w:pPr>
            <w:r w:rsidRPr="00E1204B">
              <w:rPr>
                <w:rFonts w:ascii="Times New Roman" w:eastAsia="Calibri" w:hAnsi="Times New Roman" w:cs="Times New Roman"/>
                <w:b/>
                <w:bCs/>
                <w:sz w:val="24"/>
                <w:szCs w:val="24"/>
                <w:lang w:val="bg-BG"/>
              </w:rPr>
              <w:t>Община Смядово</w:t>
            </w:r>
            <w:r w:rsidRPr="00E1204B">
              <w:rPr>
                <w:rFonts w:ascii="Times New Roman" w:eastAsia="Calibri" w:hAnsi="Times New Roman" w:cs="Times New Roman"/>
                <w:bCs/>
                <w:sz w:val="24"/>
                <w:szCs w:val="24"/>
                <w:lang w:val="bg-BG"/>
              </w:rPr>
              <w:t xml:space="preserve">- </w:t>
            </w:r>
            <w:r w:rsidR="006322A3" w:rsidRPr="00E1204B">
              <w:rPr>
                <w:rFonts w:ascii="Times New Roman" w:eastAsia="Calibri" w:hAnsi="Times New Roman" w:cs="Times New Roman"/>
                <w:bCs/>
                <w:sz w:val="24"/>
                <w:szCs w:val="24"/>
                <w:lang w:val="bg-BG"/>
              </w:rPr>
              <w:t>изпълняване на методически указания на ДАБДП.</w:t>
            </w:r>
          </w:p>
          <w:p w:rsidR="00B77E3F" w:rsidRPr="00E1204B" w:rsidRDefault="00B77E3F"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
                <w:bCs/>
                <w:sz w:val="24"/>
                <w:szCs w:val="24"/>
                <w:lang w:val="bg-BG"/>
              </w:rPr>
              <w:t xml:space="preserve">Община Никола Козлево – </w:t>
            </w:r>
            <w:r w:rsidRPr="00E1204B">
              <w:rPr>
                <w:rFonts w:ascii="Times New Roman" w:eastAsia="Calibri" w:hAnsi="Times New Roman" w:cs="Times New Roman"/>
                <w:bCs/>
                <w:sz w:val="24"/>
                <w:szCs w:val="24"/>
                <w:lang w:val="bg-BG"/>
              </w:rPr>
              <w:t>изпълняване на методически указания на ДАБДП.</w:t>
            </w:r>
          </w:p>
          <w:p w:rsidR="0052482D" w:rsidRPr="00E1204B" w:rsidRDefault="0052482D"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
                <w:bCs/>
                <w:sz w:val="24"/>
                <w:szCs w:val="24"/>
                <w:lang w:val="bg-BG"/>
              </w:rPr>
              <w:t xml:space="preserve">Община Каолиново – </w:t>
            </w:r>
            <w:r w:rsidRPr="00E1204B">
              <w:rPr>
                <w:rFonts w:ascii="Times New Roman" w:eastAsia="Calibri" w:hAnsi="Times New Roman" w:cs="Times New Roman"/>
                <w:bCs/>
                <w:sz w:val="24"/>
                <w:szCs w:val="24"/>
                <w:lang w:val="bg-BG"/>
              </w:rPr>
              <w:t>изпълнение на методически указания на ДАБДП.</w:t>
            </w:r>
          </w:p>
          <w:p w:rsidR="002666E4" w:rsidRPr="00E1204B" w:rsidRDefault="002666E4"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
                <w:bCs/>
                <w:sz w:val="24"/>
                <w:szCs w:val="24"/>
                <w:lang w:val="bg-BG"/>
              </w:rPr>
              <w:t xml:space="preserve">Община Венец – </w:t>
            </w:r>
            <w:r w:rsidRPr="00E1204B">
              <w:rPr>
                <w:rFonts w:ascii="Times New Roman" w:eastAsia="Calibri" w:hAnsi="Times New Roman" w:cs="Times New Roman"/>
                <w:bCs/>
                <w:sz w:val="24"/>
                <w:szCs w:val="24"/>
                <w:lang w:val="bg-BG"/>
              </w:rPr>
              <w:t>изпълнение на методически указания на ДАБДП.</w:t>
            </w:r>
          </w:p>
          <w:p w:rsidR="00E427C8" w:rsidRPr="00E1204B" w:rsidRDefault="00E427C8" w:rsidP="00E427C8">
            <w:pPr>
              <w:rPr>
                <w:rFonts w:ascii="Times New Roman" w:eastAsia="Calibri" w:hAnsi="Times New Roman" w:cs="Times New Roman"/>
                <w:bCs/>
                <w:sz w:val="24"/>
                <w:szCs w:val="24"/>
                <w:lang w:val="bg-BG"/>
              </w:rPr>
            </w:pPr>
            <w:r w:rsidRPr="00E1204B">
              <w:rPr>
                <w:rFonts w:ascii="Times New Roman" w:eastAsia="Calibri" w:hAnsi="Times New Roman" w:cs="Times New Roman"/>
                <w:b/>
                <w:bCs/>
                <w:sz w:val="24"/>
                <w:szCs w:val="24"/>
                <w:lang w:val="bg-BG"/>
              </w:rPr>
              <w:t>Община Велики Преслав -</w:t>
            </w:r>
            <w:r w:rsidRPr="00E1204B">
              <w:rPr>
                <w:rFonts w:ascii="Times New Roman" w:eastAsia="Calibri" w:hAnsi="Times New Roman" w:cs="Times New Roman"/>
                <w:bCs/>
                <w:sz w:val="24"/>
                <w:szCs w:val="24"/>
                <w:lang w:val="bg-BG"/>
              </w:rPr>
              <w:t xml:space="preserve"> изпълнение на методически указания на ДАБДП.</w:t>
            </w:r>
          </w:p>
          <w:p w:rsidR="003945C5" w:rsidRPr="00E1204B" w:rsidRDefault="003945C5" w:rsidP="00E427C8">
            <w:pPr>
              <w:rPr>
                <w:rFonts w:ascii="Times New Roman" w:eastAsia="Calibri" w:hAnsi="Times New Roman" w:cs="Times New Roman"/>
                <w:bCs/>
                <w:sz w:val="24"/>
                <w:szCs w:val="24"/>
                <w:lang w:val="bg-BG"/>
              </w:rPr>
            </w:pPr>
            <w:r w:rsidRPr="00E1204B">
              <w:rPr>
                <w:rFonts w:ascii="Times New Roman" w:eastAsia="Calibri" w:hAnsi="Times New Roman" w:cs="Times New Roman"/>
                <w:b/>
                <w:bCs/>
                <w:sz w:val="24"/>
                <w:szCs w:val="24"/>
                <w:lang w:val="bg-BG"/>
              </w:rPr>
              <w:t>Община Каспичан</w:t>
            </w:r>
            <w:r w:rsidRPr="00E1204B">
              <w:rPr>
                <w:rFonts w:ascii="Times New Roman" w:eastAsia="Calibri" w:hAnsi="Times New Roman" w:cs="Times New Roman"/>
                <w:bCs/>
                <w:sz w:val="24"/>
                <w:szCs w:val="24"/>
                <w:lang w:val="bg-BG"/>
              </w:rPr>
              <w:t xml:space="preserve"> - </w:t>
            </w:r>
            <w:r w:rsidRPr="00E1204B">
              <w:rPr>
                <w:rFonts w:ascii="Times New Roman" w:hAnsi="Times New Roman" w:cs="Times New Roman"/>
                <w:sz w:val="24"/>
                <w:szCs w:val="24"/>
                <w:lang w:val="bg-BG"/>
              </w:rPr>
              <w:t>Изпълняват се всички методически указания</w:t>
            </w:r>
          </w:p>
          <w:p w:rsidR="00E427C8" w:rsidRDefault="008914E5" w:rsidP="00E1204B">
            <w:pPr>
              <w:rPr>
                <w:rFonts w:ascii="Times New Roman" w:eastAsia="Calibri" w:hAnsi="Times New Roman" w:cs="Times New Roman"/>
                <w:bCs/>
                <w:sz w:val="24"/>
                <w:szCs w:val="24"/>
                <w:lang w:val="bg-BG"/>
              </w:rPr>
            </w:pPr>
            <w:r w:rsidRPr="00E1204B">
              <w:rPr>
                <w:rFonts w:ascii="Times New Roman" w:eastAsia="Calibri" w:hAnsi="Times New Roman" w:cs="Times New Roman"/>
                <w:b/>
                <w:bCs/>
                <w:sz w:val="24"/>
                <w:szCs w:val="24"/>
                <w:lang w:val="bg-BG"/>
              </w:rPr>
              <w:t>Община Шумен</w:t>
            </w:r>
            <w:r w:rsidRPr="00E1204B">
              <w:rPr>
                <w:rFonts w:ascii="Times New Roman" w:eastAsia="Calibri" w:hAnsi="Times New Roman" w:cs="Times New Roman"/>
                <w:bCs/>
                <w:sz w:val="24"/>
                <w:szCs w:val="24"/>
                <w:lang w:val="bg-BG"/>
              </w:rPr>
              <w:t xml:space="preserve"> - изпълнение на методически указания на ДАБДП.</w:t>
            </w:r>
          </w:p>
          <w:p w:rsidR="002C1200" w:rsidRDefault="002C1200" w:rsidP="00E1204B">
            <w:pPr>
              <w:rPr>
                <w:rFonts w:ascii="Times New Roman" w:eastAsia="Calibri" w:hAnsi="Times New Roman" w:cs="Times New Roman"/>
                <w:bCs/>
                <w:sz w:val="24"/>
                <w:szCs w:val="24"/>
                <w:lang w:val="bg-BG"/>
              </w:rPr>
            </w:pPr>
            <w:r w:rsidRPr="002C1200">
              <w:rPr>
                <w:rFonts w:ascii="Times New Roman" w:eastAsia="Calibri" w:hAnsi="Times New Roman" w:cs="Times New Roman"/>
                <w:b/>
                <w:bCs/>
                <w:sz w:val="24"/>
                <w:szCs w:val="24"/>
                <w:lang w:val="bg-BG"/>
              </w:rPr>
              <w:t>Община Нови Пазар</w:t>
            </w:r>
            <w:r>
              <w:rPr>
                <w:rFonts w:ascii="Times New Roman" w:eastAsia="Calibri" w:hAnsi="Times New Roman" w:cs="Times New Roman"/>
                <w:bCs/>
                <w:sz w:val="24"/>
                <w:szCs w:val="24"/>
                <w:lang w:val="bg-BG"/>
              </w:rPr>
              <w:t xml:space="preserve"> - </w:t>
            </w:r>
            <w:r w:rsidRPr="00E1204B">
              <w:rPr>
                <w:rFonts w:ascii="Times New Roman" w:eastAsia="Calibri" w:hAnsi="Times New Roman" w:cs="Times New Roman"/>
                <w:bCs/>
                <w:sz w:val="24"/>
                <w:szCs w:val="24"/>
                <w:lang w:val="bg-BG"/>
              </w:rPr>
              <w:t>изпълнение на методически указания на ДАБДП.</w:t>
            </w:r>
          </w:p>
          <w:p w:rsidR="00764D10" w:rsidRPr="00B52801" w:rsidRDefault="00764D10" w:rsidP="00E1204B">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Община Върбица -</w:t>
            </w:r>
            <w:r w:rsidRPr="00B52801">
              <w:rPr>
                <w:rFonts w:ascii="Times New Roman" w:eastAsia="Calibri" w:hAnsi="Times New Roman" w:cs="Times New Roman"/>
                <w:bCs/>
                <w:color w:val="000000" w:themeColor="text1"/>
                <w:sz w:val="24"/>
                <w:szCs w:val="24"/>
                <w:lang w:val="bg-BG"/>
              </w:rPr>
              <w:t xml:space="preserve"> изпълнение на методически указания на ДАБДП</w:t>
            </w:r>
          </w:p>
          <w:p w:rsidR="006322A3" w:rsidRPr="00E1204B" w:rsidRDefault="006322A3" w:rsidP="00EF07AF">
            <w:pPr>
              <w:rPr>
                <w:rFonts w:ascii="Times New Roman" w:eastAsia="Calibri" w:hAnsi="Times New Roman" w:cs="Times New Roman"/>
                <w:bCs/>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изпълняване на методически указания на ДАБДП.</w:t>
            </w:r>
          </w:p>
        </w:tc>
      </w:tr>
      <w:tr w:rsidR="006D1AF5" w:rsidRPr="006D1AF5" w:rsidTr="000E0A7D">
        <w:tc>
          <w:tcPr>
            <w:tcW w:w="5245" w:type="dxa"/>
            <w:shd w:val="clear" w:color="auto" w:fill="FFFFFF" w:themeFill="background1"/>
          </w:tcPr>
          <w:p w:rsidR="006D1AF5" w:rsidRPr="00E1204B" w:rsidRDefault="006D1AF5"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Cs/>
                <w:sz w:val="24"/>
                <w:szCs w:val="24"/>
                <w:lang w:val="bg-BG"/>
              </w:rPr>
              <w:lastRenderedPageBreak/>
              <w:t>1.8 Докладване на изпълнени мерки по БДП на тримесечна база на мин. 4 редовни заседанията на ОКБДП</w:t>
            </w:r>
          </w:p>
        </w:tc>
        <w:tc>
          <w:tcPr>
            <w:tcW w:w="1842" w:type="dxa"/>
            <w:shd w:val="clear" w:color="auto" w:fill="FFFFFF" w:themeFill="background1"/>
          </w:tcPr>
          <w:p w:rsidR="006D1AF5" w:rsidRPr="00E1204B" w:rsidRDefault="006D1AF5"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Cs/>
                <w:sz w:val="24"/>
                <w:szCs w:val="24"/>
                <w:lang w:val="bg-BG"/>
              </w:rPr>
              <w:t>Членове на ОКБДП</w:t>
            </w:r>
          </w:p>
          <w:p w:rsidR="006D1AF5" w:rsidRPr="00E1204B" w:rsidRDefault="006D1AF5" w:rsidP="006D1AF5">
            <w:pPr>
              <w:rPr>
                <w:rFonts w:ascii="Times New Roman" w:eastAsia="Calibri" w:hAnsi="Times New Roman" w:cs="Times New Roman"/>
                <w:bCs/>
                <w:sz w:val="24"/>
                <w:szCs w:val="24"/>
                <w:lang w:val="bg-BG"/>
              </w:rPr>
            </w:pPr>
          </w:p>
          <w:p w:rsidR="006D1AF5" w:rsidRPr="00E1204B" w:rsidRDefault="006D1AF5"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Cs/>
                <w:sz w:val="24"/>
                <w:szCs w:val="24"/>
                <w:lang w:val="bg-BG"/>
              </w:rPr>
              <w:t>Секретариат на ОКБДП</w:t>
            </w:r>
          </w:p>
          <w:p w:rsidR="006D1AF5" w:rsidRPr="00E1204B" w:rsidRDefault="006D1AF5"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Cs/>
                <w:sz w:val="24"/>
                <w:szCs w:val="24"/>
                <w:lang w:val="bg-BG"/>
              </w:rPr>
              <w:t xml:space="preserve">На тримесечие </w:t>
            </w:r>
          </w:p>
          <w:p w:rsidR="006D1AF5" w:rsidRPr="00E1204B" w:rsidRDefault="006D1AF5" w:rsidP="006D1AF5">
            <w:pPr>
              <w:rPr>
                <w:rFonts w:ascii="Times New Roman" w:eastAsia="Calibri" w:hAnsi="Times New Roman" w:cs="Times New Roman"/>
                <w:bCs/>
                <w:sz w:val="24"/>
                <w:szCs w:val="24"/>
                <w:lang w:val="bg-BG"/>
              </w:rPr>
            </w:pPr>
          </w:p>
        </w:tc>
        <w:tc>
          <w:tcPr>
            <w:tcW w:w="6521" w:type="dxa"/>
            <w:shd w:val="clear" w:color="auto" w:fill="FFFFFF" w:themeFill="background1"/>
          </w:tcPr>
          <w:p w:rsidR="00E1204B" w:rsidRDefault="00DD1987" w:rsidP="006D1AF5">
            <w:pPr>
              <w:rPr>
                <w:rFonts w:ascii="Times New Roman" w:eastAsia="Calibri" w:hAnsi="Times New Roman" w:cs="Times New Roman"/>
                <w:b/>
                <w:bCs/>
                <w:sz w:val="24"/>
                <w:szCs w:val="24"/>
                <w:lang w:val="bg-BG"/>
              </w:rPr>
            </w:pPr>
            <w:r w:rsidRPr="00E1204B">
              <w:rPr>
                <w:rFonts w:ascii="Times New Roman" w:eastAsia="Calibri" w:hAnsi="Times New Roman" w:cs="Times New Roman"/>
                <w:b/>
                <w:bCs/>
                <w:sz w:val="24"/>
                <w:szCs w:val="24"/>
                <w:lang w:val="bg-BG"/>
              </w:rPr>
              <w:t>Община Смядово</w:t>
            </w:r>
            <w:r w:rsidRPr="00E1204B">
              <w:rPr>
                <w:rFonts w:ascii="Times New Roman" w:eastAsia="Calibri" w:hAnsi="Times New Roman" w:cs="Times New Roman"/>
                <w:bCs/>
                <w:sz w:val="24"/>
                <w:szCs w:val="24"/>
                <w:lang w:val="bg-BG"/>
              </w:rPr>
              <w:t xml:space="preserve"> –</w:t>
            </w:r>
            <w:r w:rsidR="00E1204B" w:rsidRPr="00E1204B">
              <w:rPr>
                <w:rFonts w:ascii="Times New Roman" w:eastAsia="Calibri" w:hAnsi="Times New Roman" w:cs="Times New Roman"/>
                <w:bCs/>
                <w:sz w:val="24"/>
                <w:szCs w:val="24"/>
                <w:lang w:val="bg-BG"/>
              </w:rPr>
              <w:t xml:space="preserve"> изготвяне на доклади и осигуряване на отчетност на ОКБДП</w:t>
            </w:r>
            <w:r w:rsidR="00E1204B" w:rsidRPr="00E1204B">
              <w:rPr>
                <w:rFonts w:ascii="Times New Roman" w:eastAsia="Calibri" w:hAnsi="Times New Roman" w:cs="Times New Roman"/>
                <w:b/>
                <w:bCs/>
                <w:sz w:val="24"/>
                <w:szCs w:val="24"/>
                <w:lang w:val="bg-BG"/>
              </w:rPr>
              <w:t>.</w:t>
            </w:r>
          </w:p>
          <w:p w:rsidR="00B77E3F" w:rsidRPr="00E1204B" w:rsidRDefault="00B77E3F"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
                <w:bCs/>
                <w:sz w:val="24"/>
                <w:szCs w:val="24"/>
                <w:lang w:val="bg-BG"/>
              </w:rPr>
              <w:t>Община Никола Козлево –</w:t>
            </w:r>
            <w:r w:rsidRPr="00E1204B">
              <w:rPr>
                <w:rFonts w:ascii="Times New Roman" w:eastAsia="Calibri" w:hAnsi="Times New Roman" w:cs="Times New Roman"/>
                <w:bCs/>
                <w:sz w:val="24"/>
                <w:szCs w:val="24"/>
                <w:lang w:val="bg-BG"/>
              </w:rPr>
              <w:t xml:space="preserve"> </w:t>
            </w:r>
            <w:r w:rsidR="00E1204B" w:rsidRPr="00E1204B">
              <w:rPr>
                <w:rFonts w:ascii="Times New Roman" w:eastAsia="Calibri" w:hAnsi="Times New Roman" w:cs="Times New Roman"/>
                <w:bCs/>
                <w:sz w:val="24"/>
                <w:szCs w:val="24"/>
                <w:lang w:val="bg-BG"/>
              </w:rPr>
              <w:t>изготвяне на доклади и осигуряване на отчетност на ОКБДП</w:t>
            </w:r>
            <w:r w:rsidR="00E1204B" w:rsidRPr="00E1204B">
              <w:rPr>
                <w:rFonts w:ascii="Times New Roman" w:eastAsia="Calibri" w:hAnsi="Times New Roman" w:cs="Times New Roman"/>
                <w:b/>
                <w:bCs/>
                <w:sz w:val="24"/>
                <w:szCs w:val="24"/>
                <w:lang w:val="bg-BG"/>
              </w:rPr>
              <w:t>.</w:t>
            </w:r>
          </w:p>
          <w:p w:rsidR="0052482D" w:rsidRPr="00E1204B" w:rsidRDefault="0052482D" w:rsidP="006D1AF5">
            <w:pPr>
              <w:rPr>
                <w:rFonts w:ascii="Times New Roman" w:eastAsia="Calibri" w:hAnsi="Times New Roman" w:cs="Times New Roman"/>
                <w:bCs/>
                <w:sz w:val="24"/>
                <w:szCs w:val="24"/>
                <w:lang w:val="bg-BG"/>
              </w:rPr>
            </w:pPr>
            <w:r w:rsidRPr="00E1204B">
              <w:rPr>
                <w:rFonts w:ascii="Times New Roman" w:eastAsia="Calibri" w:hAnsi="Times New Roman" w:cs="Times New Roman"/>
                <w:b/>
                <w:bCs/>
                <w:sz w:val="24"/>
                <w:szCs w:val="24"/>
                <w:lang w:val="bg-BG"/>
              </w:rPr>
              <w:t>Община Каолиново –</w:t>
            </w:r>
            <w:r w:rsidR="00E1204B" w:rsidRPr="00E1204B">
              <w:rPr>
                <w:rFonts w:ascii="Times New Roman" w:eastAsia="Calibri" w:hAnsi="Times New Roman" w:cs="Times New Roman"/>
                <w:bCs/>
                <w:sz w:val="24"/>
                <w:szCs w:val="24"/>
                <w:lang w:val="bg-BG"/>
              </w:rPr>
              <w:t xml:space="preserve"> изготвяне на доклади и осигуряване на отчетност на ОКБДП</w:t>
            </w:r>
            <w:r w:rsidR="00E1204B" w:rsidRPr="00E1204B">
              <w:rPr>
                <w:rFonts w:ascii="Times New Roman" w:eastAsia="Calibri" w:hAnsi="Times New Roman" w:cs="Times New Roman"/>
                <w:b/>
                <w:bCs/>
                <w:sz w:val="24"/>
                <w:szCs w:val="24"/>
                <w:lang w:val="bg-BG"/>
              </w:rPr>
              <w:t>.</w:t>
            </w:r>
            <w:r w:rsidRPr="00E1204B">
              <w:rPr>
                <w:rFonts w:ascii="Times New Roman" w:eastAsia="Calibri" w:hAnsi="Times New Roman" w:cs="Times New Roman"/>
                <w:bCs/>
                <w:sz w:val="24"/>
                <w:szCs w:val="24"/>
                <w:lang w:val="bg-BG"/>
              </w:rPr>
              <w:t>.</w:t>
            </w:r>
          </w:p>
          <w:p w:rsidR="002666E4" w:rsidRPr="00E1204B" w:rsidRDefault="002666E4" w:rsidP="006D1AF5">
            <w:pPr>
              <w:rPr>
                <w:rFonts w:ascii="Times New Roman" w:eastAsia="Calibri" w:hAnsi="Times New Roman" w:cs="Times New Roman"/>
                <w:b/>
                <w:bCs/>
                <w:sz w:val="24"/>
                <w:szCs w:val="24"/>
                <w:lang w:val="bg-BG"/>
              </w:rPr>
            </w:pPr>
            <w:r w:rsidRPr="00E1204B">
              <w:rPr>
                <w:rFonts w:ascii="Times New Roman" w:eastAsia="Calibri" w:hAnsi="Times New Roman" w:cs="Times New Roman"/>
                <w:b/>
                <w:bCs/>
                <w:sz w:val="24"/>
                <w:szCs w:val="24"/>
                <w:lang w:val="bg-BG"/>
              </w:rPr>
              <w:t xml:space="preserve">Община Венец – </w:t>
            </w:r>
            <w:r w:rsidRPr="00E1204B">
              <w:rPr>
                <w:rFonts w:ascii="Times New Roman" w:eastAsia="Calibri" w:hAnsi="Times New Roman" w:cs="Times New Roman"/>
                <w:bCs/>
                <w:sz w:val="24"/>
                <w:szCs w:val="24"/>
                <w:lang w:val="bg-BG"/>
              </w:rPr>
              <w:t>изготвяне на доклади и осигуряване на отчетност на ОКБДП</w:t>
            </w:r>
            <w:r w:rsidRPr="00E1204B">
              <w:rPr>
                <w:rFonts w:ascii="Times New Roman" w:eastAsia="Calibri" w:hAnsi="Times New Roman" w:cs="Times New Roman"/>
                <w:b/>
                <w:bCs/>
                <w:sz w:val="24"/>
                <w:szCs w:val="24"/>
                <w:lang w:val="bg-BG"/>
              </w:rPr>
              <w:t>.</w:t>
            </w:r>
          </w:p>
          <w:p w:rsidR="00E427C8" w:rsidRPr="00E1204B" w:rsidRDefault="00E427C8" w:rsidP="006D1AF5">
            <w:pPr>
              <w:rPr>
                <w:rFonts w:ascii="Times New Roman" w:eastAsia="Calibri" w:hAnsi="Times New Roman" w:cs="Times New Roman"/>
                <w:b/>
                <w:bCs/>
                <w:sz w:val="24"/>
                <w:szCs w:val="24"/>
                <w:lang w:val="bg-BG"/>
              </w:rPr>
            </w:pPr>
            <w:r w:rsidRPr="00E1204B">
              <w:rPr>
                <w:rFonts w:ascii="Times New Roman" w:eastAsia="Calibri" w:hAnsi="Times New Roman" w:cs="Times New Roman"/>
                <w:b/>
                <w:bCs/>
                <w:sz w:val="24"/>
                <w:szCs w:val="24"/>
                <w:lang w:val="bg-BG"/>
              </w:rPr>
              <w:t xml:space="preserve">Община Велики Преслав - </w:t>
            </w:r>
            <w:r w:rsidRPr="00E1204B">
              <w:rPr>
                <w:rFonts w:ascii="Times New Roman" w:eastAsia="Calibri" w:hAnsi="Times New Roman" w:cs="Times New Roman"/>
                <w:bCs/>
                <w:sz w:val="24"/>
                <w:szCs w:val="24"/>
                <w:lang w:val="bg-BG"/>
              </w:rPr>
              <w:t>изготвяне на доклади и осигуряване на отчетност на ОКБДП</w:t>
            </w:r>
            <w:r w:rsidRPr="00E1204B">
              <w:rPr>
                <w:rFonts w:ascii="Times New Roman" w:eastAsia="Calibri" w:hAnsi="Times New Roman" w:cs="Times New Roman"/>
                <w:b/>
                <w:bCs/>
                <w:sz w:val="24"/>
                <w:szCs w:val="24"/>
                <w:lang w:val="bg-BG"/>
              </w:rPr>
              <w:t>.</w:t>
            </w:r>
          </w:p>
          <w:p w:rsidR="003945C5" w:rsidRPr="00E1204B" w:rsidRDefault="003945C5" w:rsidP="006D1AF5">
            <w:pPr>
              <w:rPr>
                <w:rFonts w:ascii="Times New Roman" w:hAnsi="Times New Roman" w:cs="Times New Roman"/>
                <w:sz w:val="24"/>
                <w:szCs w:val="24"/>
                <w:lang w:val="bg-BG"/>
              </w:rPr>
            </w:pPr>
            <w:r w:rsidRPr="00E1204B">
              <w:rPr>
                <w:rFonts w:ascii="Times New Roman" w:eastAsia="Calibri" w:hAnsi="Times New Roman" w:cs="Times New Roman"/>
                <w:b/>
                <w:bCs/>
                <w:sz w:val="24"/>
                <w:szCs w:val="24"/>
                <w:lang w:val="bg-BG"/>
              </w:rPr>
              <w:t xml:space="preserve">Община Каспичан - </w:t>
            </w:r>
            <w:r w:rsidR="00E1204B" w:rsidRPr="00E1204B">
              <w:rPr>
                <w:rFonts w:ascii="Times New Roman" w:eastAsia="Calibri" w:hAnsi="Times New Roman" w:cs="Times New Roman"/>
                <w:bCs/>
                <w:sz w:val="24"/>
                <w:szCs w:val="24"/>
                <w:lang w:val="bg-BG"/>
              </w:rPr>
              <w:t>изготвяне на доклади и осигуряване на отчетност на ОКБДП</w:t>
            </w:r>
            <w:r w:rsidR="00E1204B" w:rsidRPr="00E1204B">
              <w:rPr>
                <w:rFonts w:ascii="Times New Roman" w:eastAsia="Calibri" w:hAnsi="Times New Roman" w:cs="Times New Roman"/>
                <w:b/>
                <w:bCs/>
                <w:sz w:val="24"/>
                <w:szCs w:val="24"/>
                <w:lang w:val="bg-BG"/>
              </w:rPr>
              <w:t>.</w:t>
            </w:r>
          </w:p>
          <w:p w:rsidR="00E427C8" w:rsidRDefault="008914E5" w:rsidP="00E1204B">
            <w:pPr>
              <w:ind w:left="-90"/>
              <w:jc w:val="both"/>
              <w:rPr>
                <w:rFonts w:ascii="Times New Roman" w:eastAsia="Calibri" w:hAnsi="Times New Roman" w:cs="Times New Roman"/>
                <w:b/>
                <w:bCs/>
                <w:sz w:val="24"/>
                <w:szCs w:val="24"/>
                <w:lang w:val="bg-BG"/>
              </w:rPr>
            </w:pPr>
            <w:r w:rsidRPr="00E1204B">
              <w:rPr>
                <w:rFonts w:ascii="Times New Roman" w:hAnsi="Times New Roman" w:cs="Times New Roman"/>
                <w:b/>
                <w:sz w:val="24"/>
                <w:szCs w:val="24"/>
                <w:lang w:val="bg-BG"/>
              </w:rPr>
              <w:t>Община Шумен</w:t>
            </w:r>
            <w:r w:rsidRPr="00E1204B">
              <w:rPr>
                <w:rFonts w:ascii="Times New Roman" w:hAnsi="Times New Roman" w:cs="Times New Roman"/>
                <w:sz w:val="24"/>
                <w:szCs w:val="24"/>
                <w:lang w:val="bg-BG"/>
              </w:rPr>
              <w:t xml:space="preserve"> </w:t>
            </w:r>
            <w:r w:rsidR="00E1204B">
              <w:rPr>
                <w:rFonts w:ascii="Times New Roman" w:hAnsi="Times New Roman" w:cs="Times New Roman"/>
                <w:sz w:val="24"/>
                <w:szCs w:val="24"/>
                <w:lang w:val="bg-BG"/>
              </w:rPr>
              <w:t>-</w:t>
            </w:r>
            <w:r w:rsidR="00E1204B" w:rsidRPr="00E1204B">
              <w:rPr>
                <w:rFonts w:ascii="Times New Roman" w:eastAsia="Calibri" w:hAnsi="Times New Roman" w:cs="Times New Roman"/>
                <w:bCs/>
                <w:sz w:val="24"/>
                <w:szCs w:val="24"/>
                <w:lang w:val="bg-BG"/>
              </w:rPr>
              <w:t xml:space="preserve"> изготвяне на доклади и осигуряване на отчетност на ОКБДП</w:t>
            </w:r>
            <w:r w:rsidR="00E1204B" w:rsidRPr="00E1204B">
              <w:rPr>
                <w:rFonts w:ascii="Times New Roman" w:eastAsia="Calibri" w:hAnsi="Times New Roman" w:cs="Times New Roman"/>
                <w:b/>
                <w:bCs/>
                <w:sz w:val="24"/>
                <w:szCs w:val="24"/>
                <w:lang w:val="bg-BG"/>
              </w:rPr>
              <w:t>.</w:t>
            </w:r>
          </w:p>
          <w:p w:rsidR="00B52801" w:rsidRDefault="00157FA1" w:rsidP="00B52801">
            <w:pPr>
              <w:ind w:left="-90"/>
              <w:jc w:val="both"/>
              <w:rPr>
                <w:rFonts w:ascii="Times New Roman" w:eastAsia="Calibri" w:hAnsi="Times New Roman" w:cs="Times New Roman"/>
                <w:b/>
                <w:bCs/>
                <w:sz w:val="24"/>
                <w:szCs w:val="24"/>
                <w:lang w:val="bg-BG"/>
              </w:rPr>
            </w:pPr>
            <w:r>
              <w:rPr>
                <w:rFonts w:ascii="Times New Roman" w:hAnsi="Times New Roman" w:cs="Times New Roman"/>
                <w:b/>
                <w:sz w:val="24"/>
                <w:szCs w:val="24"/>
                <w:lang w:val="bg-BG"/>
              </w:rPr>
              <w:t xml:space="preserve">Община Нови Пазар </w:t>
            </w:r>
            <w:r w:rsidRPr="00157FA1">
              <w:rPr>
                <w:rFonts w:ascii="Times New Roman" w:eastAsia="Calibri" w:hAnsi="Times New Roman" w:cs="Times New Roman"/>
                <w:bCs/>
                <w:sz w:val="24"/>
                <w:szCs w:val="24"/>
                <w:lang w:val="bg-BG"/>
              </w:rPr>
              <w:t>-</w:t>
            </w:r>
            <w:r>
              <w:rPr>
                <w:rFonts w:ascii="Times New Roman" w:eastAsia="Calibri" w:hAnsi="Times New Roman" w:cs="Times New Roman"/>
                <w:bCs/>
                <w:sz w:val="24"/>
                <w:szCs w:val="24"/>
                <w:lang w:val="bg-BG"/>
              </w:rPr>
              <w:t xml:space="preserve"> </w:t>
            </w:r>
            <w:r w:rsidRPr="00E1204B">
              <w:rPr>
                <w:rFonts w:ascii="Times New Roman" w:eastAsia="Calibri" w:hAnsi="Times New Roman" w:cs="Times New Roman"/>
                <w:bCs/>
                <w:sz w:val="24"/>
                <w:szCs w:val="24"/>
                <w:lang w:val="bg-BG"/>
              </w:rPr>
              <w:t>изготвяне на доклади и осигуряване на отчетност на ОКБДП</w:t>
            </w:r>
            <w:r w:rsidRPr="00E1204B">
              <w:rPr>
                <w:rFonts w:ascii="Times New Roman" w:eastAsia="Calibri" w:hAnsi="Times New Roman" w:cs="Times New Roman"/>
                <w:b/>
                <w:bCs/>
                <w:sz w:val="24"/>
                <w:szCs w:val="24"/>
                <w:lang w:val="bg-BG"/>
              </w:rPr>
              <w:t>.</w:t>
            </w:r>
          </w:p>
          <w:p w:rsidR="00B52801" w:rsidRDefault="00764D10" w:rsidP="00B52801">
            <w:pPr>
              <w:ind w:left="-90"/>
              <w:jc w:val="both"/>
              <w:rPr>
                <w:rFonts w:ascii="Times New Roman" w:eastAsia="Calibri" w:hAnsi="Times New Roman" w:cs="Times New Roman"/>
                <w:b/>
                <w:bCs/>
                <w:sz w:val="24"/>
                <w:szCs w:val="24"/>
                <w:lang w:val="bg-BG"/>
              </w:rPr>
            </w:pPr>
            <w:r w:rsidRPr="00B52801">
              <w:rPr>
                <w:rFonts w:ascii="Times New Roman" w:eastAsia="Calibri" w:hAnsi="Times New Roman" w:cs="Times New Roman"/>
                <w:b/>
                <w:bCs/>
                <w:color w:val="000000" w:themeColor="text1"/>
                <w:sz w:val="24"/>
                <w:szCs w:val="24"/>
                <w:lang w:val="bg-BG"/>
              </w:rPr>
              <w:t>Община Върбица</w:t>
            </w:r>
            <w:r w:rsidRPr="00B52801">
              <w:rPr>
                <w:rFonts w:ascii="Times New Roman" w:eastAsia="Calibri" w:hAnsi="Times New Roman" w:cs="Times New Roman"/>
                <w:bCs/>
                <w:color w:val="000000" w:themeColor="text1"/>
                <w:sz w:val="24"/>
                <w:szCs w:val="24"/>
                <w:lang w:val="bg-BG"/>
              </w:rPr>
              <w:t xml:space="preserve"> – изготвяне на доклади и осигуряване на отчетност на ОКБДП</w:t>
            </w:r>
            <w:r w:rsidRPr="00B52801">
              <w:rPr>
                <w:rFonts w:ascii="Times New Roman" w:eastAsia="Calibri" w:hAnsi="Times New Roman" w:cs="Times New Roman"/>
                <w:b/>
                <w:bCs/>
                <w:color w:val="000000" w:themeColor="text1"/>
                <w:sz w:val="24"/>
                <w:szCs w:val="24"/>
                <w:lang w:val="bg-BG"/>
              </w:rPr>
              <w:t>.</w:t>
            </w:r>
          </w:p>
          <w:p w:rsidR="00764D10" w:rsidRPr="00B52801" w:rsidRDefault="00EF07AF" w:rsidP="00B52801">
            <w:pPr>
              <w:ind w:left="-90"/>
              <w:jc w:val="both"/>
              <w:rPr>
                <w:rFonts w:ascii="Times New Roman" w:eastAsia="Calibri" w:hAnsi="Times New Roman" w:cs="Times New Roman"/>
                <w:b/>
                <w:bCs/>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Хитрино - </w:t>
            </w:r>
            <w:r w:rsidRPr="00B52801">
              <w:rPr>
                <w:rFonts w:ascii="Times New Roman" w:eastAsia="Calibri" w:hAnsi="Times New Roman" w:cs="Times New Roman"/>
                <w:bCs/>
                <w:color w:val="000000" w:themeColor="text1"/>
                <w:sz w:val="24"/>
                <w:szCs w:val="24"/>
                <w:lang w:val="bg-BG"/>
              </w:rPr>
              <w:t>изготвяне на доклади и осигуряване на отчетност на ОКБДП</w:t>
            </w:r>
            <w:r w:rsidRPr="00B52801">
              <w:rPr>
                <w:rFonts w:ascii="Times New Roman" w:eastAsia="Calibri" w:hAnsi="Times New Roman" w:cs="Times New Roman"/>
                <w:b/>
                <w:bCs/>
                <w:color w:val="000000" w:themeColor="text1"/>
                <w:sz w:val="24"/>
                <w:szCs w:val="24"/>
                <w:lang w:val="bg-BG"/>
              </w:rPr>
              <w:t>.</w:t>
            </w:r>
          </w:p>
        </w:tc>
      </w:tr>
      <w:tr w:rsidR="006D1AF5" w:rsidRPr="006D1AF5" w:rsidTr="000E0A7D">
        <w:tc>
          <w:tcPr>
            <w:tcW w:w="5245" w:type="dxa"/>
            <w:shd w:val="clear" w:color="auto" w:fill="FFFFFF" w:themeFill="background1"/>
          </w:tcPr>
          <w:p w:rsidR="006D1AF5" w:rsidRPr="00DC09C0" w:rsidRDefault="006D1AF5" w:rsidP="006D1AF5">
            <w:pPr>
              <w:rPr>
                <w:rFonts w:ascii="Times New Roman" w:eastAsia="Calibri" w:hAnsi="Times New Roman" w:cs="Times New Roman"/>
                <w:bCs/>
                <w:sz w:val="24"/>
                <w:szCs w:val="24"/>
                <w:lang w:val="bg-BG"/>
              </w:rPr>
            </w:pPr>
            <w:r w:rsidRPr="00DC09C0">
              <w:rPr>
                <w:rFonts w:ascii="Times New Roman" w:eastAsia="Calibri" w:hAnsi="Times New Roman" w:cs="Times New Roman"/>
                <w:bCs/>
                <w:sz w:val="24"/>
                <w:szCs w:val="24"/>
                <w:lang w:val="bg-BG"/>
              </w:rPr>
              <w:t>1.9 Подготовка на информация за целите на годишен областен доклад по БДП на ОКБДП от членовете на ОКБДП</w:t>
            </w:r>
          </w:p>
        </w:tc>
        <w:tc>
          <w:tcPr>
            <w:tcW w:w="1842" w:type="dxa"/>
            <w:shd w:val="clear" w:color="auto" w:fill="FFFFFF" w:themeFill="background1"/>
          </w:tcPr>
          <w:p w:rsidR="006D1AF5" w:rsidRPr="00DC09C0" w:rsidRDefault="006D1AF5" w:rsidP="006D1AF5">
            <w:pPr>
              <w:rPr>
                <w:rFonts w:ascii="Times New Roman" w:eastAsia="Calibri" w:hAnsi="Times New Roman" w:cs="Times New Roman"/>
                <w:bCs/>
                <w:sz w:val="24"/>
                <w:szCs w:val="24"/>
                <w:lang w:val="bg-BG"/>
              </w:rPr>
            </w:pPr>
            <w:r w:rsidRPr="00DC09C0">
              <w:rPr>
                <w:rFonts w:ascii="Times New Roman" w:eastAsia="Calibri" w:hAnsi="Times New Roman" w:cs="Times New Roman"/>
                <w:bCs/>
                <w:sz w:val="24"/>
                <w:szCs w:val="24"/>
                <w:lang w:val="bg-BG"/>
              </w:rPr>
              <w:t>Членове на ОКБДП</w:t>
            </w:r>
          </w:p>
          <w:p w:rsidR="006D1AF5" w:rsidRPr="00DC09C0" w:rsidRDefault="006D1AF5" w:rsidP="006D1AF5">
            <w:pPr>
              <w:rPr>
                <w:rFonts w:ascii="Times New Roman" w:eastAsia="Calibri" w:hAnsi="Times New Roman" w:cs="Times New Roman"/>
                <w:bCs/>
                <w:sz w:val="24"/>
                <w:szCs w:val="24"/>
                <w:lang w:val="bg-BG"/>
              </w:rPr>
            </w:pPr>
          </w:p>
          <w:p w:rsidR="006D1AF5" w:rsidRPr="00DC09C0" w:rsidRDefault="006D1AF5" w:rsidP="006D1AF5">
            <w:pPr>
              <w:rPr>
                <w:rFonts w:ascii="Times New Roman" w:eastAsia="Calibri" w:hAnsi="Times New Roman" w:cs="Times New Roman"/>
                <w:bCs/>
                <w:sz w:val="24"/>
                <w:szCs w:val="24"/>
                <w:lang w:val="bg-BG"/>
              </w:rPr>
            </w:pPr>
            <w:r w:rsidRPr="00DC09C0">
              <w:rPr>
                <w:rFonts w:ascii="Times New Roman" w:eastAsia="Calibri" w:hAnsi="Times New Roman" w:cs="Times New Roman"/>
                <w:bCs/>
                <w:sz w:val="24"/>
                <w:szCs w:val="24"/>
                <w:lang w:val="bg-BG"/>
              </w:rPr>
              <w:t>Секретариат на ОКБДП</w:t>
            </w:r>
          </w:p>
          <w:p w:rsidR="006D1AF5" w:rsidRPr="00DC09C0" w:rsidRDefault="006D1AF5" w:rsidP="006D1AF5">
            <w:pPr>
              <w:rPr>
                <w:rFonts w:ascii="Times New Roman" w:eastAsia="Calibri" w:hAnsi="Times New Roman" w:cs="Times New Roman"/>
                <w:bCs/>
                <w:sz w:val="24"/>
                <w:szCs w:val="24"/>
                <w:lang w:val="bg-BG"/>
              </w:rPr>
            </w:pPr>
          </w:p>
          <w:p w:rsidR="006D1AF5" w:rsidRPr="00DC09C0" w:rsidRDefault="006D1AF5" w:rsidP="006D1AF5">
            <w:pPr>
              <w:rPr>
                <w:rFonts w:ascii="Times New Roman" w:eastAsia="Calibri" w:hAnsi="Times New Roman" w:cs="Times New Roman"/>
                <w:bCs/>
                <w:sz w:val="24"/>
                <w:szCs w:val="24"/>
                <w:lang w:val="bg-BG"/>
              </w:rPr>
            </w:pPr>
            <w:r w:rsidRPr="00DC09C0">
              <w:rPr>
                <w:rFonts w:ascii="Times New Roman" w:eastAsia="Calibri" w:hAnsi="Times New Roman" w:cs="Times New Roman"/>
                <w:bCs/>
                <w:sz w:val="24"/>
                <w:szCs w:val="24"/>
                <w:lang w:val="bg-BG"/>
              </w:rPr>
              <w:t>31 януари на годината, следваща отчетната година</w:t>
            </w:r>
          </w:p>
          <w:p w:rsidR="006D1AF5" w:rsidRPr="00DC09C0" w:rsidRDefault="006D1AF5" w:rsidP="006D1AF5">
            <w:pPr>
              <w:rPr>
                <w:rFonts w:ascii="Times New Roman" w:eastAsia="Calibri" w:hAnsi="Times New Roman" w:cs="Times New Roman"/>
                <w:bCs/>
                <w:sz w:val="24"/>
                <w:szCs w:val="24"/>
                <w:lang w:val="bg-BG"/>
              </w:rPr>
            </w:pPr>
          </w:p>
        </w:tc>
        <w:tc>
          <w:tcPr>
            <w:tcW w:w="6521" w:type="dxa"/>
            <w:shd w:val="clear" w:color="auto" w:fill="FFFFFF" w:themeFill="background1"/>
          </w:tcPr>
          <w:p w:rsidR="006D1AF5" w:rsidRPr="00DC09C0" w:rsidRDefault="006D1AF5" w:rsidP="006D1AF5">
            <w:pPr>
              <w:rPr>
                <w:rFonts w:ascii="Times New Roman" w:eastAsia="Calibri" w:hAnsi="Times New Roman" w:cs="Times New Roman"/>
                <w:b/>
                <w:bCs/>
                <w:sz w:val="24"/>
                <w:szCs w:val="24"/>
                <w:lang w:val="bg-BG"/>
              </w:rPr>
            </w:pPr>
          </w:p>
        </w:tc>
      </w:tr>
      <w:tr w:rsidR="006D1AF5" w:rsidRPr="006D1AF5" w:rsidTr="000E0A7D">
        <w:tc>
          <w:tcPr>
            <w:tcW w:w="5245" w:type="dxa"/>
            <w:shd w:val="clear" w:color="auto" w:fill="FFFFFF" w:themeFill="background1"/>
          </w:tcPr>
          <w:p w:rsidR="006D1AF5" w:rsidRPr="00DC09C0" w:rsidRDefault="006D1AF5" w:rsidP="006D1AF5">
            <w:pPr>
              <w:rPr>
                <w:rFonts w:ascii="Times New Roman" w:eastAsia="Calibri" w:hAnsi="Times New Roman" w:cs="Times New Roman"/>
                <w:bCs/>
                <w:sz w:val="24"/>
                <w:szCs w:val="24"/>
                <w:lang w:val="bg-BG"/>
              </w:rPr>
            </w:pPr>
            <w:r w:rsidRPr="00DC09C0">
              <w:rPr>
                <w:rFonts w:ascii="Times New Roman" w:eastAsia="Calibri" w:hAnsi="Times New Roman" w:cs="Times New Roman"/>
                <w:bCs/>
                <w:sz w:val="24"/>
                <w:szCs w:val="24"/>
                <w:lang w:val="bg-BG"/>
              </w:rPr>
              <w:lastRenderedPageBreak/>
              <w:t>1.10 Подготовка на обобщен годишен областен доклад по БДП на ОКБДП</w:t>
            </w:r>
          </w:p>
        </w:tc>
        <w:tc>
          <w:tcPr>
            <w:tcW w:w="1842" w:type="dxa"/>
            <w:shd w:val="clear" w:color="auto" w:fill="FFFFFF" w:themeFill="background1"/>
          </w:tcPr>
          <w:p w:rsidR="006D1AF5" w:rsidRPr="00DC09C0" w:rsidRDefault="006D1AF5" w:rsidP="006D1AF5">
            <w:pPr>
              <w:rPr>
                <w:rFonts w:ascii="Times New Roman" w:eastAsia="Calibri" w:hAnsi="Times New Roman" w:cs="Times New Roman"/>
                <w:bCs/>
                <w:sz w:val="24"/>
                <w:szCs w:val="24"/>
                <w:lang w:val="bg-BG"/>
              </w:rPr>
            </w:pPr>
            <w:r w:rsidRPr="00DC09C0">
              <w:rPr>
                <w:rFonts w:ascii="Times New Roman" w:eastAsia="Calibri" w:hAnsi="Times New Roman" w:cs="Times New Roman"/>
                <w:bCs/>
                <w:sz w:val="24"/>
                <w:szCs w:val="24"/>
                <w:lang w:val="bg-BG"/>
              </w:rPr>
              <w:t>Секретариат на ОКБДП</w:t>
            </w:r>
          </w:p>
          <w:p w:rsidR="006D1AF5" w:rsidRPr="00DC09C0" w:rsidRDefault="006D1AF5" w:rsidP="006D1AF5">
            <w:pPr>
              <w:rPr>
                <w:rFonts w:ascii="Times New Roman" w:eastAsia="Calibri" w:hAnsi="Times New Roman" w:cs="Times New Roman"/>
                <w:bCs/>
                <w:sz w:val="24"/>
                <w:szCs w:val="24"/>
                <w:lang w:val="bg-BG"/>
              </w:rPr>
            </w:pPr>
          </w:p>
          <w:p w:rsidR="006D1AF5" w:rsidRPr="00DC09C0" w:rsidRDefault="006D1AF5" w:rsidP="006D1AF5">
            <w:pPr>
              <w:rPr>
                <w:rFonts w:ascii="Times New Roman" w:eastAsia="Calibri" w:hAnsi="Times New Roman" w:cs="Times New Roman"/>
                <w:bCs/>
                <w:sz w:val="24"/>
                <w:szCs w:val="24"/>
                <w:lang w:val="bg-BG"/>
              </w:rPr>
            </w:pPr>
            <w:r w:rsidRPr="00DC09C0">
              <w:rPr>
                <w:rFonts w:ascii="Times New Roman" w:eastAsia="Calibri" w:hAnsi="Times New Roman" w:cs="Times New Roman"/>
                <w:bCs/>
                <w:sz w:val="24"/>
                <w:szCs w:val="24"/>
                <w:lang w:val="bg-BG"/>
              </w:rPr>
              <w:t>25 февруари на годината, следваща отчетната година</w:t>
            </w:r>
          </w:p>
          <w:p w:rsidR="006D1AF5" w:rsidRPr="00DC09C0" w:rsidRDefault="006D1AF5" w:rsidP="006D1AF5">
            <w:pPr>
              <w:rPr>
                <w:rFonts w:ascii="Times New Roman" w:eastAsia="Calibri" w:hAnsi="Times New Roman" w:cs="Times New Roman"/>
                <w:bCs/>
                <w:sz w:val="24"/>
                <w:szCs w:val="24"/>
                <w:lang w:val="bg-BG"/>
              </w:rPr>
            </w:pPr>
          </w:p>
        </w:tc>
        <w:tc>
          <w:tcPr>
            <w:tcW w:w="6521" w:type="dxa"/>
            <w:shd w:val="clear" w:color="auto" w:fill="FFFFFF" w:themeFill="background1"/>
          </w:tcPr>
          <w:p w:rsidR="006D1AF5" w:rsidRPr="00DC09C0" w:rsidRDefault="00DD1987" w:rsidP="006D1AF5">
            <w:pPr>
              <w:rPr>
                <w:rFonts w:ascii="Times New Roman" w:eastAsia="Calibri" w:hAnsi="Times New Roman" w:cs="Times New Roman"/>
                <w:bCs/>
                <w:sz w:val="24"/>
                <w:szCs w:val="24"/>
                <w:lang w:val="bg-BG"/>
              </w:rPr>
            </w:pPr>
            <w:r w:rsidRPr="00DC09C0">
              <w:rPr>
                <w:rFonts w:ascii="Times New Roman" w:eastAsia="Calibri" w:hAnsi="Times New Roman" w:cs="Times New Roman"/>
                <w:b/>
                <w:bCs/>
                <w:sz w:val="24"/>
                <w:szCs w:val="24"/>
                <w:lang w:val="bg-BG"/>
              </w:rPr>
              <w:t>Община Смядово</w:t>
            </w:r>
            <w:r w:rsidRPr="00DC09C0">
              <w:rPr>
                <w:rFonts w:ascii="Times New Roman" w:eastAsia="Calibri" w:hAnsi="Times New Roman" w:cs="Times New Roman"/>
                <w:bCs/>
                <w:sz w:val="24"/>
                <w:szCs w:val="24"/>
                <w:lang w:val="bg-BG"/>
              </w:rPr>
              <w:t xml:space="preserve"> – осигуряване на отчетност на областната политика по БДП.</w:t>
            </w:r>
          </w:p>
          <w:p w:rsidR="00B77E3F" w:rsidRPr="00DC09C0" w:rsidRDefault="00B77E3F" w:rsidP="006D1AF5">
            <w:pPr>
              <w:rPr>
                <w:rFonts w:ascii="Times New Roman" w:eastAsia="Calibri" w:hAnsi="Times New Roman" w:cs="Times New Roman"/>
                <w:bCs/>
                <w:sz w:val="24"/>
                <w:szCs w:val="24"/>
                <w:lang w:val="bg-BG"/>
              </w:rPr>
            </w:pPr>
            <w:r w:rsidRPr="00DC09C0">
              <w:rPr>
                <w:rFonts w:ascii="Times New Roman" w:eastAsia="Calibri" w:hAnsi="Times New Roman" w:cs="Times New Roman"/>
                <w:b/>
                <w:bCs/>
                <w:sz w:val="24"/>
                <w:szCs w:val="24"/>
                <w:lang w:val="bg-BG"/>
              </w:rPr>
              <w:t xml:space="preserve">Община Никола Козлево – </w:t>
            </w:r>
            <w:r w:rsidRPr="00DC09C0">
              <w:rPr>
                <w:rFonts w:ascii="Times New Roman" w:eastAsia="Calibri" w:hAnsi="Times New Roman" w:cs="Times New Roman"/>
                <w:bCs/>
                <w:sz w:val="24"/>
                <w:szCs w:val="24"/>
                <w:lang w:val="bg-BG"/>
              </w:rPr>
              <w:t>изготвяне на Годишен общински доклад.</w:t>
            </w:r>
          </w:p>
          <w:p w:rsidR="0052482D" w:rsidRPr="00DC09C0" w:rsidRDefault="0052482D" w:rsidP="0052482D">
            <w:pPr>
              <w:rPr>
                <w:rFonts w:ascii="Times New Roman" w:eastAsia="Calibri" w:hAnsi="Times New Roman" w:cs="Times New Roman"/>
                <w:bCs/>
                <w:sz w:val="24"/>
                <w:szCs w:val="24"/>
                <w:lang w:val="bg-BG"/>
              </w:rPr>
            </w:pPr>
            <w:r w:rsidRPr="00DC09C0">
              <w:rPr>
                <w:rFonts w:ascii="Times New Roman" w:eastAsia="Calibri" w:hAnsi="Times New Roman" w:cs="Times New Roman"/>
                <w:b/>
                <w:bCs/>
                <w:sz w:val="24"/>
                <w:szCs w:val="24"/>
                <w:lang w:val="bg-BG"/>
              </w:rPr>
              <w:t>Община Каолиново –</w:t>
            </w:r>
            <w:r w:rsidRPr="00DC09C0">
              <w:rPr>
                <w:rFonts w:ascii="Times New Roman" w:eastAsia="Calibri" w:hAnsi="Times New Roman" w:cs="Times New Roman"/>
                <w:bCs/>
                <w:sz w:val="24"/>
                <w:szCs w:val="24"/>
                <w:lang w:val="bg-BG"/>
              </w:rPr>
              <w:t xml:space="preserve"> изготвяне на Годишен общински доклад.</w:t>
            </w:r>
          </w:p>
          <w:p w:rsidR="0052482D" w:rsidRPr="00DC09C0" w:rsidRDefault="002666E4" w:rsidP="006D1AF5">
            <w:pPr>
              <w:rPr>
                <w:rFonts w:ascii="Times New Roman" w:eastAsia="Calibri" w:hAnsi="Times New Roman" w:cs="Times New Roman"/>
                <w:bCs/>
                <w:sz w:val="24"/>
                <w:szCs w:val="24"/>
                <w:lang w:val="bg-BG"/>
              </w:rPr>
            </w:pPr>
            <w:r w:rsidRPr="00DC09C0">
              <w:rPr>
                <w:rFonts w:ascii="Times New Roman" w:eastAsia="Calibri" w:hAnsi="Times New Roman" w:cs="Times New Roman"/>
                <w:b/>
                <w:bCs/>
                <w:sz w:val="24"/>
                <w:szCs w:val="24"/>
                <w:lang w:val="bg-BG"/>
              </w:rPr>
              <w:t xml:space="preserve">Община Венец – </w:t>
            </w:r>
            <w:r w:rsidRPr="00DC09C0">
              <w:rPr>
                <w:rFonts w:ascii="Times New Roman" w:eastAsia="Calibri" w:hAnsi="Times New Roman" w:cs="Times New Roman"/>
                <w:bCs/>
                <w:sz w:val="24"/>
                <w:szCs w:val="24"/>
                <w:lang w:val="bg-BG"/>
              </w:rPr>
              <w:t>Изготвяне на Годишен общински доклад.</w:t>
            </w:r>
          </w:p>
          <w:p w:rsidR="00E427C8" w:rsidRPr="00DC09C0" w:rsidRDefault="00E427C8" w:rsidP="006D1AF5">
            <w:pPr>
              <w:rPr>
                <w:rFonts w:ascii="Times New Roman" w:eastAsia="Calibri" w:hAnsi="Times New Roman" w:cs="Times New Roman"/>
                <w:bCs/>
                <w:sz w:val="24"/>
                <w:szCs w:val="24"/>
                <w:lang w:val="bg-BG"/>
              </w:rPr>
            </w:pPr>
            <w:r w:rsidRPr="00DC09C0">
              <w:rPr>
                <w:rFonts w:ascii="Times New Roman" w:eastAsia="Calibri" w:hAnsi="Times New Roman" w:cs="Times New Roman"/>
                <w:b/>
                <w:bCs/>
                <w:sz w:val="24"/>
                <w:szCs w:val="24"/>
                <w:lang w:val="bg-BG"/>
              </w:rPr>
              <w:t xml:space="preserve">Община Велики Преслав – </w:t>
            </w:r>
            <w:r w:rsidRPr="00DC09C0">
              <w:rPr>
                <w:rFonts w:ascii="Times New Roman" w:eastAsia="Calibri" w:hAnsi="Times New Roman" w:cs="Times New Roman"/>
                <w:bCs/>
                <w:sz w:val="24"/>
                <w:szCs w:val="24"/>
                <w:lang w:val="bg-BG"/>
              </w:rPr>
              <w:t>изготвяне на Годишен общински доклад.</w:t>
            </w:r>
          </w:p>
          <w:p w:rsidR="003945C5" w:rsidRPr="00DC09C0" w:rsidRDefault="003945C5" w:rsidP="006D1AF5">
            <w:pPr>
              <w:rPr>
                <w:rFonts w:ascii="Times New Roman" w:hAnsi="Times New Roman" w:cs="Times New Roman"/>
                <w:sz w:val="24"/>
                <w:szCs w:val="24"/>
                <w:lang w:val="bg-BG"/>
              </w:rPr>
            </w:pPr>
            <w:r w:rsidRPr="00DC09C0">
              <w:rPr>
                <w:rFonts w:ascii="Times New Roman" w:eastAsia="Calibri" w:hAnsi="Times New Roman" w:cs="Times New Roman"/>
                <w:b/>
                <w:bCs/>
                <w:sz w:val="24"/>
                <w:szCs w:val="24"/>
                <w:lang w:val="bg-BG"/>
              </w:rPr>
              <w:t xml:space="preserve">Община Каспичан- </w:t>
            </w:r>
            <w:r w:rsidR="00DC09C0" w:rsidRPr="00DC09C0">
              <w:rPr>
                <w:rFonts w:ascii="Times New Roman" w:eastAsia="Calibri" w:hAnsi="Times New Roman" w:cs="Times New Roman"/>
                <w:bCs/>
                <w:sz w:val="24"/>
                <w:szCs w:val="24"/>
                <w:lang w:val="bg-BG"/>
              </w:rPr>
              <w:t>Изготвяне на Годишен общински доклад</w:t>
            </w:r>
            <w:r w:rsidR="00DC09C0">
              <w:rPr>
                <w:rFonts w:ascii="Times New Roman" w:eastAsia="Calibri" w:hAnsi="Times New Roman" w:cs="Times New Roman"/>
                <w:bCs/>
                <w:sz w:val="24"/>
                <w:szCs w:val="24"/>
                <w:lang w:val="bg-BG"/>
              </w:rPr>
              <w:t>.</w:t>
            </w:r>
          </w:p>
          <w:p w:rsidR="00E427C8" w:rsidRDefault="008914E5" w:rsidP="00DC09C0">
            <w:pPr>
              <w:rPr>
                <w:rFonts w:ascii="Times New Roman" w:hAnsi="Times New Roman" w:cs="Times New Roman"/>
                <w:sz w:val="24"/>
                <w:szCs w:val="24"/>
                <w:lang w:val="bg-BG"/>
              </w:rPr>
            </w:pPr>
            <w:r w:rsidRPr="00DC09C0">
              <w:rPr>
                <w:rFonts w:ascii="Times New Roman" w:hAnsi="Times New Roman" w:cs="Times New Roman"/>
                <w:b/>
                <w:sz w:val="24"/>
                <w:szCs w:val="24"/>
                <w:lang w:val="bg-BG"/>
              </w:rPr>
              <w:t>Община Шумен</w:t>
            </w:r>
            <w:r w:rsidRPr="00DC09C0">
              <w:rPr>
                <w:rFonts w:ascii="Times New Roman" w:hAnsi="Times New Roman" w:cs="Times New Roman"/>
                <w:sz w:val="24"/>
                <w:szCs w:val="24"/>
                <w:lang w:val="bg-BG"/>
              </w:rPr>
              <w:t xml:space="preserve"> –</w:t>
            </w:r>
            <w:r w:rsidR="00DC09C0" w:rsidRPr="00DC09C0">
              <w:rPr>
                <w:rFonts w:ascii="Times New Roman" w:eastAsia="Calibri" w:hAnsi="Times New Roman" w:cs="Times New Roman"/>
                <w:bCs/>
                <w:sz w:val="24"/>
                <w:szCs w:val="24"/>
                <w:lang w:val="bg-BG"/>
              </w:rPr>
              <w:t xml:space="preserve"> Изготвяне на Годишен общински доклад</w:t>
            </w:r>
            <w:r w:rsidR="00DC09C0">
              <w:rPr>
                <w:rFonts w:ascii="Times New Roman" w:hAnsi="Times New Roman" w:cs="Times New Roman"/>
                <w:sz w:val="24"/>
                <w:szCs w:val="24"/>
                <w:lang w:val="bg-BG"/>
              </w:rPr>
              <w:t>.</w:t>
            </w:r>
          </w:p>
          <w:p w:rsidR="00157FA1" w:rsidRDefault="00157FA1" w:rsidP="00DC09C0">
            <w:pPr>
              <w:rPr>
                <w:rFonts w:ascii="Times New Roman" w:eastAsia="Calibri" w:hAnsi="Times New Roman" w:cs="Times New Roman"/>
                <w:bCs/>
                <w:sz w:val="24"/>
                <w:szCs w:val="24"/>
                <w:lang w:val="bg-BG"/>
              </w:rPr>
            </w:pPr>
            <w:r w:rsidRPr="00157FA1">
              <w:rPr>
                <w:rFonts w:ascii="Times New Roman" w:hAnsi="Times New Roman" w:cs="Times New Roman"/>
                <w:b/>
                <w:sz w:val="24"/>
                <w:szCs w:val="24"/>
                <w:lang w:val="bg-BG"/>
              </w:rPr>
              <w:t xml:space="preserve">Община Нови Пазар </w:t>
            </w:r>
            <w:r>
              <w:rPr>
                <w:rFonts w:ascii="Times New Roman" w:hAnsi="Times New Roman" w:cs="Times New Roman"/>
                <w:sz w:val="24"/>
                <w:szCs w:val="24"/>
                <w:lang w:val="bg-BG"/>
              </w:rPr>
              <w:t xml:space="preserve">- </w:t>
            </w:r>
            <w:r w:rsidRPr="00DC09C0">
              <w:rPr>
                <w:rFonts w:ascii="Times New Roman" w:eastAsia="Calibri" w:hAnsi="Times New Roman" w:cs="Times New Roman"/>
                <w:bCs/>
                <w:sz w:val="24"/>
                <w:szCs w:val="24"/>
                <w:lang w:val="bg-BG"/>
              </w:rPr>
              <w:t>изготв</w:t>
            </w:r>
            <w:r>
              <w:rPr>
                <w:rFonts w:ascii="Times New Roman" w:eastAsia="Calibri" w:hAnsi="Times New Roman" w:cs="Times New Roman"/>
                <w:bCs/>
                <w:sz w:val="24"/>
                <w:szCs w:val="24"/>
                <w:lang w:val="bg-BG"/>
              </w:rPr>
              <w:t>яне на Годишен общински доклад.</w:t>
            </w:r>
          </w:p>
          <w:p w:rsidR="00764D10" w:rsidRPr="00B52801" w:rsidRDefault="00764D10" w:rsidP="00DC09C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Върбица – </w:t>
            </w:r>
            <w:r w:rsidRPr="00B52801">
              <w:rPr>
                <w:rFonts w:ascii="Times New Roman" w:eastAsia="Calibri" w:hAnsi="Times New Roman" w:cs="Times New Roman"/>
                <w:bCs/>
                <w:color w:val="000000" w:themeColor="text1"/>
                <w:sz w:val="24"/>
                <w:szCs w:val="24"/>
                <w:lang w:val="bg-BG"/>
              </w:rPr>
              <w:t>изготвяне на Годишен общински доклад</w:t>
            </w:r>
          </w:p>
          <w:p w:rsidR="00EF07AF" w:rsidRPr="00DC09C0" w:rsidRDefault="00EF07AF" w:rsidP="00EF07AF">
            <w:pPr>
              <w:rPr>
                <w:rFonts w:ascii="Times New Roman" w:eastAsia="Calibri" w:hAnsi="Times New Roman" w:cs="Times New Roman"/>
                <w:bCs/>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осигуряване на отчетност на областната политика по БДП.</w:t>
            </w:r>
          </w:p>
        </w:tc>
      </w:tr>
      <w:tr w:rsidR="006D1AF5" w:rsidRPr="006D1AF5" w:rsidTr="000E0A7D">
        <w:tc>
          <w:tcPr>
            <w:tcW w:w="5245" w:type="dxa"/>
            <w:shd w:val="clear" w:color="auto" w:fill="FFFFFF" w:themeFill="background1"/>
          </w:tcPr>
          <w:p w:rsidR="006D1AF5" w:rsidRPr="00A8650D" w:rsidRDefault="006D1AF5" w:rsidP="006D1AF5">
            <w:pPr>
              <w:rPr>
                <w:rFonts w:ascii="Times New Roman" w:eastAsia="Calibri" w:hAnsi="Times New Roman" w:cs="Times New Roman"/>
                <w:bCs/>
                <w:sz w:val="24"/>
                <w:szCs w:val="24"/>
                <w:lang w:val="bg-BG"/>
              </w:rPr>
            </w:pPr>
            <w:r w:rsidRPr="00A8650D">
              <w:rPr>
                <w:rFonts w:ascii="Times New Roman" w:eastAsia="Calibri" w:hAnsi="Times New Roman" w:cs="Times New Roman"/>
                <w:bCs/>
                <w:sz w:val="24"/>
                <w:szCs w:val="24"/>
                <w:lang w:val="bg-BG"/>
              </w:rPr>
              <w:t>1.11 Наблюдение и оценка на изпълнението на политиката по БДП</w:t>
            </w:r>
          </w:p>
        </w:tc>
        <w:tc>
          <w:tcPr>
            <w:tcW w:w="1842" w:type="dxa"/>
            <w:shd w:val="clear" w:color="auto" w:fill="FFFFFF" w:themeFill="background1"/>
          </w:tcPr>
          <w:p w:rsidR="006D1AF5" w:rsidRPr="00A8650D" w:rsidRDefault="006D1AF5" w:rsidP="006D1AF5">
            <w:pPr>
              <w:rPr>
                <w:rFonts w:ascii="Times New Roman" w:eastAsia="Calibri" w:hAnsi="Times New Roman" w:cs="Times New Roman"/>
                <w:bCs/>
                <w:sz w:val="24"/>
                <w:szCs w:val="24"/>
                <w:lang w:val="bg-BG"/>
              </w:rPr>
            </w:pPr>
            <w:r w:rsidRPr="00A8650D">
              <w:rPr>
                <w:rFonts w:ascii="Times New Roman" w:eastAsia="Calibri" w:hAnsi="Times New Roman" w:cs="Times New Roman"/>
                <w:bCs/>
                <w:sz w:val="24"/>
                <w:szCs w:val="24"/>
                <w:lang w:val="bg-BG"/>
              </w:rPr>
              <w:t xml:space="preserve">Председател на ОКБДП </w:t>
            </w:r>
          </w:p>
          <w:p w:rsidR="006D1AF5" w:rsidRPr="00A8650D" w:rsidRDefault="006D1AF5" w:rsidP="006D1AF5">
            <w:pPr>
              <w:rPr>
                <w:rFonts w:ascii="Times New Roman" w:eastAsia="Calibri" w:hAnsi="Times New Roman" w:cs="Times New Roman"/>
                <w:bCs/>
                <w:sz w:val="24"/>
                <w:szCs w:val="24"/>
                <w:lang w:val="bg-BG"/>
              </w:rPr>
            </w:pPr>
          </w:p>
          <w:p w:rsidR="006D1AF5" w:rsidRPr="00A8650D" w:rsidRDefault="006D1AF5" w:rsidP="006D1AF5">
            <w:pPr>
              <w:rPr>
                <w:rFonts w:ascii="Times New Roman" w:eastAsia="Calibri" w:hAnsi="Times New Roman" w:cs="Times New Roman"/>
                <w:bCs/>
                <w:sz w:val="24"/>
                <w:szCs w:val="24"/>
                <w:lang w:val="bg-BG"/>
              </w:rPr>
            </w:pPr>
            <w:r w:rsidRPr="00A8650D">
              <w:rPr>
                <w:rFonts w:ascii="Times New Roman" w:eastAsia="Calibri" w:hAnsi="Times New Roman" w:cs="Times New Roman"/>
                <w:bCs/>
                <w:sz w:val="24"/>
                <w:szCs w:val="24"/>
                <w:lang w:val="bg-BG"/>
              </w:rPr>
              <w:t>Секретариат на ОКБДП</w:t>
            </w:r>
          </w:p>
          <w:p w:rsidR="006D1AF5" w:rsidRPr="00A8650D" w:rsidRDefault="006D1AF5" w:rsidP="006D1AF5">
            <w:pPr>
              <w:rPr>
                <w:rFonts w:ascii="Times New Roman" w:eastAsia="Calibri" w:hAnsi="Times New Roman" w:cs="Times New Roman"/>
                <w:bCs/>
                <w:sz w:val="24"/>
                <w:szCs w:val="24"/>
                <w:lang w:val="bg-BG"/>
              </w:rPr>
            </w:pPr>
          </w:p>
          <w:p w:rsidR="006D1AF5" w:rsidRPr="00A8650D" w:rsidRDefault="006D1AF5" w:rsidP="006D1AF5">
            <w:pPr>
              <w:rPr>
                <w:rFonts w:ascii="Times New Roman" w:eastAsia="Calibri" w:hAnsi="Times New Roman" w:cs="Times New Roman"/>
                <w:bCs/>
                <w:sz w:val="24"/>
                <w:szCs w:val="24"/>
                <w:lang w:val="bg-BG"/>
              </w:rPr>
            </w:pPr>
            <w:r w:rsidRPr="00A8650D">
              <w:rPr>
                <w:rFonts w:ascii="Times New Roman" w:eastAsia="Calibri" w:hAnsi="Times New Roman" w:cs="Times New Roman"/>
                <w:bCs/>
                <w:sz w:val="24"/>
                <w:szCs w:val="24"/>
                <w:lang w:val="bg-BG"/>
              </w:rPr>
              <w:t>Членове на ОКБДП</w:t>
            </w:r>
          </w:p>
          <w:p w:rsidR="006D1AF5" w:rsidRPr="00A8650D" w:rsidRDefault="006D1AF5" w:rsidP="006D1AF5">
            <w:pPr>
              <w:rPr>
                <w:rFonts w:ascii="Times New Roman" w:eastAsia="Calibri" w:hAnsi="Times New Roman" w:cs="Times New Roman"/>
                <w:bCs/>
                <w:sz w:val="24"/>
                <w:szCs w:val="24"/>
                <w:lang w:val="bg-BG"/>
              </w:rPr>
            </w:pPr>
          </w:p>
          <w:p w:rsidR="006D1AF5" w:rsidRPr="00A8650D" w:rsidRDefault="006D1AF5" w:rsidP="00A8650D">
            <w:pPr>
              <w:rPr>
                <w:rFonts w:ascii="Times New Roman" w:eastAsia="Calibri" w:hAnsi="Times New Roman" w:cs="Times New Roman"/>
                <w:bCs/>
                <w:sz w:val="24"/>
                <w:szCs w:val="24"/>
                <w:lang w:val="bg-BG"/>
              </w:rPr>
            </w:pPr>
            <w:r w:rsidRPr="00A8650D">
              <w:rPr>
                <w:rFonts w:ascii="Times New Roman" w:eastAsia="Calibri" w:hAnsi="Times New Roman" w:cs="Times New Roman"/>
                <w:bCs/>
                <w:sz w:val="24"/>
                <w:szCs w:val="24"/>
                <w:lang w:val="bg-BG"/>
              </w:rPr>
              <w:t xml:space="preserve">Постоянен </w:t>
            </w:r>
          </w:p>
        </w:tc>
        <w:tc>
          <w:tcPr>
            <w:tcW w:w="6521" w:type="dxa"/>
            <w:shd w:val="clear" w:color="auto" w:fill="FFFFFF" w:themeFill="background1"/>
          </w:tcPr>
          <w:p w:rsidR="006D1AF5" w:rsidRPr="00A8650D" w:rsidRDefault="00DD1987" w:rsidP="006D1AF5">
            <w:pPr>
              <w:rPr>
                <w:rFonts w:ascii="Times New Roman" w:eastAsia="Calibri" w:hAnsi="Times New Roman" w:cs="Times New Roman"/>
                <w:bCs/>
                <w:sz w:val="24"/>
                <w:szCs w:val="24"/>
                <w:lang w:val="bg-BG"/>
              </w:rPr>
            </w:pPr>
            <w:r w:rsidRPr="00A8650D">
              <w:rPr>
                <w:rFonts w:ascii="Times New Roman" w:eastAsia="Calibri" w:hAnsi="Times New Roman" w:cs="Times New Roman"/>
                <w:b/>
                <w:bCs/>
                <w:sz w:val="24"/>
                <w:szCs w:val="24"/>
                <w:lang w:val="bg-BG"/>
              </w:rPr>
              <w:t>Община Смядово</w:t>
            </w:r>
            <w:r w:rsidRPr="00A8650D">
              <w:rPr>
                <w:rFonts w:ascii="Times New Roman" w:eastAsia="Calibri" w:hAnsi="Times New Roman" w:cs="Times New Roman"/>
                <w:bCs/>
                <w:sz w:val="24"/>
                <w:szCs w:val="24"/>
                <w:lang w:val="bg-BG"/>
              </w:rPr>
              <w:t xml:space="preserve"> – Ефективни са.</w:t>
            </w:r>
          </w:p>
          <w:p w:rsidR="0042765F" w:rsidRPr="00B52801" w:rsidRDefault="0042765F" w:rsidP="0042765F">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 –</w:t>
            </w:r>
            <w:r w:rsidR="00740F01" w:rsidRPr="00B52801">
              <w:rPr>
                <w:rFonts w:ascii="Times New Roman" w:eastAsia="Calibri" w:hAnsi="Times New Roman" w:cs="Times New Roman"/>
                <w:bCs/>
                <w:color w:val="000000" w:themeColor="text1"/>
                <w:sz w:val="24"/>
                <w:szCs w:val="24"/>
                <w:lang w:val="bg-BG"/>
              </w:rPr>
              <w:t xml:space="preserve"> не е извършено наблюдение и оценка на изпълнението на политиката по БДП през 2020 г</w:t>
            </w:r>
          </w:p>
          <w:p w:rsidR="0052482D" w:rsidRPr="00B52801" w:rsidRDefault="0052482D" w:rsidP="0042765F">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недостиг на човешки ресурс.</w:t>
            </w:r>
          </w:p>
          <w:p w:rsidR="002666E4" w:rsidRPr="00B52801" w:rsidRDefault="002666E4" w:rsidP="0042765F">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да , чрез съвместяване с други задължения.</w:t>
            </w:r>
          </w:p>
          <w:p w:rsidR="00E427C8" w:rsidRPr="00B52801" w:rsidRDefault="00E427C8" w:rsidP="0042765F">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00A8650D" w:rsidRPr="00B52801">
              <w:rPr>
                <w:rFonts w:ascii="Times New Roman" w:eastAsia="Calibri" w:hAnsi="Times New Roman" w:cs="Times New Roman"/>
                <w:bCs/>
                <w:color w:val="000000" w:themeColor="text1"/>
                <w:sz w:val="24"/>
                <w:szCs w:val="24"/>
                <w:lang w:val="bg-BG"/>
              </w:rPr>
              <w:t>недостиг на финансов ресурс.</w:t>
            </w:r>
          </w:p>
          <w:p w:rsidR="003945C5" w:rsidRPr="00B52801" w:rsidRDefault="003945C5" w:rsidP="0042765F">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Периодично се извършва анализ и оценка на изпълнените мерки по БДП</w:t>
            </w:r>
            <w:r w:rsidR="00A8650D" w:rsidRPr="00B52801">
              <w:rPr>
                <w:rFonts w:ascii="Times New Roman" w:hAnsi="Times New Roman" w:cs="Times New Roman"/>
                <w:color w:val="000000" w:themeColor="text1"/>
                <w:sz w:val="24"/>
                <w:szCs w:val="24"/>
                <w:lang w:val="bg-BG"/>
              </w:rPr>
              <w:t>.</w:t>
            </w:r>
          </w:p>
          <w:p w:rsidR="00157FA1" w:rsidRPr="00B52801" w:rsidRDefault="00157FA1" w:rsidP="0042765F">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Нови Пазар</w:t>
            </w:r>
            <w:r w:rsidRPr="00B52801">
              <w:rPr>
                <w:rFonts w:ascii="Times New Roman" w:hAnsi="Times New Roman" w:cs="Times New Roman"/>
                <w:color w:val="000000" w:themeColor="text1"/>
                <w:sz w:val="24"/>
                <w:szCs w:val="24"/>
                <w:lang w:val="bg-BG"/>
              </w:rPr>
              <w:t xml:space="preserve"> - Извършва се анализ и оценка от представители на РУ Нови пазар и общински служители.</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 xml:space="preserve">Община Върбица </w:t>
            </w:r>
            <w:r w:rsidRPr="00B52801">
              <w:rPr>
                <w:rFonts w:ascii="Times New Roman" w:hAnsi="Times New Roman" w:cs="Times New Roman"/>
                <w:color w:val="000000" w:themeColor="text1"/>
                <w:sz w:val="24"/>
                <w:szCs w:val="24"/>
                <w:lang w:val="bg-BG"/>
              </w:rPr>
              <w:t xml:space="preserve"> -Добра к</w:t>
            </w:r>
            <w:r w:rsidRPr="00B52801">
              <w:rPr>
                <w:rFonts w:ascii="Times New Roman" w:eastAsia="Calibri" w:hAnsi="Times New Roman" w:cs="Times New Roman"/>
                <w:color w:val="000000" w:themeColor="text1"/>
                <w:sz w:val="24"/>
                <w:szCs w:val="24"/>
              </w:rPr>
              <w:t xml:space="preserve">оординация и взаимодействие между стопаните на пътища (общинските администрации, областните пътни управления) и органите на МВР с цел съвместни действия по подобряване на безопасността </w:t>
            </w:r>
            <w:r w:rsidRPr="00B52801">
              <w:rPr>
                <w:rFonts w:ascii="Times New Roman" w:eastAsia="Calibri" w:hAnsi="Times New Roman" w:cs="Times New Roman"/>
                <w:color w:val="000000" w:themeColor="text1"/>
                <w:sz w:val="24"/>
                <w:szCs w:val="24"/>
                <w:lang w:val="bg-BG"/>
              </w:rPr>
              <w:t xml:space="preserve">движението и </w:t>
            </w:r>
            <w:r w:rsidRPr="00B52801">
              <w:rPr>
                <w:rFonts w:ascii="Times New Roman" w:eastAsia="Calibri" w:hAnsi="Times New Roman" w:cs="Times New Roman"/>
                <w:color w:val="000000" w:themeColor="text1"/>
                <w:sz w:val="24"/>
                <w:szCs w:val="24"/>
              </w:rPr>
              <w:t>на пътната инфраструктура</w:t>
            </w:r>
          </w:p>
          <w:p w:rsidR="00EF07AF" w:rsidRPr="00EF07AF" w:rsidRDefault="00EF07AF" w:rsidP="0042765F">
            <w:pPr>
              <w:rPr>
                <w:rFonts w:ascii="Times New Roman" w:eastAsia="Calibri" w:hAnsi="Times New Roman" w:cs="Times New Roman"/>
                <w:b/>
                <w:bCs/>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Хитрино – </w:t>
            </w:r>
            <w:r w:rsidRPr="00B52801">
              <w:rPr>
                <w:rFonts w:ascii="Times New Roman" w:eastAsia="Calibri" w:hAnsi="Times New Roman" w:cs="Times New Roman"/>
                <w:bCs/>
                <w:color w:val="000000" w:themeColor="text1"/>
                <w:sz w:val="24"/>
                <w:szCs w:val="24"/>
                <w:lang w:val="bg-BG"/>
              </w:rPr>
              <w:t>Ефективни са.</w:t>
            </w:r>
          </w:p>
        </w:tc>
      </w:tr>
      <w:tr w:rsidR="006D1AF5" w:rsidRPr="006D1AF5" w:rsidTr="000E0A7D">
        <w:tc>
          <w:tcPr>
            <w:tcW w:w="5245" w:type="dxa"/>
            <w:shd w:val="clear" w:color="auto" w:fill="FFFFFF" w:themeFill="background1"/>
          </w:tcPr>
          <w:p w:rsidR="006D1AF5" w:rsidRPr="00A8650D" w:rsidRDefault="006D1AF5" w:rsidP="006D1AF5">
            <w:pPr>
              <w:tabs>
                <w:tab w:val="left" w:pos="948"/>
              </w:tabs>
              <w:rPr>
                <w:rFonts w:ascii="Times New Roman" w:eastAsia="Calibri" w:hAnsi="Times New Roman" w:cs="Times New Roman"/>
                <w:bCs/>
                <w:sz w:val="24"/>
                <w:szCs w:val="24"/>
                <w:lang w:val="bg-BG"/>
              </w:rPr>
            </w:pPr>
            <w:r w:rsidRPr="00A8650D">
              <w:rPr>
                <w:rFonts w:ascii="Times New Roman" w:eastAsia="Calibri" w:hAnsi="Times New Roman" w:cs="Times New Roman"/>
                <w:bCs/>
                <w:sz w:val="24"/>
                <w:szCs w:val="24"/>
                <w:lang w:val="bg-BG"/>
              </w:rPr>
              <w:t xml:space="preserve">1.12 Приоритетно предвиждане и бюджетиране от членовете на ОКБДП на мерки по БДП </w:t>
            </w:r>
          </w:p>
          <w:p w:rsidR="006D1AF5" w:rsidRPr="00A8650D" w:rsidRDefault="006D1AF5" w:rsidP="006D1AF5">
            <w:pPr>
              <w:tabs>
                <w:tab w:val="left" w:pos="948"/>
              </w:tabs>
              <w:rPr>
                <w:rFonts w:ascii="Times New Roman" w:eastAsia="Calibri" w:hAnsi="Times New Roman" w:cs="Times New Roman"/>
                <w:bCs/>
                <w:sz w:val="24"/>
                <w:szCs w:val="24"/>
                <w:lang w:val="bg-BG"/>
              </w:rPr>
            </w:pPr>
          </w:p>
        </w:tc>
        <w:tc>
          <w:tcPr>
            <w:tcW w:w="1842" w:type="dxa"/>
            <w:shd w:val="clear" w:color="auto" w:fill="FFFFFF" w:themeFill="background1"/>
          </w:tcPr>
          <w:p w:rsidR="006D1AF5" w:rsidRPr="00A8650D" w:rsidRDefault="006D1AF5" w:rsidP="006D1AF5">
            <w:pPr>
              <w:rPr>
                <w:rFonts w:ascii="Times New Roman" w:eastAsia="Calibri" w:hAnsi="Times New Roman" w:cs="Times New Roman"/>
                <w:bCs/>
                <w:sz w:val="24"/>
                <w:szCs w:val="24"/>
                <w:lang w:val="bg-BG"/>
              </w:rPr>
            </w:pPr>
            <w:r w:rsidRPr="00A8650D">
              <w:rPr>
                <w:rFonts w:ascii="Times New Roman" w:eastAsia="Calibri" w:hAnsi="Times New Roman" w:cs="Times New Roman"/>
                <w:bCs/>
                <w:sz w:val="24"/>
                <w:szCs w:val="24"/>
                <w:lang w:val="bg-BG"/>
              </w:rPr>
              <w:t>Членове на ОКБДП</w:t>
            </w:r>
          </w:p>
          <w:p w:rsidR="006D1AF5" w:rsidRPr="00A8650D" w:rsidRDefault="006D1AF5" w:rsidP="006D1AF5">
            <w:pPr>
              <w:rPr>
                <w:rFonts w:ascii="Times New Roman" w:eastAsia="Calibri" w:hAnsi="Times New Roman" w:cs="Times New Roman"/>
                <w:bCs/>
                <w:sz w:val="24"/>
                <w:szCs w:val="24"/>
                <w:lang w:val="bg-BG"/>
              </w:rPr>
            </w:pPr>
          </w:p>
          <w:p w:rsidR="006D1AF5" w:rsidRPr="00A8650D" w:rsidRDefault="006D1AF5" w:rsidP="006D1AF5">
            <w:pPr>
              <w:rPr>
                <w:rFonts w:ascii="Times New Roman" w:eastAsia="Calibri" w:hAnsi="Times New Roman" w:cs="Times New Roman"/>
                <w:bCs/>
                <w:sz w:val="24"/>
                <w:szCs w:val="24"/>
                <w:lang w:val="bg-BG"/>
              </w:rPr>
            </w:pPr>
            <w:r w:rsidRPr="00A8650D">
              <w:rPr>
                <w:rFonts w:ascii="Times New Roman" w:eastAsia="Calibri" w:hAnsi="Times New Roman" w:cs="Times New Roman"/>
                <w:bCs/>
                <w:sz w:val="24"/>
                <w:szCs w:val="24"/>
                <w:lang w:val="bg-BG"/>
              </w:rPr>
              <w:lastRenderedPageBreak/>
              <w:t xml:space="preserve">Постоянен </w:t>
            </w:r>
          </w:p>
          <w:p w:rsidR="006D1AF5" w:rsidRPr="00A8650D" w:rsidRDefault="006D1AF5" w:rsidP="006D1AF5">
            <w:pPr>
              <w:rPr>
                <w:rFonts w:ascii="Times New Roman" w:eastAsia="Calibri" w:hAnsi="Times New Roman" w:cs="Times New Roman"/>
                <w:bCs/>
                <w:sz w:val="24"/>
                <w:szCs w:val="24"/>
                <w:lang w:val="bg-BG"/>
              </w:rPr>
            </w:pPr>
          </w:p>
        </w:tc>
        <w:tc>
          <w:tcPr>
            <w:tcW w:w="6521" w:type="dxa"/>
            <w:shd w:val="clear" w:color="auto" w:fill="FFFFFF" w:themeFill="background1"/>
          </w:tcPr>
          <w:p w:rsidR="006D1AF5" w:rsidRPr="00B52801" w:rsidRDefault="00DD1987" w:rsidP="00DD1987">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Община Смядово</w:t>
            </w:r>
            <w:r w:rsidRPr="00B52801">
              <w:rPr>
                <w:rFonts w:ascii="Times New Roman" w:eastAsia="Calibri" w:hAnsi="Times New Roman" w:cs="Times New Roman"/>
                <w:bCs/>
                <w:color w:val="000000" w:themeColor="text1"/>
                <w:sz w:val="24"/>
                <w:szCs w:val="24"/>
                <w:lang w:val="bg-BG"/>
              </w:rPr>
              <w:t xml:space="preserve"> – общински бюджет.</w:t>
            </w:r>
          </w:p>
          <w:p w:rsidR="0042765F" w:rsidRPr="00B52801" w:rsidRDefault="0042765F" w:rsidP="00DD1987">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 –</w:t>
            </w:r>
            <w:r w:rsidRPr="00B52801">
              <w:rPr>
                <w:rFonts w:ascii="Times New Roman" w:eastAsia="Calibri" w:hAnsi="Times New Roman" w:cs="Times New Roman"/>
                <w:bCs/>
                <w:color w:val="000000" w:themeColor="text1"/>
                <w:sz w:val="24"/>
                <w:szCs w:val="24"/>
                <w:lang w:val="bg-BG"/>
              </w:rPr>
              <w:t>предвиждане на финансови средства в годишния бюджет на общината.</w:t>
            </w:r>
          </w:p>
          <w:p w:rsidR="0052482D" w:rsidRPr="00B52801" w:rsidRDefault="0052482D" w:rsidP="00DD1987">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 xml:space="preserve">Община Каолиново – </w:t>
            </w:r>
            <w:r w:rsidRPr="00B52801">
              <w:rPr>
                <w:rFonts w:ascii="Times New Roman" w:eastAsia="Calibri" w:hAnsi="Times New Roman" w:cs="Times New Roman"/>
                <w:bCs/>
                <w:color w:val="000000" w:themeColor="text1"/>
                <w:sz w:val="24"/>
                <w:szCs w:val="24"/>
                <w:lang w:val="bg-BG"/>
              </w:rPr>
              <w:t>предвиждане на финансови средства в годишния бюджет на общината</w:t>
            </w:r>
            <w:r w:rsidRPr="00B52801">
              <w:rPr>
                <w:rFonts w:ascii="Times New Roman" w:eastAsia="Calibri" w:hAnsi="Times New Roman" w:cs="Times New Roman"/>
                <w:b/>
                <w:bCs/>
                <w:color w:val="000000" w:themeColor="text1"/>
                <w:sz w:val="24"/>
                <w:szCs w:val="24"/>
                <w:lang w:val="bg-BG"/>
              </w:rPr>
              <w:t>.</w:t>
            </w:r>
          </w:p>
          <w:p w:rsidR="00027B98" w:rsidRPr="00B52801" w:rsidRDefault="00027B98" w:rsidP="00027B98">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предвиждане на финансови средства в годишния бюджет на общината.</w:t>
            </w:r>
          </w:p>
          <w:p w:rsidR="00E427C8" w:rsidRPr="00B52801" w:rsidRDefault="00E427C8" w:rsidP="00DD1987">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00A8650D" w:rsidRPr="00B52801">
              <w:rPr>
                <w:rFonts w:ascii="Times New Roman" w:eastAsia="Calibri" w:hAnsi="Times New Roman" w:cs="Times New Roman"/>
                <w:bCs/>
                <w:color w:val="000000" w:themeColor="text1"/>
                <w:sz w:val="24"/>
                <w:szCs w:val="24"/>
                <w:lang w:val="bg-BG"/>
              </w:rPr>
              <w:t>предвиждане на финансови средства в годишния бюджет на общината.</w:t>
            </w:r>
          </w:p>
          <w:p w:rsidR="00EF06AF" w:rsidRPr="00B52801" w:rsidRDefault="00EF06AF" w:rsidP="00A8650D">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w:t>
            </w:r>
            <w:r w:rsidR="00A8650D" w:rsidRPr="00B52801">
              <w:rPr>
                <w:rFonts w:ascii="Times New Roman" w:eastAsia="Calibri" w:hAnsi="Times New Roman" w:cs="Times New Roman"/>
                <w:bCs/>
                <w:color w:val="000000" w:themeColor="text1"/>
                <w:sz w:val="24"/>
                <w:szCs w:val="24"/>
                <w:lang w:val="bg-BG"/>
              </w:rPr>
              <w:t>предвиждане на финансови средства в годишния бюджет на общината.</w:t>
            </w:r>
          </w:p>
          <w:p w:rsidR="00157FA1" w:rsidRPr="00B52801" w:rsidRDefault="00157FA1" w:rsidP="00A8650D">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Предвидени са средства за рехабилитация на улична мрежа,  хоризонтална и вертикална сигнализация, рехабилитация на паркинги и изграждане на нови.</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 xml:space="preserve">Община Върбица </w:t>
            </w:r>
            <w:r w:rsidRPr="00B52801">
              <w:rPr>
                <w:rFonts w:ascii="Times New Roman" w:hAnsi="Times New Roman" w:cs="Times New Roman"/>
                <w:color w:val="000000" w:themeColor="text1"/>
                <w:sz w:val="24"/>
                <w:szCs w:val="24"/>
                <w:lang w:val="bg-BG"/>
              </w:rPr>
              <w:t xml:space="preserve"> - Изграждане на нови и опресняване на маркировката по пешеходни пътеки, изграждане на изкуствени ограничители на скоростта пред учреждения, възстановяване на липсващи хоризонтална и вертикална сигнализация,  разчистване на тротоари и банкети за осигуряване безопасно придвижаване, рехабилитация на паркинги и изграждане на нови.</w:t>
            </w:r>
          </w:p>
          <w:p w:rsidR="00764D10" w:rsidRPr="00B52801" w:rsidRDefault="001C3975" w:rsidP="001C3975">
            <w:pPr>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t>Община Хитрино</w:t>
            </w:r>
            <w:r w:rsidRPr="00B52801">
              <w:rPr>
                <w:rFonts w:ascii="Times New Roman" w:hAnsi="Times New Roman" w:cs="Times New Roman"/>
                <w:color w:val="000000" w:themeColor="text1"/>
                <w:sz w:val="24"/>
                <w:szCs w:val="24"/>
                <w:lang w:val="bg-BG"/>
              </w:rPr>
              <w:t xml:space="preserve"> – Общински бюджет.</w:t>
            </w:r>
          </w:p>
        </w:tc>
      </w:tr>
      <w:tr w:rsidR="006D1AF5" w:rsidRPr="006D1AF5" w:rsidTr="000E0A7D">
        <w:tc>
          <w:tcPr>
            <w:tcW w:w="5245" w:type="dxa"/>
            <w:shd w:val="clear" w:color="auto" w:fill="FFFFFF" w:themeFill="background1"/>
          </w:tcPr>
          <w:p w:rsidR="006D1AF5" w:rsidRPr="00A8650D" w:rsidRDefault="006D1AF5" w:rsidP="006D1AF5">
            <w:pPr>
              <w:tabs>
                <w:tab w:val="left" w:pos="948"/>
              </w:tabs>
              <w:rPr>
                <w:rFonts w:ascii="Times New Roman" w:eastAsia="Calibri" w:hAnsi="Times New Roman" w:cs="Times New Roman"/>
                <w:bCs/>
                <w:sz w:val="24"/>
                <w:szCs w:val="24"/>
                <w:lang w:val="bg-BG"/>
              </w:rPr>
            </w:pPr>
            <w:r w:rsidRPr="00A8650D">
              <w:rPr>
                <w:rFonts w:ascii="Times New Roman" w:eastAsia="Calibri" w:hAnsi="Times New Roman" w:cs="Times New Roman"/>
                <w:bCs/>
                <w:sz w:val="24"/>
                <w:szCs w:val="24"/>
                <w:lang w:val="bg-BG"/>
              </w:rPr>
              <w:lastRenderedPageBreak/>
              <w:t>1.13</w:t>
            </w:r>
            <w:r w:rsidRPr="00A8650D">
              <w:rPr>
                <w:rFonts w:ascii="Times New Roman" w:hAnsi="Times New Roman" w:cs="Times New Roman"/>
                <w:sz w:val="24"/>
                <w:szCs w:val="24"/>
              </w:rPr>
              <w:t xml:space="preserve"> </w:t>
            </w:r>
            <w:r w:rsidR="00B9054A" w:rsidRPr="00A8650D">
              <w:rPr>
                <w:rFonts w:ascii="Times New Roman" w:eastAsia="Calibri" w:hAnsi="Times New Roman" w:cs="Times New Roman"/>
                <w:bCs/>
                <w:sz w:val="24"/>
                <w:szCs w:val="24"/>
                <w:lang w:val="bg-BG"/>
              </w:rPr>
              <w:t>Повишаване капацитета на компетентните органи за управление, координация и контрол при настъпило ПТП</w:t>
            </w:r>
          </w:p>
        </w:tc>
        <w:tc>
          <w:tcPr>
            <w:tcW w:w="1842" w:type="dxa"/>
            <w:shd w:val="clear" w:color="auto" w:fill="FFFFFF" w:themeFill="background1"/>
          </w:tcPr>
          <w:p w:rsidR="006D1AF5" w:rsidRPr="00A8650D" w:rsidRDefault="006D1AF5" w:rsidP="006D1AF5">
            <w:pPr>
              <w:rPr>
                <w:rFonts w:ascii="Times New Roman" w:eastAsia="Calibri" w:hAnsi="Times New Roman" w:cs="Times New Roman"/>
                <w:bCs/>
                <w:sz w:val="24"/>
                <w:szCs w:val="24"/>
                <w:lang w:val="bg-BG"/>
              </w:rPr>
            </w:pPr>
            <w:r w:rsidRPr="00A8650D">
              <w:rPr>
                <w:rFonts w:ascii="Times New Roman" w:eastAsia="Calibri" w:hAnsi="Times New Roman" w:cs="Times New Roman"/>
                <w:bCs/>
                <w:sz w:val="24"/>
                <w:szCs w:val="24"/>
                <w:lang w:val="bg-BG"/>
              </w:rPr>
              <w:t>Членове на ОКБДП</w:t>
            </w:r>
          </w:p>
          <w:p w:rsidR="006D1AF5" w:rsidRPr="00A8650D" w:rsidRDefault="006D1AF5" w:rsidP="006D1AF5">
            <w:pPr>
              <w:rPr>
                <w:rFonts w:ascii="Times New Roman" w:eastAsia="Calibri" w:hAnsi="Times New Roman" w:cs="Times New Roman"/>
                <w:bCs/>
                <w:sz w:val="24"/>
                <w:szCs w:val="24"/>
                <w:lang w:val="bg-BG"/>
              </w:rPr>
            </w:pPr>
          </w:p>
          <w:p w:rsidR="006D1AF5" w:rsidRPr="00A8650D" w:rsidRDefault="006D1AF5" w:rsidP="006D1AF5">
            <w:pPr>
              <w:rPr>
                <w:rFonts w:ascii="Times New Roman" w:eastAsia="Calibri" w:hAnsi="Times New Roman" w:cs="Times New Roman"/>
                <w:bCs/>
                <w:sz w:val="24"/>
                <w:szCs w:val="24"/>
                <w:lang w:val="bg-BG"/>
              </w:rPr>
            </w:pPr>
            <w:r w:rsidRPr="00A8650D">
              <w:rPr>
                <w:rFonts w:ascii="Times New Roman" w:eastAsia="Calibri" w:hAnsi="Times New Roman" w:cs="Times New Roman"/>
                <w:bCs/>
                <w:sz w:val="24"/>
                <w:szCs w:val="24"/>
                <w:lang w:val="bg-BG"/>
              </w:rPr>
              <w:t xml:space="preserve">Постоянен </w:t>
            </w:r>
          </w:p>
          <w:p w:rsidR="006D1AF5" w:rsidRPr="00A8650D" w:rsidRDefault="006D1AF5" w:rsidP="006D1AF5">
            <w:pPr>
              <w:rPr>
                <w:rFonts w:ascii="Times New Roman" w:eastAsia="Calibri" w:hAnsi="Times New Roman" w:cs="Times New Roman"/>
                <w:bCs/>
                <w:sz w:val="24"/>
                <w:szCs w:val="24"/>
                <w:lang w:val="bg-BG"/>
              </w:rPr>
            </w:pPr>
          </w:p>
        </w:tc>
        <w:tc>
          <w:tcPr>
            <w:tcW w:w="6521" w:type="dxa"/>
            <w:shd w:val="clear" w:color="auto" w:fill="FFFFFF" w:themeFill="background1"/>
          </w:tcPr>
          <w:p w:rsidR="006C40B1" w:rsidRPr="00B52801" w:rsidRDefault="006C40B1" w:rsidP="006D1AF5">
            <w:pPr>
              <w:rPr>
                <w:rFonts w:ascii="Times New Roman" w:eastAsia="Calibri" w:hAnsi="Times New Roman" w:cs="Times New Roman"/>
                <w:b/>
                <w:color w:val="000000" w:themeColor="text1"/>
                <w:sz w:val="24"/>
                <w:szCs w:val="24"/>
              </w:rPr>
            </w:pPr>
            <w:r w:rsidRPr="00B52801">
              <w:rPr>
                <w:rFonts w:ascii="Times New Roman" w:hAnsi="Times New Roman" w:cs="Times New Roman"/>
                <w:b/>
                <w:color w:val="000000" w:themeColor="text1"/>
                <w:sz w:val="24"/>
                <w:szCs w:val="24"/>
                <w:lang w:val="bg-BG"/>
              </w:rPr>
              <w:t>РУО – Шумен</w:t>
            </w:r>
            <w:r w:rsidRPr="00B52801">
              <w:rPr>
                <w:rFonts w:ascii="Times New Roman" w:hAnsi="Times New Roman" w:cs="Times New Roman"/>
                <w:color w:val="000000" w:themeColor="text1"/>
                <w:sz w:val="24"/>
                <w:szCs w:val="24"/>
                <w:lang w:val="bg-BG"/>
              </w:rPr>
              <w:t xml:space="preserve"> – в образователните институции на територията на област Шумен се прилага процедура за уведомяване (определена от МОН) при информиране на директорите за настъпило ПТП с участието на ученик/дете или длъжностно лице от съответната образователна институция</w:t>
            </w:r>
            <w:r w:rsidRPr="00B52801">
              <w:rPr>
                <w:rFonts w:ascii="Times New Roman" w:hAnsi="Times New Roman" w:cs="Times New Roman"/>
                <w:color w:val="000000" w:themeColor="text1"/>
                <w:sz w:val="24"/>
                <w:szCs w:val="24"/>
              </w:rPr>
              <w:t>.</w:t>
            </w:r>
          </w:p>
          <w:p w:rsidR="006D1AF5" w:rsidRPr="00B52801" w:rsidRDefault="00DD1987" w:rsidP="006D1AF5">
            <w:pPr>
              <w:rPr>
                <w:rFonts w:ascii="Times New Roman" w:eastAsia="Calibri" w:hAnsi="Times New Roman" w:cs="Times New Roman"/>
                <w:color w:val="000000" w:themeColor="text1"/>
                <w:sz w:val="24"/>
                <w:szCs w:val="24"/>
                <w:lang w:val="bg-BG"/>
              </w:rPr>
            </w:pPr>
            <w:r w:rsidRPr="00B52801">
              <w:rPr>
                <w:rFonts w:ascii="Times New Roman" w:eastAsia="Calibri" w:hAnsi="Times New Roman" w:cs="Times New Roman"/>
                <w:b/>
                <w:color w:val="000000" w:themeColor="text1"/>
                <w:sz w:val="24"/>
                <w:szCs w:val="24"/>
                <w:lang w:val="bg-BG"/>
              </w:rPr>
              <w:t>Община Смядово</w:t>
            </w:r>
            <w:r w:rsidRPr="00B52801">
              <w:rPr>
                <w:rFonts w:ascii="Times New Roman" w:eastAsia="Calibri" w:hAnsi="Times New Roman" w:cs="Times New Roman"/>
                <w:color w:val="000000" w:themeColor="text1"/>
                <w:sz w:val="24"/>
                <w:szCs w:val="24"/>
                <w:lang w:val="bg-BG"/>
              </w:rPr>
              <w:t xml:space="preserve"> – Доброволното формирование по ПБЗН към община Смядово е преминало основен курс на обучение.</w:t>
            </w:r>
          </w:p>
          <w:p w:rsidR="0042765F" w:rsidRPr="00B52801" w:rsidRDefault="0042765F" w:rsidP="006D1AF5">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w:t>
            </w:r>
            <w:r w:rsidR="00110CFC" w:rsidRPr="00B52801">
              <w:rPr>
                <w:rFonts w:ascii="Times New Roman" w:eastAsia="Calibri" w:hAnsi="Times New Roman" w:cs="Times New Roman"/>
                <w:bCs/>
                <w:color w:val="000000" w:themeColor="text1"/>
                <w:sz w:val="24"/>
                <w:szCs w:val="24"/>
                <w:lang w:val="bg-BG"/>
              </w:rPr>
              <w:t xml:space="preserve"> </w:t>
            </w:r>
            <w:r w:rsidR="00110CFC" w:rsidRPr="00B52801">
              <w:rPr>
                <w:rFonts w:ascii="Times New Roman" w:eastAsia="Calibri" w:hAnsi="Times New Roman" w:cs="Times New Roman"/>
                <w:bCs/>
                <w:color w:val="000000" w:themeColor="text1"/>
                <w:sz w:val="24"/>
                <w:szCs w:val="24"/>
              </w:rPr>
              <w:t xml:space="preserve">- </w:t>
            </w:r>
            <w:r w:rsidR="00110CFC" w:rsidRPr="00B52801">
              <w:rPr>
                <w:rFonts w:ascii="Times New Roman" w:eastAsia="Calibri" w:hAnsi="Times New Roman" w:cs="Times New Roman"/>
                <w:bCs/>
                <w:color w:val="000000" w:themeColor="text1"/>
                <w:sz w:val="24"/>
                <w:szCs w:val="24"/>
                <w:lang w:val="bg-BG"/>
              </w:rPr>
              <w:t>поради съществуващия епидемичен риск в страната от COVID-19  не се повиши капацитета на членовете на ОбКБДП чрез участия в обучения.</w:t>
            </w:r>
          </w:p>
          <w:p w:rsidR="00D2618D" w:rsidRPr="00B52801" w:rsidRDefault="00D2618D" w:rsidP="006D1AF5">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Каолиново –</w:t>
            </w:r>
            <w:r w:rsidRPr="00B52801">
              <w:rPr>
                <w:rFonts w:ascii="Times New Roman" w:eastAsia="Calibri" w:hAnsi="Times New Roman" w:cs="Times New Roman"/>
                <w:bCs/>
                <w:color w:val="000000" w:themeColor="text1"/>
                <w:sz w:val="24"/>
                <w:szCs w:val="24"/>
                <w:lang w:val="bg-BG"/>
              </w:rPr>
              <w:t xml:space="preserve"> недостиг на човешки ресурс.</w:t>
            </w:r>
          </w:p>
          <w:p w:rsidR="002666E4" w:rsidRPr="00B52801" w:rsidRDefault="002666E4" w:rsidP="006D1AF5">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w:t>
            </w:r>
            <w:r w:rsidRPr="00B52801">
              <w:rPr>
                <w:rFonts w:ascii="Times New Roman" w:eastAsia="Calibri" w:hAnsi="Times New Roman" w:cs="Times New Roman"/>
                <w:bCs/>
                <w:color w:val="000000" w:themeColor="text1"/>
                <w:sz w:val="24"/>
                <w:szCs w:val="24"/>
                <w:lang w:val="bg-BG"/>
              </w:rPr>
              <w:t>чрез служител</w:t>
            </w:r>
            <w:r w:rsidR="00A8650D" w:rsidRPr="00B52801">
              <w:rPr>
                <w:rFonts w:ascii="Times New Roman" w:eastAsia="Calibri" w:hAnsi="Times New Roman" w:cs="Times New Roman"/>
                <w:bCs/>
                <w:color w:val="000000" w:themeColor="text1"/>
                <w:sz w:val="24"/>
                <w:szCs w:val="24"/>
                <w:lang w:val="bg-BG"/>
              </w:rPr>
              <w:t xml:space="preserve"> по „ГЗ и ОМП“ към общината.</w:t>
            </w:r>
          </w:p>
          <w:p w:rsidR="00E427C8" w:rsidRPr="00B52801" w:rsidRDefault="00E427C8" w:rsidP="006D1AF5">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 xml:space="preserve">Община Велики Преслав – </w:t>
            </w:r>
            <w:r w:rsidRPr="00B52801">
              <w:rPr>
                <w:rFonts w:ascii="Times New Roman" w:eastAsia="Calibri" w:hAnsi="Times New Roman" w:cs="Times New Roman"/>
                <w:bCs/>
                <w:color w:val="000000" w:themeColor="text1"/>
                <w:sz w:val="24"/>
                <w:szCs w:val="24"/>
                <w:lang w:val="bg-BG"/>
              </w:rPr>
              <w:t>общината не е предприела действия по повишаване на ефективността от реакцията на службите при настъпило ПТП.</w:t>
            </w:r>
          </w:p>
          <w:p w:rsidR="00493C37" w:rsidRPr="00B52801" w:rsidRDefault="00493C37" w:rsidP="00A8650D">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w:t>
            </w:r>
            <w:r w:rsidR="00A8650D" w:rsidRPr="00B52801">
              <w:rPr>
                <w:rFonts w:ascii="Times New Roman" w:eastAsia="Calibri" w:hAnsi="Times New Roman" w:cs="Times New Roman"/>
                <w:bCs/>
                <w:color w:val="000000" w:themeColor="text1"/>
                <w:sz w:val="24"/>
                <w:szCs w:val="24"/>
                <w:lang w:val="bg-BG"/>
              </w:rPr>
              <w:t xml:space="preserve"> няма проведени </w:t>
            </w:r>
            <w:r w:rsidRPr="00B52801">
              <w:rPr>
                <w:rFonts w:ascii="Times New Roman" w:hAnsi="Times New Roman" w:cs="Times New Roman"/>
                <w:color w:val="000000" w:themeColor="text1"/>
                <w:sz w:val="24"/>
                <w:szCs w:val="24"/>
                <w:lang w:val="bg-BG"/>
              </w:rPr>
              <w:t>обучения в тази насока</w:t>
            </w:r>
            <w:r w:rsidR="00A8650D" w:rsidRPr="00B52801">
              <w:rPr>
                <w:rFonts w:ascii="Times New Roman" w:hAnsi="Times New Roman" w:cs="Times New Roman"/>
                <w:color w:val="000000" w:themeColor="text1"/>
                <w:sz w:val="24"/>
                <w:szCs w:val="24"/>
                <w:lang w:val="bg-BG"/>
              </w:rPr>
              <w:t>.</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Върбица- </w:t>
            </w:r>
            <w:r w:rsidRPr="00B52801">
              <w:rPr>
                <w:rFonts w:ascii="Times New Roman" w:eastAsia="Calibri" w:hAnsi="Times New Roman" w:cs="Times New Roman"/>
                <w:bCs/>
                <w:color w:val="000000" w:themeColor="text1"/>
                <w:sz w:val="24"/>
                <w:szCs w:val="24"/>
                <w:lang w:val="bg-BG"/>
              </w:rPr>
              <w:t>чрез служител по „ГЗ и ОМП“ към общината.</w:t>
            </w:r>
          </w:p>
          <w:p w:rsidR="00764D10" w:rsidRPr="00B52801" w:rsidRDefault="001C3975" w:rsidP="001C3975">
            <w:pPr>
              <w:rPr>
                <w:rFonts w:ascii="Times New Roman" w:eastAsia="Calibri"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w:t>
            </w:r>
            <w:r w:rsidRPr="00B52801">
              <w:rPr>
                <w:rFonts w:ascii="Times New Roman" w:hAnsi="Times New Roman" w:cs="Times New Roman"/>
                <w:color w:val="000000" w:themeColor="text1"/>
                <w:sz w:val="24"/>
                <w:szCs w:val="24"/>
                <w:lang w:val="bg-BG"/>
              </w:rPr>
              <w:t>Доброволното Формирование по ПБЗН към община Хитрино е преминало основен курс на бучение.</w:t>
            </w:r>
          </w:p>
        </w:tc>
      </w:tr>
      <w:tr w:rsidR="006D1AF5" w:rsidRPr="006D1AF5" w:rsidTr="000E0A7D">
        <w:tc>
          <w:tcPr>
            <w:tcW w:w="5245" w:type="dxa"/>
            <w:shd w:val="clear" w:color="auto" w:fill="FFFFFF" w:themeFill="background1"/>
          </w:tcPr>
          <w:p w:rsidR="006D1AF5" w:rsidRPr="007D59DB" w:rsidRDefault="006D1AF5" w:rsidP="006D1AF5">
            <w:pPr>
              <w:tabs>
                <w:tab w:val="left" w:pos="1992"/>
              </w:tabs>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lastRenderedPageBreak/>
              <w:t>1.14 Провеждане на обществени консултации по важни теми в областта на БДП, насочени към установяване и отчитане на становищата на заинтересованите страни от гражданското общество</w:t>
            </w:r>
          </w:p>
          <w:p w:rsidR="006D1AF5" w:rsidRPr="007D59DB" w:rsidRDefault="006D1AF5" w:rsidP="006D1AF5">
            <w:pPr>
              <w:tabs>
                <w:tab w:val="left" w:pos="1992"/>
              </w:tabs>
              <w:rPr>
                <w:rFonts w:ascii="Times New Roman" w:eastAsia="Calibri" w:hAnsi="Times New Roman" w:cs="Times New Roman"/>
                <w:bCs/>
                <w:sz w:val="24"/>
                <w:szCs w:val="24"/>
                <w:lang w:val="bg-BG"/>
              </w:rPr>
            </w:pPr>
          </w:p>
        </w:tc>
        <w:tc>
          <w:tcPr>
            <w:tcW w:w="1842" w:type="dxa"/>
            <w:shd w:val="clear" w:color="auto" w:fill="FFFFFF" w:themeFill="background1"/>
          </w:tcPr>
          <w:p w:rsidR="006D1AF5" w:rsidRPr="007D59DB" w:rsidRDefault="006D1AF5" w:rsidP="006D1AF5">
            <w:pPr>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Членове на ОКБДП</w:t>
            </w:r>
          </w:p>
          <w:p w:rsidR="006D1AF5" w:rsidRPr="007D59DB" w:rsidRDefault="006D1AF5" w:rsidP="006D1AF5">
            <w:pPr>
              <w:rPr>
                <w:rFonts w:ascii="Times New Roman" w:eastAsia="Calibri" w:hAnsi="Times New Roman" w:cs="Times New Roman"/>
                <w:bCs/>
                <w:sz w:val="24"/>
                <w:szCs w:val="24"/>
                <w:lang w:val="bg-BG"/>
              </w:rPr>
            </w:pPr>
          </w:p>
          <w:p w:rsidR="006D1AF5" w:rsidRPr="007D59DB" w:rsidRDefault="006D1AF5" w:rsidP="006D1AF5">
            <w:pPr>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 xml:space="preserve">Постоянен </w:t>
            </w:r>
          </w:p>
          <w:p w:rsidR="006D1AF5" w:rsidRPr="007D59DB" w:rsidRDefault="006D1AF5" w:rsidP="006D1AF5">
            <w:pPr>
              <w:rPr>
                <w:rFonts w:ascii="Times New Roman" w:eastAsia="Calibri" w:hAnsi="Times New Roman" w:cs="Times New Roman"/>
                <w:bCs/>
                <w:sz w:val="24"/>
                <w:szCs w:val="24"/>
                <w:lang w:val="bg-BG"/>
              </w:rPr>
            </w:pPr>
          </w:p>
        </w:tc>
        <w:tc>
          <w:tcPr>
            <w:tcW w:w="6521" w:type="dxa"/>
            <w:shd w:val="clear" w:color="auto" w:fill="FFFFFF" w:themeFill="background1"/>
          </w:tcPr>
          <w:p w:rsidR="006D1AF5" w:rsidRPr="007D59DB" w:rsidRDefault="00DD1987" w:rsidP="006D1AF5">
            <w:pPr>
              <w:rPr>
                <w:rFonts w:ascii="Times New Roman" w:eastAsia="Calibri" w:hAnsi="Times New Roman" w:cs="Times New Roman"/>
                <w:sz w:val="24"/>
                <w:szCs w:val="24"/>
                <w:lang w:val="bg-BG"/>
              </w:rPr>
            </w:pPr>
            <w:r w:rsidRPr="007D59DB">
              <w:rPr>
                <w:rFonts w:ascii="Times New Roman" w:eastAsia="Calibri" w:hAnsi="Times New Roman" w:cs="Times New Roman"/>
                <w:b/>
                <w:sz w:val="24"/>
                <w:szCs w:val="24"/>
                <w:lang w:val="bg-BG"/>
              </w:rPr>
              <w:t>Община Смядово</w:t>
            </w:r>
            <w:r w:rsidRPr="007D59DB">
              <w:rPr>
                <w:rFonts w:ascii="Times New Roman" w:eastAsia="Calibri" w:hAnsi="Times New Roman" w:cs="Times New Roman"/>
                <w:sz w:val="24"/>
                <w:szCs w:val="24"/>
                <w:lang w:val="bg-BG"/>
              </w:rPr>
              <w:t xml:space="preserve"> – обществени консултации по БДП с гражданското общество бяха предвидени през 2020 г., но поради съществуващия епидемичен риск в страната от </w:t>
            </w:r>
            <w:r w:rsidRPr="007D59DB">
              <w:rPr>
                <w:rFonts w:ascii="Times New Roman" w:eastAsia="Calibri" w:hAnsi="Times New Roman" w:cs="Times New Roman"/>
                <w:sz w:val="24"/>
                <w:szCs w:val="24"/>
              </w:rPr>
              <w:t>COVID- 19</w:t>
            </w:r>
            <w:r w:rsidRPr="007D59DB">
              <w:rPr>
                <w:rFonts w:ascii="Times New Roman" w:eastAsia="Calibri" w:hAnsi="Times New Roman" w:cs="Times New Roman"/>
                <w:sz w:val="24"/>
                <w:szCs w:val="24"/>
                <w:lang w:val="bg-BG"/>
              </w:rPr>
              <w:t xml:space="preserve"> не се проведоха.</w:t>
            </w:r>
          </w:p>
          <w:p w:rsidR="002E2CE6" w:rsidRPr="007D59DB" w:rsidRDefault="002E2CE6" w:rsidP="006D1AF5">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Никола Козлево –</w:t>
            </w:r>
            <w:r w:rsidRPr="007D59DB">
              <w:rPr>
                <w:rFonts w:ascii="Times New Roman" w:eastAsia="Calibri" w:hAnsi="Times New Roman" w:cs="Times New Roman"/>
                <w:bCs/>
                <w:sz w:val="24"/>
                <w:szCs w:val="24"/>
                <w:lang w:val="bg-BG"/>
              </w:rPr>
              <w:t xml:space="preserve"> не , поради съществуващият епидемичен риск в страната от </w:t>
            </w:r>
            <w:r w:rsidRPr="007D59DB">
              <w:rPr>
                <w:rFonts w:ascii="Times New Roman" w:eastAsia="Calibri" w:hAnsi="Times New Roman" w:cs="Times New Roman"/>
                <w:bCs/>
                <w:sz w:val="24"/>
                <w:szCs w:val="24"/>
              </w:rPr>
              <w:t xml:space="preserve">COVID-19 </w:t>
            </w:r>
            <w:r w:rsidRPr="007D59DB">
              <w:rPr>
                <w:rFonts w:ascii="Times New Roman" w:eastAsia="Calibri" w:hAnsi="Times New Roman" w:cs="Times New Roman"/>
                <w:bCs/>
                <w:sz w:val="24"/>
                <w:szCs w:val="24"/>
                <w:lang w:val="bg-BG"/>
              </w:rPr>
              <w:t>не се проведоха.</w:t>
            </w:r>
          </w:p>
          <w:p w:rsidR="00D2618D" w:rsidRPr="007D59DB" w:rsidRDefault="00D2618D" w:rsidP="006D1AF5">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Каолиново - </w:t>
            </w:r>
            <w:r w:rsidRPr="007D59DB">
              <w:rPr>
                <w:rFonts w:ascii="Times New Roman" w:eastAsia="Calibri" w:hAnsi="Times New Roman" w:cs="Times New Roman"/>
                <w:bCs/>
                <w:sz w:val="24"/>
                <w:szCs w:val="24"/>
                <w:lang w:val="bg-BG"/>
              </w:rPr>
              <w:t xml:space="preserve">не , поради съществуващият епидемичен риск в страната от </w:t>
            </w:r>
            <w:r w:rsidRPr="007D59DB">
              <w:rPr>
                <w:rFonts w:ascii="Times New Roman" w:eastAsia="Calibri" w:hAnsi="Times New Roman" w:cs="Times New Roman"/>
                <w:bCs/>
                <w:sz w:val="24"/>
                <w:szCs w:val="24"/>
              </w:rPr>
              <w:t xml:space="preserve">COVID-19 </w:t>
            </w:r>
            <w:r w:rsidRPr="007D59DB">
              <w:rPr>
                <w:rFonts w:ascii="Times New Roman" w:eastAsia="Calibri" w:hAnsi="Times New Roman" w:cs="Times New Roman"/>
                <w:bCs/>
                <w:sz w:val="24"/>
                <w:szCs w:val="24"/>
                <w:lang w:val="bg-BG"/>
              </w:rPr>
              <w:t>не се проведоха.</w:t>
            </w:r>
          </w:p>
          <w:p w:rsidR="002666E4" w:rsidRPr="007D59DB" w:rsidRDefault="002666E4" w:rsidP="006D1AF5">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Венец – чрез съвместяване с други задължения </w:t>
            </w:r>
            <w:r w:rsidRPr="007D59DB">
              <w:rPr>
                <w:rFonts w:ascii="Times New Roman" w:eastAsia="Calibri" w:hAnsi="Times New Roman" w:cs="Times New Roman"/>
                <w:bCs/>
                <w:sz w:val="24"/>
                <w:szCs w:val="24"/>
                <w:lang w:val="bg-BG"/>
              </w:rPr>
              <w:t xml:space="preserve">не , поради съществуващият епидемичен риск в страната от </w:t>
            </w:r>
            <w:r w:rsidRPr="007D59DB">
              <w:rPr>
                <w:rFonts w:ascii="Times New Roman" w:eastAsia="Calibri" w:hAnsi="Times New Roman" w:cs="Times New Roman"/>
                <w:bCs/>
                <w:sz w:val="24"/>
                <w:szCs w:val="24"/>
              </w:rPr>
              <w:t xml:space="preserve">COVID-19 </w:t>
            </w:r>
            <w:r w:rsidRPr="007D59DB">
              <w:rPr>
                <w:rFonts w:ascii="Times New Roman" w:eastAsia="Calibri" w:hAnsi="Times New Roman" w:cs="Times New Roman"/>
                <w:bCs/>
                <w:sz w:val="24"/>
                <w:szCs w:val="24"/>
                <w:lang w:val="bg-BG"/>
              </w:rPr>
              <w:t>не се проведоха</w:t>
            </w:r>
          </w:p>
          <w:p w:rsidR="00E427C8" w:rsidRPr="007D59DB" w:rsidRDefault="00E427C8" w:rsidP="006D1AF5">
            <w:pPr>
              <w:rPr>
                <w:rFonts w:ascii="Times New Roman" w:eastAsia="Calibri" w:hAnsi="Times New Roman" w:cs="Times New Roman"/>
                <w:b/>
                <w:bCs/>
                <w:sz w:val="24"/>
                <w:szCs w:val="24"/>
                <w:lang w:val="bg-BG"/>
              </w:rPr>
            </w:pPr>
            <w:r w:rsidRPr="007D59DB">
              <w:rPr>
                <w:rFonts w:ascii="Times New Roman" w:eastAsia="Calibri" w:hAnsi="Times New Roman" w:cs="Times New Roman"/>
                <w:b/>
                <w:bCs/>
                <w:sz w:val="24"/>
                <w:szCs w:val="24"/>
                <w:lang w:val="bg-BG"/>
              </w:rPr>
              <w:t xml:space="preserve">Община Велики Преслав – </w:t>
            </w:r>
            <w:r w:rsidRPr="007D59DB">
              <w:rPr>
                <w:rFonts w:ascii="Times New Roman" w:eastAsia="Calibri" w:hAnsi="Times New Roman" w:cs="Times New Roman"/>
                <w:bCs/>
                <w:sz w:val="24"/>
                <w:szCs w:val="24"/>
                <w:lang w:val="bg-BG"/>
              </w:rPr>
              <w:t>Не са проведени обществени консултации по теми в областта на БДП</w:t>
            </w:r>
            <w:r w:rsidRPr="007D59DB">
              <w:rPr>
                <w:rFonts w:ascii="Times New Roman" w:eastAsia="Calibri" w:hAnsi="Times New Roman" w:cs="Times New Roman"/>
                <w:b/>
                <w:bCs/>
                <w:sz w:val="24"/>
                <w:szCs w:val="24"/>
                <w:lang w:val="bg-BG"/>
              </w:rPr>
              <w:t xml:space="preserve">. </w:t>
            </w:r>
          </w:p>
          <w:p w:rsidR="00493C37" w:rsidRDefault="00493C37" w:rsidP="006D1AF5">
            <w:pPr>
              <w:rPr>
                <w:rFonts w:ascii="Times New Roman" w:hAnsi="Times New Roman" w:cs="Times New Roman"/>
                <w:sz w:val="24"/>
                <w:szCs w:val="24"/>
                <w:lang w:val="bg-BG"/>
              </w:rPr>
            </w:pPr>
            <w:r w:rsidRPr="007D59DB">
              <w:rPr>
                <w:rFonts w:ascii="Times New Roman" w:eastAsia="Calibri" w:hAnsi="Times New Roman" w:cs="Times New Roman"/>
                <w:b/>
                <w:bCs/>
                <w:sz w:val="24"/>
                <w:szCs w:val="24"/>
                <w:lang w:val="bg-BG"/>
              </w:rPr>
              <w:t xml:space="preserve">Община Каспичан - </w:t>
            </w:r>
            <w:r w:rsidRPr="007D59DB">
              <w:rPr>
                <w:rFonts w:ascii="Times New Roman" w:hAnsi="Times New Roman" w:cs="Times New Roman"/>
                <w:sz w:val="24"/>
                <w:szCs w:val="24"/>
                <w:lang w:val="bg-BG"/>
              </w:rPr>
              <w:t>Не са провеждани консултации с обществеността.</w:t>
            </w:r>
          </w:p>
          <w:p w:rsidR="001C3975" w:rsidRPr="007D59DB" w:rsidRDefault="001C3975" w:rsidP="006D1AF5">
            <w:pPr>
              <w:rPr>
                <w:rFonts w:ascii="Times New Roman" w:eastAsia="Calibri" w:hAnsi="Times New Roman" w:cs="Times New Roman"/>
                <w:sz w:val="24"/>
                <w:szCs w:val="24"/>
                <w:lang w:val="bg-BG"/>
              </w:rPr>
            </w:pPr>
            <w:r w:rsidRPr="001C3975">
              <w:rPr>
                <w:rFonts w:ascii="Times New Roman" w:hAnsi="Times New Roman" w:cs="Times New Roman"/>
                <w:b/>
                <w:sz w:val="24"/>
                <w:szCs w:val="24"/>
                <w:lang w:val="bg-BG"/>
              </w:rPr>
              <w:t>Община Хитрино</w:t>
            </w:r>
            <w:r>
              <w:rPr>
                <w:rFonts w:ascii="Times New Roman" w:hAnsi="Times New Roman" w:cs="Times New Roman"/>
                <w:sz w:val="24"/>
                <w:szCs w:val="24"/>
                <w:lang w:val="bg-BG"/>
              </w:rPr>
              <w:t xml:space="preserve"> - </w:t>
            </w:r>
            <w:r w:rsidRPr="001C3975">
              <w:rPr>
                <w:rFonts w:ascii="Times New Roman" w:hAnsi="Times New Roman" w:cs="Times New Roman"/>
                <w:sz w:val="24"/>
                <w:szCs w:val="24"/>
                <w:lang w:val="bg-BG"/>
              </w:rPr>
              <w:t>Обществени консултации по БДС с гражданското общество бяха предвидени  през 2020 г.но поради пандемията не се проведоха</w:t>
            </w:r>
            <w:r>
              <w:rPr>
                <w:rFonts w:ascii="Times New Roman" w:hAnsi="Times New Roman" w:cs="Times New Roman"/>
                <w:sz w:val="24"/>
                <w:szCs w:val="24"/>
                <w:lang w:val="bg-BG"/>
              </w:rPr>
              <w:t>.</w:t>
            </w:r>
          </w:p>
        </w:tc>
      </w:tr>
      <w:tr w:rsidR="00764D10" w:rsidRPr="006D1AF5" w:rsidTr="000E0A7D">
        <w:tc>
          <w:tcPr>
            <w:tcW w:w="5245" w:type="dxa"/>
            <w:shd w:val="clear" w:color="auto" w:fill="FFFFFF" w:themeFill="background1"/>
          </w:tcPr>
          <w:p w:rsidR="00764D10" w:rsidRPr="007D59DB" w:rsidRDefault="00764D10" w:rsidP="00764D10">
            <w:pPr>
              <w:tabs>
                <w:tab w:val="left" w:pos="1992"/>
              </w:tabs>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 xml:space="preserve">1.15 Подобряване на административния ресурс на органите на компетентните органи за управление на политиката по БДП </w:t>
            </w:r>
          </w:p>
        </w:tc>
        <w:tc>
          <w:tcPr>
            <w:tcW w:w="1842" w:type="dxa"/>
            <w:shd w:val="clear" w:color="auto" w:fill="FFFFFF" w:themeFill="background1"/>
          </w:tcPr>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Членове на ОКБДП</w:t>
            </w:r>
          </w:p>
          <w:p w:rsidR="00764D10" w:rsidRPr="007D59DB" w:rsidRDefault="00764D10" w:rsidP="00764D10">
            <w:pPr>
              <w:rPr>
                <w:rFonts w:ascii="Times New Roman" w:eastAsia="Calibri" w:hAnsi="Times New Roman" w:cs="Times New Roman"/>
                <w:bCs/>
                <w:sz w:val="24"/>
                <w:szCs w:val="24"/>
                <w:lang w:val="bg-BG"/>
              </w:rPr>
            </w:pPr>
          </w:p>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 xml:space="preserve">Постоянен </w:t>
            </w:r>
          </w:p>
        </w:tc>
        <w:tc>
          <w:tcPr>
            <w:tcW w:w="6521" w:type="dxa"/>
            <w:shd w:val="clear" w:color="auto" w:fill="FFFFFF" w:themeFill="background1"/>
          </w:tcPr>
          <w:p w:rsidR="00B52801" w:rsidRPr="00B52801" w:rsidRDefault="00B52801" w:rsidP="00764D10">
            <w:pPr>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t>РУО – Шумен</w:t>
            </w:r>
            <w:r w:rsidRPr="00B52801">
              <w:rPr>
                <w:rFonts w:ascii="Times New Roman" w:hAnsi="Times New Roman" w:cs="Times New Roman"/>
                <w:color w:val="000000" w:themeColor="text1"/>
                <w:sz w:val="24"/>
                <w:szCs w:val="24"/>
                <w:lang w:val="bg-BG"/>
              </w:rPr>
              <w:t xml:space="preserve"> – участие на 08.09.2020 г. в обучение на членовете на ОКБДП, организирано от ДАБДП</w:t>
            </w:r>
            <w:r w:rsidRPr="00B52801">
              <w:rPr>
                <w:rFonts w:ascii="Times New Roman" w:eastAsia="Calibri" w:hAnsi="Times New Roman" w:cs="Times New Roman"/>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Върбица- </w:t>
            </w:r>
            <w:r w:rsidRPr="00B52801">
              <w:rPr>
                <w:rFonts w:ascii="Times New Roman" w:eastAsia="Calibri" w:hAnsi="Times New Roman" w:cs="Times New Roman"/>
                <w:bCs/>
                <w:color w:val="000000" w:themeColor="text1"/>
                <w:sz w:val="24"/>
                <w:szCs w:val="24"/>
                <w:lang w:val="bg-BG"/>
              </w:rPr>
              <w:t>Назначаване на допълнителни служители към Участък „Полиция” гр.Върбица</w:t>
            </w:r>
            <w:r w:rsidR="00B52801" w:rsidRPr="00B52801">
              <w:rPr>
                <w:rFonts w:ascii="Times New Roman" w:eastAsia="Calibri" w:hAnsi="Times New Roman" w:cs="Times New Roman"/>
                <w:bCs/>
                <w:color w:val="000000" w:themeColor="text1"/>
                <w:sz w:val="24"/>
                <w:szCs w:val="24"/>
                <w:lang w:val="bg-BG"/>
              </w:rPr>
              <w:t>.</w:t>
            </w:r>
          </w:p>
          <w:p w:rsidR="00CF6D0C" w:rsidRPr="007D59DB" w:rsidRDefault="00CF6D0C" w:rsidP="00CF6D0C">
            <w:pPr>
              <w:rPr>
                <w:rFonts w:ascii="Times New Roman" w:eastAsia="Calibri" w:hAnsi="Times New Roman" w:cs="Times New Roman"/>
                <w:sz w:val="24"/>
                <w:szCs w:val="24"/>
                <w:lang w:val="bg-BG"/>
              </w:rPr>
            </w:pPr>
            <w:r w:rsidRPr="007D59DB">
              <w:rPr>
                <w:rFonts w:ascii="Times New Roman" w:eastAsia="Calibri" w:hAnsi="Times New Roman" w:cs="Times New Roman"/>
                <w:b/>
                <w:sz w:val="24"/>
                <w:szCs w:val="24"/>
                <w:lang w:val="bg-BG"/>
              </w:rPr>
              <w:t>Община Смядово</w:t>
            </w:r>
            <w:r w:rsidRPr="007D59DB">
              <w:rPr>
                <w:rFonts w:ascii="Times New Roman" w:eastAsia="Calibri" w:hAnsi="Times New Roman" w:cs="Times New Roman"/>
                <w:sz w:val="24"/>
                <w:szCs w:val="24"/>
                <w:lang w:val="bg-BG"/>
              </w:rPr>
              <w:t xml:space="preserve"> – очакваме обезпечаване от страна на ДАБДП.</w:t>
            </w:r>
          </w:p>
          <w:p w:rsidR="00CF6D0C" w:rsidRPr="007D59DB" w:rsidRDefault="00CF6D0C" w:rsidP="00CF6D0C">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Никола Козлево –</w:t>
            </w:r>
            <w:r w:rsidRPr="007D59DB">
              <w:rPr>
                <w:rFonts w:ascii="Times New Roman" w:eastAsia="Calibri" w:hAnsi="Times New Roman" w:cs="Times New Roman"/>
                <w:bCs/>
                <w:sz w:val="24"/>
                <w:szCs w:val="24"/>
                <w:lang w:val="bg-BG"/>
              </w:rPr>
              <w:t xml:space="preserve"> липса на финансови средства.</w:t>
            </w:r>
          </w:p>
          <w:p w:rsidR="00CF6D0C" w:rsidRPr="007D59DB" w:rsidRDefault="00CF6D0C" w:rsidP="00CF6D0C">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Каолиново – </w:t>
            </w:r>
            <w:r w:rsidRPr="007D59DB">
              <w:rPr>
                <w:rFonts w:ascii="Times New Roman" w:eastAsia="Calibri" w:hAnsi="Times New Roman" w:cs="Times New Roman"/>
                <w:bCs/>
                <w:sz w:val="24"/>
                <w:szCs w:val="24"/>
                <w:lang w:val="bg-BG"/>
              </w:rPr>
              <w:t>липса на финансови средства.</w:t>
            </w:r>
          </w:p>
          <w:p w:rsidR="00CF6D0C" w:rsidRPr="007D59DB" w:rsidRDefault="00CF6D0C" w:rsidP="00CF6D0C">
            <w:pPr>
              <w:rPr>
                <w:rFonts w:ascii="Times New Roman" w:eastAsia="Calibri" w:hAnsi="Times New Roman" w:cs="Times New Roman"/>
                <w:b/>
                <w:bCs/>
                <w:sz w:val="24"/>
                <w:szCs w:val="24"/>
                <w:lang w:val="bg-BG"/>
              </w:rPr>
            </w:pPr>
            <w:r w:rsidRPr="007D59DB">
              <w:rPr>
                <w:rFonts w:ascii="Times New Roman" w:eastAsia="Calibri" w:hAnsi="Times New Roman" w:cs="Times New Roman"/>
                <w:b/>
                <w:bCs/>
                <w:sz w:val="24"/>
                <w:szCs w:val="24"/>
                <w:lang w:val="bg-BG"/>
              </w:rPr>
              <w:t xml:space="preserve">Община Венец – </w:t>
            </w:r>
            <w:r w:rsidRPr="007D59DB">
              <w:rPr>
                <w:rFonts w:ascii="Times New Roman" w:eastAsia="Calibri" w:hAnsi="Times New Roman" w:cs="Times New Roman"/>
                <w:bCs/>
                <w:sz w:val="24"/>
                <w:szCs w:val="24"/>
                <w:lang w:val="bg-BG"/>
              </w:rPr>
              <w:t>чрез съвместяване с други задължения</w:t>
            </w:r>
            <w:r w:rsidRPr="007D59DB">
              <w:rPr>
                <w:rFonts w:ascii="Times New Roman" w:eastAsia="Calibri" w:hAnsi="Times New Roman" w:cs="Times New Roman"/>
                <w:b/>
                <w:bCs/>
                <w:sz w:val="24"/>
                <w:szCs w:val="24"/>
                <w:lang w:val="bg-BG"/>
              </w:rPr>
              <w:t>.</w:t>
            </w:r>
          </w:p>
          <w:p w:rsidR="00CF6D0C" w:rsidRPr="007D59DB" w:rsidRDefault="00CF6D0C" w:rsidP="00CF6D0C">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lastRenderedPageBreak/>
              <w:t xml:space="preserve">Община Велики Преслав – </w:t>
            </w:r>
            <w:r w:rsidRPr="007D59DB">
              <w:rPr>
                <w:rFonts w:ascii="Times New Roman" w:eastAsia="Calibri" w:hAnsi="Times New Roman" w:cs="Times New Roman"/>
                <w:bCs/>
                <w:sz w:val="24"/>
                <w:szCs w:val="24"/>
                <w:lang w:val="bg-BG"/>
              </w:rPr>
              <w:t>Общината е обезпечена с необходимия ресурс за координация на общинската политика по БДП.</w:t>
            </w:r>
          </w:p>
          <w:p w:rsidR="00CF6D0C" w:rsidRDefault="00CF6D0C" w:rsidP="00CF6D0C">
            <w:pPr>
              <w:rPr>
                <w:rFonts w:ascii="Times New Roman" w:hAnsi="Times New Roman" w:cs="Times New Roman"/>
                <w:sz w:val="24"/>
                <w:szCs w:val="24"/>
                <w:lang w:val="bg-BG"/>
              </w:rPr>
            </w:pPr>
            <w:r w:rsidRPr="007D59DB">
              <w:rPr>
                <w:rFonts w:ascii="Times New Roman" w:eastAsia="Calibri" w:hAnsi="Times New Roman" w:cs="Times New Roman"/>
                <w:b/>
                <w:bCs/>
                <w:sz w:val="24"/>
                <w:szCs w:val="24"/>
                <w:lang w:val="bg-BG"/>
              </w:rPr>
              <w:t>Община Каспичан</w:t>
            </w:r>
            <w:r w:rsidRPr="007D59DB">
              <w:rPr>
                <w:rFonts w:ascii="Times New Roman" w:eastAsia="Calibri" w:hAnsi="Times New Roman" w:cs="Times New Roman"/>
                <w:bCs/>
                <w:sz w:val="24"/>
                <w:szCs w:val="24"/>
                <w:lang w:val="bg-BG"/>
              </w:rPr>
              <w:t xml:space="preserve"> - </w:t>
            </w:r>
            <w:r>
              <w:rPr>
                <w:rFonts w:ascii="Times New Roman" w:hAnsi="Times New Roman" w:cs="Times New Roman"/>
                <w:sz w:val="24"/>
                <w:szCs w:val="24"/>
                <w:lang w:val="bg-BG"/>
              </w:rPr>
              <w:t>ф</w:t>
            </w:r>
            <w:r w:rsidRPr="007D59DB">
              <w:rPr>
                <w:rFonts w:ascii="Times New Roman" w:hAnsi="Times New Roman" w:cs="Times New Roman"/>
                <w:sz w:val="24"/>
                <w:szCs w:val="24"/>
                <w:lang w:val="bg-BG"/>
              </w:rPr>
              <w:t>ункциите се съвместяват.</w:t>
            </w:r>
          </w:p>
          <w:p w:rsidR="00CF6D0C" w:rsidRPr="00CF6D0C" w:rsidRDefault="00CF6D0C" w:rsidP="00764D10">
            <w:pPr>
              <w:rPr>
                <w:rFonts w:ascii="Times New Roman" w:hAnsi="Times New Roman" w:cs="Times New Roman"/>
                <w:sz w:val="24"/>
                <w:szCs w:val="24"/>
                <w:lang w:val="bg-BG"/>
              </w:rPr>
            </w:pPr>
            <w:r w:rsidRPr="00157FA1">
              <w:rPr>
                <w:rFonts w:ascii="Times New Roman" w:hAnsi="Times New Roman" w:cs="Times New Roman"/>
                <w:b/>
                <w:sz w:val="24"/>
                <w:szCs w:val="24"/>
                <w:lang w:val="bg-BG"/>
              </w:rPr>
              <w:t>Община Нови Пазар</w:t>
            </w:r>
            <w:r>
              <w:rPr>
                <w:rFonts w:ascii="Times New Roman" w:hAnsi="Times New Roman" w:cs="Times New Roman"/>
                <w:sz w:val="24"/>
                <w:szCs w:val="24"/>
                <w:lang w:val="bg-BG"/>
              </w:rPr>
              <w:t xml:space="preserve"> - </w:t>
            </w:r>
            <w:r w:rsidRPr="00157FA1">
              <w:rPr>
                <w:rFonts w:ascii="Times New Roman" w:hAnsi="Times New Roman" w:cs="Times New Roman"/>
                <w:sz w:val="24"/>
                <w:szCs w:val="24"/>
                <w:lang w:val="bg-BG"/>
              </w:rPr>
              <w:t>Общинското ръководство полага усилия насочени към специализация на служителите, които са ангажирани в дейността по реализиране на политиката по БДП</w:t>
            </w:r>
            <w:r>
              <w:rPr>
                <w:rFonts w:ascii="Times New Roman" w:hAnsi="Times New Roman" w:cs="Times New Roman"/>
                <w:sz w:val="24"/>
                <w:szCs w:val="24"/>
                <w:lang w:val="bg-BG"/>
              </w:rPr>
              <w:t>.</w:t>
            </w:r>
          </w:p>
        </w:tc>
      </w:tr>
      <w:tr w:rsidR="00764D10" w:rsidRPr="006D1AF5" w:rsidTr="000E0A7D">
        <w:tc>
          <w:tcPr>
            <w:tcW w:w="5245" w:type="dxa"/>
            <w:shd w:val="clear" w:color="auto" w:fill="FFFFFF" w:themeFill="background1"/>
          </w:tcPr>
          <w:p w:rsidR="00764D10" w:rsidRPr="007D59DB" w:rsidRDefault="00764D10" w:rsidP="00764D10">
            <w:pPr>
              <w:tabs>
                <w:tab w:val="left" w:pos="1992"/>
              </w:tabs>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lastRenderedPageBreak/>
              <w:t>1.16 Обезпечаване на ОКБДП с необходимия човешки и технически ресурс за координация на областната политика по БДП</w:t>
            </w:r>
          </w:p>
          <w:p w:rsidR="00764D10" w:rsidRPr="007D59DB" w:rsidRDefault="00764D10" w:rsidP="00764D10">
            <w:pPr>
              <w:tabs>
                <w:tab w:val="left" w:pos="1992"/>
              </w:tabs>
              <w:rPr>
                <w:rFonts w:ascii="Times New Roman" w:eastAsia="Calibri" w:hAnsi="Times New Roman" w:cs="Times New Roman"/>
                <w:bCs/>
                <w:sz w:val="24"/>
                <w:szCs w:val="24"/>
                <w:lang w:val="bg-BG"/>
              </w:rPr>
            </w:pPr>
          </w:p>
        </w:tc>
        <w:tc>
          <w:tcPr>
            <w:tcW w:w="1842" w:type="dxa"/>
            <w:shd w:val="clear" w:color="auto" w:fill="FFFFFF" w:themeFill="background1"/>
          </w:tcPr>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Областна администрация</w:t>
            </w:r>
          </w:p>
          <w:p w:rsidR="00764D10" w:rsidRPr="007D59DB" w:rsidRDefault="00764D10" w:rsidP="00764D10">
            <w:pPr>
              <w:rPr>
                <w:rFonts w:ascii="Times New Roman" w:eastAsia="Calibri" w:hAnsi="Times New Roman" w:cs="Times New Roman"/>
                <w:bCs/>
                <w:sz w:val="24"/>
                <w:szCs w:val="24"/>
                <w:lang w:val="bg-BG"/>
              </w:rPr>
            </w:pPr>
          </w:p>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Секретариат на ОКБДП</w:t>
            </w:r>
          </w:p>
          <w:p w:rsidR="00764D10" w:rsidRPr="007D59DB" w:rsidRDefault="00764D10" w:rsidP="00764D10">
            <w:pPr>
              <w:rPr>
                <w:rFonts w:ascii="Times New Roman" w:eastAsia="Calibri" w:hAnsi="Times New Roman" w:cs="Times New Roman"/>
                <w:bCs/>
                <w:sz w:val="24"/>
                <w:szCs w:val="24"/>
                <w:lang w:val="bg-BG"/>
              </w:rPr>
            </w:pPr>
          </w:p>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 xml:space="preserve">Постоянен </w:t>
            </w:r>
          </w:p>
          <w:p w:rsidR="00764D10" w:rsidRPr="007D59DB" w:rsidRDefault="00764D10" w:rsidP="00764D10">
            <w:pPr>
              <w:rPr>
                <w:rFonts w:ascii="Times New Roman" w:eastAsia="Calibri" w:hAnsi="Times New Roman" w:cs="Times New Roman"/>
                <w:bCs/>
                <w:sz w:val="24"/>
                <w:szCs w:val="24"/>
                <w:lang w:val="bg-BG"/>
              </w:rPr>
            </w:pPr>
          </w:p>
        </w:tc>
        <w:tc>
          <w:tcPr>
            <w:tcW w:w="6521" w:type="dxa"/>
            <w:shd w:val="clear" w:color="auto" w:fill="FFFFFF" w:themeFill="background1"/>
          </w:tcPr>
          <w:p w:rsidR="00764D10" w:rsidRPr="007D59DB" w:rsidRDefault="00764D10" w:rsidP="00764D10">
            <w:pPr>
              <w:rPr>
                <w:rFonts w:ascii="Times New Roman" w:eastAsia="Calibri" w:hAnsi="Times New Roman" w:cs="Times New Roman"/>
                <w:sz w:val="24"/>
                <w:szCs w:val="24"/>
                <w:lang w:val="bg-BG"/>
              </w:rPr>
            </w:pPr>
          </w:p>
        </w:tc>
      </w:tr>
      <w:tr w:rsidR="00764D10" w:rsidRPr="006D1AF5" w:rsidTr="00D61EE0">
        <w:tc>
          <w:tcPr>
            <w:tcW w:w="13608" w:type="dxa"/>
            <w:gridSpan w:val="3"/>
            <w:shd w:val="clear" w:color="auto" w:fill="BFBFBF" w:themeFill="background1" w:themeFillShade="BF"/>
          </w:tcPr>
          <w:p w:rsidR="00764D10" w:rsidRPr="000E0A7D" w:rsidRDefault="00764D10" w:rsidP="00764D10">
            <w:pPr>
              <w:spacing w:before="80" w:after="80"/>
              <w:ind w:right="-141"/>
              <w:jc w:val="both"/>
              <w:rPr>
                <w:rFonts w:ascii="Times New Roman" w:hAnsi="Times New Roman"/>
                <w:b/>
                <w:szCs w:val="24"/>
                <w:lang w:val="bg-BG"/>
              </w:rPr>
            </w:pPr>
            <w:r w:rsidRPr="000E0A7D">
              <w:rPr>
                <w:rFonts w:ascii="Verdana" w:eastAsia="Calibri" w:hAnsi="Verdana" w:cs="Calibri"/>
                <w:b/>
                <w:color w:val="404040"/>
                <w:sz w:val="20"/>
                <w:szCs w:val="20"/>
              </w:rPr>
              <w:t>ТЕМАТИЧНО НАПРАВЛЕНИЕ 2:</w:t>
            </w:r>
            <w:r w:rsidRPr="000E0A7D">
              <w:rPr>
                <w:rFonts w:ascii="Verdana" w:eastAsia="Calibri" w:hAnsi="Verdana" w:cs="Calibri"/>
                <w:color w:val="404040"/>
                <w:sz w:val="20"/>
                <w:szCs w:val="20"/>
              </w:rPr>
              <w:t xml:space="preserve"> </w:t>
            </w:r>
            <w:r w:rsidRPr="000E0A7D">
              <w:rPr>
                <w:rFonts w:ascii="Verdana" w:eastAsia="Calibri" w:hAnsi="Verdana" w:cs="Calibri"/>
                <w:b/>
                <w:color w:val="404040"/>
                <w:sz w:val="20"/>
                <w:szCs w:val="20"/>
                <w:lang w:val="bg-BG"/>
              </w:rPr>
              <w:t>СОЦИАЛНО-ОТГОВОРНО ПОВЕДЕНИЕ: УЧЕНЕ ПРЕЗ ЦЕЛИЯ ЖИВОТ</w:t>
            </w:r>
          </w:p>
        </w:tc>
      </w:tr>
      <w:tr w:rsidR="00764D10" w:rsidRPr="006D1AF5" w:rsidTr="000E0A7D">
        <w:tc>
          <w:tcPr>
            <w:tcW w:w="5245"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sz w:val="24"/>
                <w:szCs w:val="24"/>
                <w:lang w:val="bg-BG"/>
              </w:rPr>
              <w:t>2.1 О</w:t>
            </w:r>
            <w:r w:rsidRPr="007D59DB">
              <w:rPr>
                <w:rFonts w:ascii="Times New Roman" w:eastAsia="Calibri" w:hAnsi="Times New Roman" w:cs="Times New Roman"/>
                <w:bCs/>
                <w:sz w:val="24"/>
                <w:szCs w:val="24"/>
                <w:lang w:val="bg-BG"/>
              </w:rPr>
              <w:t>бучение на деца и ученици по БДП в системата на образованието</w:t>
            </w:r>
          </w:p>
          <w:p w:rsidR="00764D10" w:rsidRPr="007D59DB" w:rsidRDefault="00764D10" w:rsidP="00764D10">
            <w:pPr>
              <w:spacing w:before="80" w:after="80"/>
              <w:ind w:right="34"/>
              <w:rPr>
                <w:rFonts w:ascii="Times New Roman" w:eastAsia="Calibri" w:hAnsi="Times New Roman" w:cs="Times New Roman"/>
                <w:sz w:val="24"/>
                <w:szCs w:val="24"/>
                <w:lang w:val="bg-BG"/>
              </w:rPr>
            </w:pPr>
          </w:p>
        </w:tc>
        <w:tc>
          <w:tcPr>
            <w:tcW w:w="1842"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РУО</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 xml:space="preserve">Общини </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 xml:space="preserve">Постоянен </w:t>
            </w:r>
          </w:p>
        </w:tc>
        <w:tc>
          <w:tcPr>
            <w:tcW w:w="6521"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РУО- Шумен</w:t>
            </w:r>
            <w:r w:rsidRPr="007D59DB">
              <w:rPr>
                <w:rFonts w:ascii="Times New Roman" w:eastAsia="Calibri" w:hAnsi="Times New Roman" w:cs="Times New Roman"/>
                <w:bCs/>
                <w:sz w:val="24"/>
                <w:szCs w:val="24"/>
                <w:lang w:val="bg-BG"/>
              </w:rPr>
              <w:t xml:space="preserve"> – Всички деца и ученици, записани в дневна форма в училищата на територията на област Шумен са преминали обучение по БДП по учебни програми, утвърдени със Заповед №РД09-2684/20.09.2018 г. на министъра на образованието и науката.</w:t>
            </w:r>
          </w:p>
          <w:p w:rsidR="00764D10"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Смядово</w:t>
            </w:r>
            <w:r w:rsidRPr="007D59DB">
              <w:rPr>
                <w:rFonts w:ascii="Times New Roman" w:eastAsia="Calibri" w:hAnsi="Times New Roman" w:cs="Times New Roman"/>
                <w:bCs/>
                <w:sz w:val="24"/>
                <w:szCs w:val="24"/>
                <w:lang w:val="bg-BG"/>
              </w:rPr>
              <w:t xml:space="preserve"> –</w:t>
            </w:r>
            <w:r>
              <w:rPr>
                <w:rFonts w:ascii="Times New Roman" w:eastAsia="Calibri" w:hAnsi="Times New Roman" w:cs="Times New Roman"/>
                <w:bCs/>
                <w:sz w:val="24"/>
                <w:szCs w:val="24"/>
                <w:lang w:val="bg-BG"/>
              </w:rPr>
              <w:t xml:space="preserve">проведено е в училищата и детските градини, чрез родителски срещи. Закупени са необходими учебни средства за учениците. Вписване на „Петминутка“ в часовете.Дейностите по обученията се включват в училищния учебен план. </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Никола Козлево - </w:t>
            </w:r>
            <w:r w:rsidRPr="007D59DB">
              <w:rPr>
                <w:rFonts w:ascii="Times New Roman" w:eastAsia="Calibri" w:hAnsi="Times New Roman" w:cs="Times New Roman"/>
                <w:bCs/>
                <w:sz w:val="24"/>
                <w:szCs w:val="24"/>
                <w:lang w:val="bg-BG"/>
              </w:rPr>
              <w:t xml:space="preserve"> беседа и презентация – проведени 1 бр. </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Каолиново –</w:t>
            </w:r>
            <w:r>
              <w:rPr>
                <w:rFonts w:ascii="Times New Roman" w:eastAsia="Calibri" w:hAnsi="Times New Roman" w:cs="Times New Roman"/>
                <w:b/>
                <w:bCs/>
                <w:sz w:val="24"/>
                <w:szCs w:val="24"/>
                <w:lang w:val="bg-BG"/>
              </w:rPr>
              <w:t xml:space="preserve"> </w:t>
            </w:r>
            <w:r w:rsidRPr="007D59DB">
              <w:rPr>
                <w:rFonts w:ascii="Times New Roman" w:eastAsia="Calibri" w:hAnsi="Times New Roman" w:cs="Times New Roman"/>
                <w:bCs/>
                <w:sz w:val="24"/>
                <w:szCs w:val="24"/>
                <w:lang w:val="bg-BG"/>
              </w:rPr>
              <w:t>проведено в училищата и детските заведения.</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Венец –</w:t>
            </w:r>
            <w:r w:rsidRPr="007D59DB">
              <w:rPr>
                <w:rFonts w:ascii="Times New Roman" w:eastAsia="Calibri" w:hAnsi="Times New Roman" w:cs="Times New Roman"/>
                <w:bCs/>
                <w:sz w:val="24"/>
                <w:szCs w:val="24"/>
                <w:lang w:val="bg-BG"/>
              </w:rPr>
              <w:t>съвместно с училищните ръководства.</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Велики Преслав – </w:t>
            </w:r>
            <w:r w:rsidRPr="007D59DB">
              <w:rPr>
                <w:rFonts w:ascii="Times New Roman" w:eastAsia="Calibri" w:hAnsi="Times New Roman" w:cs="Times New Roman"/>
                <w:bCs/>
                <w:sz w:val="24"/>
                <w:szCs w:val="24"/>
                <w:lang w:val="bg-BG"/>
              </w:rPr>
              <w:t>в учебните програми са заложени часове по БДП.</w:t>
            </w:r>
          </w:p>
          <w:p w:rsidR="00764D10" w:rsidRDefault="00764D10" w:rsidP="00764D10">
            <w:pPr>
              <w:spacing w:before="80" w:after="80"/>
              <w:ind w:right="34"/>
              <w:rPr>
                <w:rFonts w:ascii="Times New Roman" w:hAnsi="Times New Roman" w:cs="Times New Roman"/>
                <w:sz w:val="24"/>
                <w:szCs w:val="24"/>
                <w:lang w:val="bg-BG"/>
              </w:rPr>
            </w:pPr>
            <w:r w:rsidRPr="007D59DB">
              <w:rPr>
                <w:rFonts w:ascii="Times New Roman" w:eastAsia="Calibri" w:hAnsi="Times New Roman" w:cs="Times New Roman"/>
                <w:b/>
                <w:bCs/>
                <w:sz w:val="24"/>
                <w:szCs w:val="24"/>
                <w:lang w:val="bg-BG"/>
              </w:rPr>
              <w:lastRenderedPageBreak/>
              <w:t>Община Каспичан</w:t>
            </w:r>
            <w:r w:rsidRPr="007D59DB">
              <w:rPr>
                <w:rFonts w:ascii="Times New Roman" w:eastAsia="Calibri" w:hAnsi="Times New Roman" w:cs="Times New Roman"/>
                <w:bCs/>
                <w:sz w:val="24"/>
                <w:szCs w:val="24"/>
                <w:lang w:val="bg-BG"/>
              </w:rPr>
              <w:t xml:space="preserve"> - </w:t>
            </w:r>
            <w:r w:rsidRPr="007D59DB">
              <w:rPr>
                <w:rFonts w:ascii="Times New Roman" w:hAnsi="Times New Roman" w:cs="Times New Roman"/>
                <w:sz w:val="24"/>
                <w:szCs w:val="24"/>
                <w:lang w:val="bg-BG"/>
              </w:rPr>
              <w:t>Обучението е предвидено в  годишните задачи на образователните институции</w:t>
            </w:r>
            <w:r>
              <w:rPr>
                <w:rFonts w:ascii="Times New Roman" w:hAnsi="Times New Roman" w:cs="Times New Roman"/>
                <w:sz w:val="24"/>
                <w:szCs w:val="24"/>
                <w:lang w:val="bg-BG"/>
              </w:rPr>
              <w:t>.</w:t>
            </w:r>
          </w:p>
          <w:p w:rsidR="00764D10"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hAnsi="Times New Roman" w:cs="Times New Roman"/>
                <w:b/>
                <w:sz w:val="24"/>
                <w:szCs w:val="24"/>
                <w:lang w:val="bg-BG"/>
              </w:rPr>
              <w:t>Община Шумен</w:t>
            </w:r>
            <w:r w:rsidRPr="007D59DB">
              <w:rPr>
                <w:rFonts w:ascii="Times New Roman" w:hAnsi="Times New Roman" w:cs="Times New Roman"/>
                <w:sz w:val="24"/>
                <w:szCs w:val="24"/>
                <w:lang w:val="bg-BG"/>
              </w:rPr>
              <w:t xml:space="preserve"> - </w:t>
            </w:r>
            <w:r w:rsidRPr="007D59DB">
              <w:rPr>
                <w:rFonts w:ascii="Times New Roman" w:eastAsia="Calibri" w:hAnsi="Times New Roman" w:cs="Times New Roman"/>
                <w:bCs/>
                <w:sz w:val="24"/>
                <w:szCs w:val="24"/>
                <w:lang w:val="bg-BG"/>
              </w:rPr>
              <w:t>Подобрено управление на дейностите за възпитание и обучение на децата и учениците по БДП; Подготвени деца и ученици в областта на БДП</w:t>
            </w:r>
            <w:r>
              <w:rPr>
                <w:rFonts w:ascii="Times New Roman" w:eastAsia="Calibri" w:hAnsi="Times New Roman" w:cs="Times New Roman"/>
                <w:bCs/>
                <w:sz w:val="24"/>
                <w:szCs w:val="24"/>
                <w:lang w:val="bg-BG"/>
              </w:rPr>
              <w:t>.</w:t>
            </w:r>
            <w:r w:rsidRPr="007D59DB">
              <w:rPr>
                <w:rFonts w:ascii="Times New Roman" w:eastAsia="Calibri" w:hAnsi="Times New Roman" w:cs="Times New Roman"/>
                <w:bCs/>
                <w:sz w:val="24"/>
                <w:szCs w:val="24"/>
                <w:lang w:val="bg-BG"/>
              </w:rPr>
              <w:t xml:space="preserve"> Реализирани часове по БДП.</w:t>
            </w:r>
          </w:p>
          <w:p w:rsidR="00764D10" w:rsidRDefault="00764D10" w:rsidP="00764D10">
            <w:pPr>
              <w:spacing w:before="80" w:after="80"/>
              <w:ind w:right="34"/>
              <w:rPr>
                <w:rFonts w:ascii="Times New Roman" w:hAnsi="Times New Roman" w:cs="Times New Roman"/>
                <w:sz w:val="24"/>
                <w:szCs w:val="24"/>
                <w:lang w:val="bg-BG"/>
              </w:rPr>
            </w:pPr>
            <w:r w:rsidRPr="00157FA1">
              <w:rPr>
                <w:rFonts w:ascii="Times New Roman" w:eastAsia="Calibri" w:hAnsi="Times New Roman" w:cs="Times New Roman"/>
                <w:b/>
                <w:bCs/>
                <w:sz w:val="24"/>
                <w:szCs w:val="24"/>
                <w:lang w:val="bg-BG"/>
              </w:rPr>
              <w:t xml:space="preserve">Община Нови Пазар </w:t>
            </w:r>
            <w:r>
              <w:rPr>
                <w:rFonts w:ascii="Times New Roman" w:eastAsia="Calibri" w:hAnsi="Times New Roman" w:cs="Times New Roman"/>
                <w:bCs/>
                <w:sz w:val="24"/>
                <w:szCs w:val="24"/>
                <w:lang w:val="bg-BG"/>
              </w:rPr>
              <w:t xml:space="preserve">- </w:t>
            </w:r>
            <w:r w:rsidRPr="00157FA1">
              <w:rPr>
                <w:rFonts w:ascii="Times New Roman" w:hAnsi="Times New Roman" w:cs="Times New Roman"/>
                <w:sz w:val="24"/>
                <w:szCs w:val="24"/>
                <w:lang w:val="bg-BG"/>
              </w:rPr>
              <w:t>При възможност с оглед въведените противоепидемични мерки.</w:t>
            </w:r>
          </w:p>
          <w:p w:rsidR="001C3975" w:rsidRPr="001C3975" w:rsidRDefault="001C3975" w:rsidP="001C3975">
            <w:pPr>
              <w:rPr>
                <w:rFonts w:ascii="Times New Roman" w:hAnsi="Times New Roman" w:cs="Times New Roman"/>
                <w:sz w:val="24"/>
                <w:szCs w:val="24"/>
                <w:lang w:val="bg-BG"/>
              </w:rPr>
            </w:pPr>
            <w:r w:rsidRPr="001C3975">
              <w:rPr>
                <w:rFonts w:ascii="Times New Roman" w:hAnsi="Times New Roman" w:cs="Times New Roman"/>
                <w:b/>
                <w:sz w:val="24"/>
                <w:szCs w:val="24"/>
                <w:lang w:val="bg-BG"/>
              </w:rPr>
              <w:t>Община Хитрино</w:t>
            </w:r>
            <w:r>
              <w:rPr>
                <w:rFonts w:ascii="Times New Roman" w:hAnsi="Times New Roman" w:cs="Times New Roman"/>
                <w:sz w:val="24"/>
                <w:szCs w:val="24"/>
                <w:lang w:val="bg-BG"/>
              </w:rPr>
              <w:t xml:space="preserve"> - </w:t>
            </w:r>
            <w:r w:rsidRPr="001C3975">
              <w:rPr>
                <w:rFonts w:ascii="Times New Roman" w:hAnsi="Times New Roman" w:cs="Times New Roman"/>
                <w:sz w:val="24"/>
                <w:szCs w:val="24"/>
                <w:lang w:val="bg-BG"/>
              </w:rPr>
              <w:t>Проведена е родителска среща с родителите на учениците от 1 и 2 клас за указания за изработване на маршрутна карта на всяко дете.</w:t>
            </w:r>
          </w:p>
          <w:p w:rsidR="001C3975" w:rsidRPr="007D59DB" w:rsidRDefault="001C3975" w:rsidP="001C3975">
            <w:pPr>
              <w:rPr>
                <w:rFonts w:ascii="Times New Roman" w:eastAsia="Calibri" w:hAnsi="Times New Roman" w:cs="Times New Roman"/>
                <w:bCs/>
                <w:sz w:val="24"/>
                <w:szCs w:val="24"/>
                <w:lang w:val="bg-BG"/>
              </w:rPr>
            </w:pPr>
            <w:r w:rsidRPr="001C3975">
              <w:rPr>
                <w:rFonts w:ascii="Times New Roman" w:hAnsi="Times New Roman" w:cs="Times New Roman"/>
                <w:sz w:val="24"/>
                <w:szCs w:val="24"/>
                <w:lang w:val="bg-BG"/>
              </w:rPr>
              <w:t>Закупени са необходимите учебни средства за учениците по безопастност на движение от 1 до 7 клас.Подготовка по БДП се провижда съгласно утвърдения от министъра на образованието и науката концепция за обучението на децата и учениците по БДП и учебната документация, за различните възрастови групи и класове.</w:t>
            </w:r>
          </w:p>
        </w:tc>
      </w:tr>
      <w:tr w:rsidR="00764D10" w:rsidRPr="006D1AF5" w:rsidTr="000E0A7D">
        <w:tc>
          <w:tcPr>
            <w:tcW w:w="5245" w:type="dxa"/>
            <w:shd w:val="clear" w:color="auto" w:fill="FFFFFF" w:themeFill="background1"/>
          </w:tcPr>
          <w:p w:rsidR="00764D10" w:rsidRPr="007D59DB" w:rsidRDefault="00764D10" w:rsidP="00764D10">
            <w:pPr>
              <w:spacing w:before="80" w:after="80"/>
              <w:rPr>
                <w:rFonts w:ascii="Times New Roman" w:eastAsia="Calibri" w:hAnsi="Times New Roman" w:cs="Times New Roman"/>
                <w:sz w:val="24"/>
                <w:szCs w:val="24"/>
                <w:lang w:val="bg-BG"/>
              </w:rPr>
            </w:pPr>
            <w:r w:rsidRPr="007D59DB">
              <w:rPr>
                <w:rFonts w:ascii="Times New Roman" w:eastAsia="Calibri" w:hAnsi="Times New Roman" w:cs="Times New Roman"/>
                <w:bCs/>
                <w:sz w:val="24"/>
                <w:szCs w:val="24"/>
                <w:lang w:val="bg-BG"/>
              </w:rPr>
              <w:lastRenderedPageBreak/>
              <w:t>2.2 Организиране и провеждане на извънкласни инициативи по БДП за деца и ученици в системата на образованието</w:t>
            </w:r>
          </w:p>
        </w:tc>
        <w:tc>
          <w:tcPr>
            <w:tcW w:w="1842"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РУО</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 xml:space="preserve">Общини </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РУО – Шумен </w:t>
            </w:r>
            <w:r w:rsidRPr="007D59DB">
              <w:rPr>
                <w:rFonts w:ascii="Times New Roman" w:eastAsia="Calibri" w:hAnsi="Times New Roman" w:cs="Times New Roman"/>
                <w:bCs/>
                <w:sz w:val="24"/>
                <w:szCs w:val="24"/>
                <w:lang w:val="bg-BG"/>
              </w:rPr>
              <w:t xml:space="preserve">– В условията на извънредната епидемична обстановка в страната и прилагане на противоепидемични мерки за ограничаване на разпространението на вируса </w:t>
            </w:r>
            <w:r w:rsidRPr="007D59DB">
              <w:rPr>
                <w:rFonts w:ascii="Times New Roman" w:eastAsia="Calibri" w:hAnsi="Times New Roman" w:cs="Times New Roman"/>
                <w:bCs/>
                <w:sz w:val="24"/>
                <w:szCs w:val="24"/>
              </w:rPr>
              <w:t xml:space="preserve">COVID-19, разпоредени със </w:t>
            </w:r>
            <w:r w:rsidRPr="007D59DB">
              <w:rPr>
                <w:rFonts w:ascii="Times New Roman" w:eastAsia="Calibri" w:hAnsi="Times New Roman" w:cs="Times New Roman"/>
                <w:bCs/>
                <w:sz w:val="24"/>
                <w:szCs w:val="24"/>
                <w:lang w:val="bg-BG"/>
              </w:rPr>
              <w:t>Заповеди на министъра на здравеопазването, е ограничено провеждането на извънкласни занимания и инициативи с деца и ученици, в т.ч. по БДП.</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Смядово</w:t>
            </w:r>
            <w:r w:rsidRPr="007D59DB">
              <w:rPr>
                <w:rFonts w:ascii="Times New Roman" w:eastAsia="Calibri" w:hAnsi="Times New Roman" w:cs="Times New Roman"/>
                <w:bCs/>
                <w:sz w:val="24"/>
                <w:szCs w:val="24"/>
                <w:lang w:val="bg-BG"/>
              </w:rPr>
              <w:t xml:space="preserve"> – Отбелязване на 20.11.2020 г.- Световен ден на възпоменание на жертвите на ПТП с конкурс за рисунка между класовете на тема „ Аз спазвам правилата за движение по пътищата“.</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Никола Козлево –</w:t>
            </w:r>
            <w:r w:rsidRPr="007D59DB">
              <w:rPr>
                <w:rFonts w:ascii="Times New Roman" w:eastAsia="Calibri" w:hAnsi="Times New Roman" w:cs="Times New Roman"/>
                <w:bCs/>
                <w:sz w:val="24"/>
                <w:szCs w:val="24"/>
                <w:lang w:val="bg-BG"/>
              </w:rPr>
              <w:t xml:space="preserve"> проведени беседи – 7 бр.</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Каолиново – </w:t>
            </w:r>
            <w:r w:rsidRPr="007D59DB">
              <w:rPr>
                <w:rFonts w:ascii="Times New Roman" w:eastAsia="Calibri" w:hAnsi="Times New Roman" w:cs="Times New Roman"/>
                <w:bCs/>
                <w:sz w:val="24"/>
                <w:szCs w:val="24"/>
                <w:lang w:val="bg-BG"/>
              </w:rPr>
              <w:t>няма проведени</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Венец – </w:t>
            </w:r>
            <w:r w:rsidRPr="007D59DB">
              <w:rPr>
                <w:rFonts w:ascii="Times New Roman" w:eastAsia="Calibri" w:hAnsi="Times New Roman" w:cs="Times New Roman"/>
                <w:bCs/>
                <w:sz w:val="24"/>
                <w:szCs w:val="24"/>
                <w:lang w:val="bg-BG"/>
              </w:rPr>
              <w:t>съвместно с училищните ръководства.</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Велики Преслав – </w:t>
            </w:r>
            <w:r w:rsidRPr="007D59DB">
              <w:rPr>
                <w:rFonts w:ascii="Times New Roman" w:eastAsia="Calibri" w:hAnsi="Times New Roman" w:cs="Times New Roman"/>
                <w:bCs/>
                <w:sz w:val="24"/>
                <w:szCs w:val="24"/>
                <w:lang w:val="bg-BG"/>
              </w:rPr>
              <w:t>в условията на пандемията не са проведени извънкласни инициативи.</w:t>
            </w:r>
          </w:p>
          <w:p w:rsidR="00764D10" w:rsidRPr="007D59DB" w:rsidRDefault="00764D10" w:rsidP="00764D10">
            <w:pPr>
              <w:spacing w:before="80" w:after="80"/>
              <w:ind w:right="34"/>
              <w:rPr>
                <w:rFonts w:ascii="Times New Roman" w:hAnsi="Times New Roman" w:cs="Times New Roman"/>
                <w:sz w:val="24"/>
                <w:szCs w:val="24"/>
                <w:lang w:val="bg-BG"/>
              </w:rPr>
            </w:pPr>
            <w:r w:rsidRPr="007D59DB">
              <w:rPr>
                <w:rFonts w:ascii="Times New Roman" w:hAnsi="Times New Roman" w:cs="Times New Roman"/>
                <w:b/>
                <w:sz w:val="24"/>
                <w:szCs w:val="24"/>
                <w:lang w:val="bg-BG"/>
              </w:rPr>
              <w:t xml:space="preserve">Община Каспичан </w:t>
            </w:r>
            <w:r w:rsidRPr="007D59DB">
              <w:rPr>
                <w:rFonts w:ascii="Times New Roman" w:hAnsi="Times New Roman" w:cs="Times New Roman"/>
                <w:sz w:val="24"/>
                <w:szCs w:val="24"/>
                <w:lang w:val="bg-BG"/>
              </w:rPr>
              <w:t>- Провеждат се мероприятия с ученици</w:t>
            </w:r>
            <w:r>
              <w:rPr>
                <w:rFonts w:ascii="Times New Roman" w:hAnsi="Times New Roman" w:cs="Times New Roman"/>
                <w:sz w:val="24"/>
                <w:szCs w:val="24"/>
                <w:lang w:val="bg-BG"/>
              </w:rPr>
              <w:t>.</w:t>
            </w:r>
            <w:r w:rsidRPr="007D59DB">
              <w:rPr>
                <w:rFonts w:ascii="Times New Roman" w:hAnsi="Times New Roman" w:cs="Times New Roman"/>
                <w:sz w:val="24"/>
                <w:szCs w:val="24"/>
                <w:lang w:val="bg-BG"/>
              </w:rPr>
              <w:t xml:space="preserve"> </w:t>
            </w:r>
          </w:p>
          <w:p w:rsidR="00764D10"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hAnsi="Times New Roman" w:cs="Times New Roman"/>
                <w:b/>
                <w:sz w:val="24"/>
                <w:szCs w:val="24"/>
                <w:lang w:val="bg-BG"/>
              </w:rPr>
              <w:lastRenderedPageBreak/>
              <w:t>Община Шумен</w:t>
            </w:r>
            <w:r w:rsidRPr="007D59DB">
              <w:rPr>
                <w:rFonts w:ascii="Times New Roman" w:hAnsi="Times New Roman" w:cs="Times New Roman"/>
                <w:sz w:val="24"/>
                <w:szCs w:val="24"/>
                <w:lang w:val="bg-BG"/>
              </w:rPr>
              <w:t xml:space="preserve"> - </w:t>
            </w:r>
            <w:r w:rsidRPr="007D59DB">
              <w:rPr>
                <w:rFonts w:ascii="Times New Roman" w:eastAsia="Calibri" w:hAnsi="Times New Roman" w:cs="Times New Roman"/>
                <w:bCs/>
                <w:sz w:val="24"/>
                <w:szCs w:val="24"/>
                <w:lang w:val="bg-BG"/>
              </w:rPr>
              <w:t>Подготвени деца и ученици в областта на БДП.</w:t>
            </w:r>
            <w:r w:rsidRPr="007D59DB">
              <w:rPr>
                <w:rFonts w:ascii="Times New Roman" w:eastAsia="Calibri" w:hAnsi="Times New Roman" w:cs="Times New Roman"/>
                <w:bCs/>
                <w:sz w:val="24"/>
                <w:szCs w:val="24"/>
              </w:rPr>
              <w:t xml:space="preserve"> </w:t>
            </w:r>
            <w:r w:rsidRPr="007D59DB">
              <w:rPr>
                <w:rFonts w:ascii="Times New Roman" w:eastAsia="Calibri" w:hAnsi="Times New Roman" w:cs="Times New Roman"/>
                <w:bCs/>
                <w:sz w:val="24"/>
                <w:szCs w:val="24"/>
                <w:lang w:val="bg-BG"/>
              </w:rPr>
              <w:t>Проведени инициативи</w:t>
            </w:r>
            <w:r>
              <w:rPr>
                <w:rFonts w:ascii="Times New Roman" w:eastAsia="Calibri" w:hAnsi="Times New Roman" w:cs="Times New Roman"/>
                <w:bCs/>
                <w:sz w:val="24"/>
                <w:szCs w:val="24"/>
                <w:lang w:val="bg-BG"/>
              </w:rPr>
              <w:t>.</w:t>
            </w:r>
          </w:p>
          <w:p w:rsidR="00764D10" w:rsidRDefault="00764D10" w:rsidP="00764D10">
            <w:pPr>
              <w:spacing w:before="80" w:after="80"/>
              <w:ind w:right="34"/>
              <w:rPr>
                <w:rFonts w:ascii="Times New Roman" w:hAnsi="Times New Roman" w:cs="Times New Roman"/>
                <w:sz w:val="24"/>
                <w:szCs w:val="24"/>
                <w:lang w:val="bg-BG"/>
              </w:rPr>
            </w:pPr>
            <w:r w:rsidRPr="00157FA1">
              <w:rPr>
                <w:rFonts w:ascii="Times New Roman" w:eastAsia="Calibri" w:hAnsi="Times New Roman" w:cs="Times New Roman"/>
                <w:b/>
                <w:bCs/>
                <w:sz w:val="24"/>
                <w:szCs w:val="24"/>
                <w:lang w:val="bg-BG"/>
              </w:rPr>
              <w:t>Община Нови Пазар</w:t>
            </w:r>
            <w:r>
              <w:rPr>
                <w:rFonts w:ascii="Times New Roman" w:eastAsia="Calibri" w:hAnsi="Times New Roman" w:cs="Times New Roman"/>
                <w:bCs/>
                <w:sz w:val="24"/>
                <w:szCs w:val="24"/>
                <w:lang w:val="bg-BG"/>
              </w:rPr>
              <w:t xml:space="preserve"> - </w:t>
            </w:r>
            <w:r w:rsidRPr="00157FA1">
              <w:rPr>
                <w:rFonts w:ascii="Times New Roman" w:hAnsi="Times New Roman" w:cs="Times New Roman"/>
                <w:sz w:val="24"/>
                <w:szCs w:val="24"/>
                <w:lang w:val="bg-BG"/>
              </w:rPr>
              <w:t>При възможност с оглед въведените противоепидемични мерки.</w:t>
            </w:r>
          </w:p>
          <w:p w:rsidR="00384794" w:rsidRPr="007D59DB" w:rsidRDefault="00384794" w:rsidP="00764D10">
            <w:pPr>
              <w:spacing w:before="80" w:after="80"/>
              <w:ind w:right="34"/>
              <w:rPr>
                <w:rFonts w:ascii="Times New Roman" w:eastAsia="Calibri" w:hAnsi="Times New Roman" w:cs="Times New Roman"/>
                <w:bCs/>
                <w:sz w:val="24"/>
                <w:szCs w:val="24"/>
                <w:lang w:val="bg-BG"/>
              </w:rPr>
            </w:pPr>
            <w:r w:rsidRPr="00384794">
              <w:rPr>
                <w:rFonts w:ascii="Times New Roman" w:hAnsi="Times New Roman" w:cs="Times New Roman"/>
                <w:b/>
                <w:sz w:val="24"/>
                <w:szCs w:val="24"/>
                <w:lang w:val="bg-BG"/>
              </w:rPr>
              <w:t>Община Хитрино</w:t>
            </w:r>
            <w:r>
              <w:rPr>
                <w:rFonts w:ascii="Times New Roman" w:hAnsi="Times New Roman" w:cs="Times New Roman"/>
                <w:sz w:val="24"/>
                <w:szCs w:val="24"/>
                <w:lang w:val="bg-BG"/>
              </w:rPr>
              <w:t xml:space="preserve"> -</w:t>
            </w:r>
            <w:r>
              <w:rPr>
                <w:lang w:val="bg-BG"/>
              </w:rPr>
              <w:t xml:space="preserve"> </w:t>
            </w:r>
            <w:r w:rsidRPr="00384794">
              <w:rPr>
                <w:rFonts w:ascii="Times New Roman" w:hAnsi="Times New Roman" w:cs="Times New Roman"/>
                <w:sz w:val="24"/>
                <w:lang w:val="bg-BG"/>
              </w:rPr>
              <w:t>Отбелязахме световния ден на възпоменание на жетвите от ПТП.</w:t>
            </w:r>
          </w:p>
        </w:tc>
      </w:tr>
      <w:tr w:rsidR="00764D10" w:rsidRPr="006D1AF5" w:rsidTr="000E0A7D">
        <w:tc>
          <w:tcPr>
            <w:tcW w:w="5245"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sz w:val="24"/>
                <w:szCs w:val="24"/>
                <w:lang w:val="bg-BG"/>
              </w:rPr>
            </w:pPr>
            <w:r w:rsidRPr="007D59DB">
              <w:rPr>
                <w:rFonts w:ascii="Times New Roman" w:eastAsia="Calibri" w:hAnsi="Times New Roman" w:cs="Times New Roman"/>
                <w:bCs/>
                <w:sz w:val="24"/>
                <w:szCs w:val="24"/>
                <w:lang w:val="bg-BG"/>
              </w:rPr>
              <w:lastRenderedPageBreak/>
              <w:t>2.3 Ограничаване на рисковете от ПТП при осъществяване на организиран превоз на деца, свързан с учебна и/или извънучебна дейност в системата на предучилищното и училищно образование</w:t>
            </w:r>
          </w:p>
        </w:tc>
        <w:tc>
          <w:tcPr>
            <w:tcW w:w="1842"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РУО</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 xml:space="preserve">Общини </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245F35">
              <w:rPr>
                <w:rFonts w:ascii="Times New Roman" w:eastAsia="Calibri" w:hAnsi="Times New Roman" w:cs="Times New Roman"/>
                <w:bCs/>
                <w:sz w:val="24"/>
                <w:szCs w:val="24"/>
                <w:lang w:val="bg-BG"/>
              </w:rPr>
              <w:t>ООАА</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РУО – Шумен – </w:t>
            </w:r>
            <w:r w:rsidRPr="007D59DB">
              <w:rPr>
                <w:rFonts w:ascii="Times New Roman" w:eastAsia="Calibri" w:hAnsi="Times New Roman" w:cs="Times New Roman"/>
                <w:bCs/>
                <w:sz w:val="24"/>
                <w:szCs w:val="24"/>
                <w:lang w:val="bg-BG"/>
              </w:rPr>
              <w:t xml:space="preserve">С въвеждането на противоепидемичните мерки за ограничаване на разпространението на вируса </w:t>
            </w:r>
            <w:r w:rsidRPr="007D59DB">
              <w:rPr>
                <w:rFonts w:ascii="Times New Roman" w:eastAsia="Calibri" w:hAnsi="Times New Roman" w:cs="Times New Roman"/>
                <w:bCs/>
                <w:sz w:val="24"/>
                <w:szCs w:val="24"/>
              </w:rPr>
              <w:t>COVID- 19</w:t>
            </w:r>
            <w:r w:rsidRPr="007D59DB">
              <w:rPr>
                <w:rFonts w:ascii="Times New Roman" w:eastAsia="Calibri" w:hAnsi="Times New Roman" w:cs="Times New Roman"/>
                <w:bCs/>
                <w:sz w:val="24"/>
                <w:szCs w:val="24"/>
                <w:lang w:val="bg-BG"/>
              </w:rPr>
              <w:t xml:space="preserve"> е въведено обучението на децата и учениците от разстояние (в домашни условия) в електронна среда.</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Смядово</w:t>
            </w:r>
            <w:r w:rsidRPr="007D59DB">
              <w:rPr>
                <w:rFonts w:ascii="Times New Roman" w:eastAsia="Calibri" w:hAnsi="Times New Roman" w:cs="Times New Roman"/>
                <w:bCs/>
                <w:sz w:val="24"/>
                <w:szCs w:val="24"/>
                <w:lang w:val="bg-BG"/>
              </w:rPr>
              <w:t xml:space="preserve"> – Спазват се изискванията със съответствие на разпоредбите на чл.61, чл.62а, чл.62б, чл. 67,чл.68 и чл. 68а от Наредба №33 от 03.11.1999 г., за обществен превоз на пътници и товари на територията на Република България;</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Осигурява се безопасен превоз на деца и ученици в съответствие с разпоредбите на министъра на образованието и науката и нормативните актове на други компетентни органи.</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Никола Козлево –</w:t>
            </w:r>
            <w:r w:rsidRPr="007D59DB">
              <w:rPr>
                <w:rFonts w:ascii="Times New Roman" w:eastAsia="Calibri" w:hAnsi="Times New Roman" w:cs="Times New Roman"/>
                <w:bCs/>
                <w:sz w:val="24"/>
                <w:szCs w:val="24"/>
                <w:lang w:val="bg-BG"/>
              </w:rPr>
              <w:t xml:space="preserve"> провеждане на инструктаж на шофьорите. </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Каолиново –</w:t>
            </w:r>
            <w:r w:rsidRPr="007D59DB">
              <w:rPr>
                <w:rFonts w:ascii="Times New Roman" w:eastAsia="Calibri" w:hAnsi="Times New Roman" w:cs="Times New Roman"/>
                <w:bCs/>
                <w:sz w:val="24"/>
                <w:szCs w:val="24"/>
                <w:lang w:val="bg-BG"/>
              </w:rPr>
              <w:t>провеждане на инструктаж на шофьорите.</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Венец – </w:t>
            </w:r>
            <w:r w:rsidRPr="007D59DB">
              <w:rPr>
                <w:rFonts w:ascii="Times New Roman" w:eastAsia="Calibri" w:hAnsi="Times New Roman" w:cs="Times New Roman"/>
                <w:bCs/>
                <w:sz w:val="24"/>
                <w:szCs w:val="24"/>
                <w:lang w:val="bg-BG"/>
              </w:rPr>
              <w:t>съвместно с училищните ръководства.</w:t>
            </w:r>
          </w:p>
          <w:p w:rsidR="00764D10"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Велики Преслав – </w:t>
            </w:r>
            <w:r w:rsidRPr="007D59DB">
              <w:rPr>
                <w:rFonts w:ascii="Times New Roman" w:eastAsia="Calibri" w:hAnsi="Times New Roman" w:cs="Times New Roman"/>
                <w:bCs/>
                <w:sz w:val="24"/>
                <w:szCs w:val="24"/>
                <w:lang w:val="bg-BG"/>
              </w:rPr>
              <w:t xml:space="preserve">това е ангажимент на учебните заведения, които ползват превоз за деца извън населеното място. </w:t>
            </w:r>
          </w:p>
          <w:p w:rsidR="00764D10" w:rsidRDefault="00764D10" w:rsidP="00764D10">
            <w:pPr>
              <w:spacing w:before="80" w:after="80"/>
              <w:ind w:right="34"/>
              <w:rPr>
                <w:rFonts w:ascii="Times New Roman" w:hAnsi="Times New Roman" w:cs="Times New Roman"/>
                <w:sz w:val="24"/>
                <w:szCs w:val="24"/>
                <w:lang w:val="bg-BG"/>
              </w:rPr>
            </w:pPr>
            <w:r w:rsidRPr="007D59DB">
              <w:rPr>
                <w:rFonts w:ascii="Times New Roman" w:eastAsia="Calibri" w:hAnsi="Times New Roman" w:cs="Times New Roman"/>
                <w:b/>
                <w:bCs/>
                <w:sz w:val="24"/>
                <w:szCs w:val="24"/>
                <w:lang w:val="bg-BG"/>
              </w:rPr>
              <w:t>Община Каспичан</w:t>
            </w:r>
            <w:r w:rsidRPr="007D59DB">
              <w:rPr>
                <w:rFonts w:ascii="Times New Roman" w:eastAsia="Calibri" w:hAnsi="Times New Roman" w:cs="Times New Roman"/>
                <w:bCs/>
                <w:sz w:val="24"/>
                <w:szCs w:val="24"/>
                <w:lang w:val="bg-BG"/>
              </w:rPr>
              <w:t xml:space="preserve"> - </w:t>
            </w:r>
            <w:r w:rsidRPr="007D59DB">
              <w:rPr>
                <w:rFonts w:ascii="Times New Roman" w:hAnsi="Times New Roman" w:cs="Times New Roman"/>
                <w:sz w:val="24"/>
                <w:szCs w:val="24"/>
                <w:lang w:val="bg-BG"/>
              </w:rPr>
              <w:t>Изградена е автобусна спирка за училищен автобус до СУ „П.Волов“ гр. Каспичан</w:t>
            </w:r>
          </w:p>
          <w:p w:rsidR="00384794" w:rsidRPr="007D59DB" w:rsidRDefault="00384794" w:rsidP="00764D10">
            <w:pPr>
              <w:spacing w:before="80" w:after="80"/>
              <w:ind w:right="34"/>
              <w:rPr>
                <w:rFonts w:ascii="Times New Roman" w:eastAsia="Calibri" w:hAnsi="Times New Roman" w:cs="Times New Roman"/>
                <w:bCs/>
                <w:sz w:val="24"/>
                <w:szCs w:val="24"/>
                <w:lang w:val="bg-BG"/>
              </w:rPr>
            </w:pPr>
            <w:r w:rsidRPr="00384794">
              <w:rPr>
                <w:rFonts w:ascii="Times New Roman" w:hAnsi="Times New Roman" w:cs="Times New Roman"/>
                <w:b/>
                <w:sz w:val="24"/>
                <w:szCs w:val="24"/>
                <w:lang w:val="bg-BG"/>
              </w:rPr>
              <w:t>Община Хитрино</w:t>
            </w:r>
            <w:r>
              <w:rPr>
                <w:rFonts w:ascii="Times New Roman" w:hAnsi="Times New Roman" w:cs="Times New Roman"/>
                <w:sz w:val="24"/>
                <w:szCs w:val="24"/>
                <w:lang w:val="bg-BG"/>
              </w:rPr>
              <w:t xml:space="preserve"> - </w:t>
            </w:r>
            <w:r w:rsidRPr="00384794">
              <w:rPr>
                <w:rFonts w:ascii="Times New Roman" w:hAnsi="Times New Roman" w:cs="Times New Roman"/>
                <w:sz w:val="24"/>
                <w:lang w:val="bg-BG"/>
              </w:rPr>
              <w:t>Спазват се изискванията със съответствие на разпоредбите на Наредба №33 от 03.11.1999 г.за обществен превоз на пътници и товари на територията на република България.</w:t>
            </w:r>
          </w:p>
        </w:tc>
      </w:tr>
      <w:tr w:rsidR="00764D10" w:rsidRPr="006D1AF5" w:rsidTr="000E0A7D">
        <w:tc>
          <w:tcPr>
            <w:tcW w:w="5245"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sz w:val="24"/>
                <w:szCs w:val="24"/>
                <w:lang w:val="bg-BG"/>
              </w:rPr>
            </w:pPr>
            <w:r w:rsidRPr="007D59DB">
              <w:rPr>
                <w:rFonts w:ascii="Times New Roman" w:eastAsia="Calibri" w:hAnsi="Times New Roman" w:cs="Times New Roman"/>
                <w:sz w:val="24"/>
                <w:szCs w:val="24"/>
                <w:lang w:val="bg-BG"/>
              </w:rPr>
              <w:lastRenderedPageBreak/>
              <w:t>2.4 Провеждане на кампании в областта на БДП, насочени към деца и ученици</w:t>
            </w:r>
          </w:p>
        </w:tc>
        <w:tc>
          <w:tcPr>
            <w:tcW w:w="1842"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ОКБДП</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Pr>
                <w:rFonts w:ascii="Times New Roman" w:eastAsia="Calibri" w:hAnsi="Times New Roman" w:cs="Times New Roman"/>
                <w:b/>
                <w:bCs/>
                <w:sz w:val="24"/>
                <w:szCs w:val="24"/>
                <w:lang w:val="bg-BG"/>
              </w:rPr>
              <w:t xml:space="preserve">ОДМВР </w:t>
            </w:r>
            <w:r w:rsidRPr="007D59DB">
              <w:rPr>
                <w:rFonts w:ascii="Times New Roman" w:eastAsia="Calibri" w:hAnsi="Times New Roman" w:cs="Times New Roman"/>
                <w:b/>
                <w:bCs/>
                <w:sz w:val="24"/>
                <w:szCs w:val="24"/>
                <w:lang w:val="bg-BG"/>
              </w:rPr>
              <w:t xml:space="preserve">– </w:t>
            </w:r>
            <w:r w:rsidRPr="007D59DB">
              <w:rPr>
                <w:rFonts w:ascii="Times New Roman" w:eastAsia="Calibri" w:hAnsi="Times New Roman" w:cs="Times New Roman"/>
                <w:bCs/>
                <w:sz w:val="24"/>
                <w:szCs w:val="24"/>
                <w:lang w:val="bg-BG"/>
              </w:rPr>
              <w:t>проведени са 412 превантивни беседи по безопасност на движението по пътищата с деца, ученици, учители и родители. Изнесени са 67 урока в рамките на програмата „Детско полицейско управление“.</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Смядово</w:t>
            </w:r>
            <w:r>
              <w:rPr>
                <w:rFonts w:ascii="Times New Roman" w:eastAsia="Calibri" w:hAnsi="Times New Roman" w:cs="Times New Roman"/>
                <w:bCs/>
                <w:sz w:val="24"/>
                <w:szCs w:val="24"/>
                <w:lang w:val="bg-BG"/>
              </w:rPr>
              <w:t xml:space="preserve"> –</w:t>
            </w:r>
            <w:r w:rsidRPr="007D59DB">
              <w:rPr>
                <w:rFonts w:ascii="Times New Roman" w:eastAsia="Calibri" w:hAnsi="Times New Roman" w:cs="Times New Roman"/>
                <w:bCs/>
                <w:sz w:val="24"/>
                <w:szCs w:val="24"/>
                <w:lang w:val="bg-BG"/>
              </w:rPr>
              <w:t xml:space="preserve"> Провеждане на кампания: „Големите учат малките“ –организиране на кампания, при която големите ученици помагат на малките при пресичане на пътното платно.</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Никола Козлево- </w:t>
            </w:r>
            <w:r w:rsidRPr="007D59DB">
              <w:rPr>
                <w:rFonts w:ascii="Times New Roman" w:eastAsia="Calibri" w:hAnsi="Times New Roman" w:cs="Times New Roman"/>
                <w:bCs/>
                <w:sz w:val="24"/>
                <w:szCs w:val="24"/>
                <w:lang w:val="bg-BG"/>
              </w:rPr>
              <w:t>провеждане на 8 бр. кампании.</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Каолиново – </w:t>
            </w:r>
            <w:r w:rsidRPr="007D59DB">
              <w:rPr>
                <w:rFonts w:ascii="Times New Roman" w:eastAsia="Calibri" w:hAnsi="Times New Roman" w:cs="Times New Roman"/>
                <w:bCs/>
                <w:sz w:val="24"/>
                <w:szCs w:val="24"/>
                <w:lang w:val="bg-BG"/>
              </w:rPr>
              <w:t>няма проведени кампании.</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Венец – </w:t>
            </w:r>
            <w:r w:rsidRPr="007D59DB">
              <w:rPr>
                <w:rFonts w:ascii="Times New Roman" w:eastAsia="Calibri" w:hAnsi="Times New Roman" w:cs="Times New Roman"/>
                <w:bCs/>
                <w:sz w:val="24"/>
                <w:szCs w:val="24"/>
                <w:lang w:val="bg-BG"/>
              </w:rPr>
              <w:t>чрез обществени родителски съвети към училищата.</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Велики Преслав – </w:t>
            </w:r>
            <w:r w:rsidRPr="007D59DB">
              <w:rPr>
                <w:rFonts w:ascii="Times New Roman" w:eastAsia="Calibri" w:hAnsi="Times New Roman" w:cs="Times New Roman"/>
                <w:bCs/>
                <w:sz w:val="24"/>
                <w:szCs w:val="24"/>
                <w:lang w:val="bg-BG"/>
              </w:rPr>
              <w:t>не са проведени кампании в областта на БДП предвидени за деца и ученици.</w:t>
            </w:r>
          </w:p>
          <w:p w:rsidR="00764D10" w:rsidRDefault="00764D10" w:rsidP="00764D10">
            <w:pPr>
              <w:spacing w:before="80" w:after="80"/>
              <w:ind w:right="34"/>
              <w:rPr>
                <w:rFonts w:ascii="Times New Roman" w:hAnsi="Times New Roman" w:cs="Times New Roman"/>
                <w:sz w:val="24"/>
                <w:szCs w:val="24"/>
                <w:lang w:val="bg-BG"/>
              </w:rPr>
            </w:pPr>
            <w:r w:rsidRPr="007D59DB">
              <w:rPr>
                <w:rFonts w:ascii="Times New Roman" w:eastAsia="Calibri" w:hAnsi="Times New Roman" w:cs="Times New Roman"/>
                <w:b/>
                <w:bCs/>
                <w:sz w:val="24"/>
                <w:szCs w:val="24"/>
                <w:lang w:val="bg-BG"/>
              </w:rPr>
              <w:t>Община Каспичан</w:t>
            </w:r>
            <w:r w:rsidRPr="007D59DB">
              <w:rPr>
                <w:rFonts w:ascii="Times New Roman" w:eastAsia="Calibri" w:hAnsi="Times New Roman" w:cs="Times New Roman"/>
                <w:bCs/>
                <w:sz w:val="24"/>
                <w:szCs w:val="24"/>
                <w:lang w:val="bg-BG"/>
              </w:rPr>
              <w:t xml:space="preserve"> - </w:t>
            </w:r>
            <w:r w:rsidRPr="007D59DB">
              <w:rPr>
                <w:rFonts w:ascii="Times New Roman" w:hAnsi="Times New Roman" w:cs="Times New Roman"/>
                <w:sz w:val="24"/>
                <w:szCs w:val="24"/>
                <w:lang w:val="bg-BG"/>
              </w:rPr>
              <w:t>Участие в „Европейска седмица на мобилността“ на ученици от СУ „Панайот Волов“ гр. Каспичан.</w:t>
            </w:r>
          </w:p>
          <w:p w:rsidR="00764D10" w:rsidRDefault="00764D10" w:rsidP="00764D10">
            <w:pPr>
              <w:spacing w:before="80" w:after="80"/>
              <w:ind w:right="34"/>
              <w:rPr>
                <w:rFonts w:ascii="Times New Roman" w:hAnsi="Times New Roman" w:cs="Times New Roman"/>
                <w:sz w:val="24"/>
                <w:szCs w:val="24"/>
                <w:lang w:val="bg-BG"/>
              </w:rPr>
            </w:pPr>
            <w:r w:rsidRPr="00157FA1">
              <w:rPr>
                <w:rFonts w:ascii="Times New Roman" w:hAnsi="Times New Roman" w:cs="Times New Roman"/>
                <w:b/>
                <w:sz w:val="24"/>
                <w:szCs w:val="24"/>
                <w:lang w:val="bg-BG"/>
              </w:rPr>
              <w:t>Община Нови Пазар</w:t>
            </w:r>
            <w:r>
              <w:rPr>
                <w:rFonts w:ascii="Times New Roman" w:hAnsi="Times New Roman" w:cs="Times New Roman"/>
                <w:sz w:val="24"/>
                <w:szCs w:val="24"/>
                <w:lang w:val="bg-BG"/>
              </w:rPr>
              <w:t xml:space="preserve"> - </w:t>
            </w:r>
            <w:r w:rsidRPr="00157FA1">
              <w:rPr>
                <w:rFonts w:ascii="Times New Roman" w:hAnsi="Times New Roman" w:cs="Times New Roman"/>
                <w:sz w:val="24"/>
                <w:szCs w:val="24"/>
                <w:lang w:val="bg-BG"/>
              </w:rPr>
              <w:t>При възможност с оглед въведените противоепидемични мерки.</w:t>
            </w:r>
          </w:p>
          <w:p w:rsidR="007A6582" w:rsidRPr="007D59DB" w:rsidRDefault="007A6582" w:rsidP="00764D10">
            <w:pPr>
              <w:spacing w:before="80" w:after="80"/>
              <w:ind w:right="34"/>
              <w:rPr>
                <w:rFonts w:ascii="Times New Roman" w:eastAsia="Calibri" w:hAnsi="Times New Roman" w:cs="Times New Roman"/>
                <w:bCs/>
                <w:sz w:val="24"/>
                <w:szCs w:val="24"/>
                <w:lang w:val="bg-BG"/>
              </w:rPr>
            </w:pPr>
            <w:r w:rsidRPr="007A6582">
              <w:rPr>
                <w:rFonts w:ascii="Times New Roman" w:hAnsi="Times New Roman" w:cs="Times New Roman"/>
                <w:b/>
                <w:sz w:val="24"/>
                <w:szCs w:val="24"/>
                <w:lang w:val="bg-BG"/>
              </w:rPr>
              <w:t>Община Хитрино</w:t>
            </w:r>
            <w:r>
              <w:rPr>
                <w:rFonts w:ascii="Times New Roman" w:hAnsi="Times New Roman" w:cs="Times New Roman"/>
                <w:sz w:val="24"/>
                <w:szCs w:val="24"/>
                <w:lang w:val="bg-BG"/>
              </w:rPr>
              <w:t xml:space="preserve"> - </w:t>
            </w:r>
            <w:r w:rsidRPr="007A6582">
              <w:rPr>
                <w:rFonts w:ascii="Times New Roman" w:hAnsi="Times New Roman" w:cs="Times New Roman"/>
                <w:sz w:val="24"/>
                <w:lang w:val="bg-BG"/>
              </w:rPr>
              <w:t>Организиране на кампания, при която големите ученици помагат на малките ученици при пресичане на пътя.</w:t>
            </w:r>
          </w:p>
        </w:tc>
      </w:tr>
      <w:tr w:rsidR="00764D10" w:rsidRPr="006D1AF5" w:rsidTr="000E0A7D">
        <w:tc>
          <w:tcPr>
            <w:tcW w:w="5245"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sz w:val="24"/>
                <w:szCs w:val="24"/>
                <w:lang w:val="bg-BG"/>
              </w:rPr>
            </w:pPr>
            <w:r w:rsidRPr="007D59DB">
              <w:rPr>
                <w:rFonts w:ascii="Times New Roman" w:eastAsia="Calibri" w:hAnsi="Times New Roman" w:cs="Times New Roman"/>
                <w:sz w:val="24"/>
                <w:szCs w:val="24"/>
                <w:lang w:val="bg-BG"/>
              </w:rPr>
              <w:t>2.5 Мерки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w:t>
            </w:r>
            <w:r>
              <w:rPr>
                <w:rFonts w:ascii="Times New Roman" w:eastAsia="Calibri" w:hAnsi="Times New Roman" w:cs="Times New Roman"/>
                <w:sz w:val="24"/>
                <w:szCs w:val="24"/>
                <w:lang w:val="bg-BG"/>
              </w:rPr>
              <w:t>.</w:t>
            </w:r>
            <w:r w:rsidRPr="007D59DB">
              <w:rPr>
                <w:rFonts w:ascii="Times New Roman" w:eastAsia="Calibri" w:hAnsi="Times New Roman" w:cs="Times New Roman"/>
                <w:sz w:val="24"/>
                <w:szCs w:val="24"/>
                <w:lang w:val="bg-BG"/>
              </w:rPr>
              <w:t xml:space="preserve"> </w:t>
            </w:r>
          </w:p>
        </w:tc>
        <w:tc>
          <w:tcPr>
            <w:tcW w:w="1842"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Училищни комисии</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РУО</w:t>
            </w:r>
          </w:p>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РУО – Шумен – </w:t>
            </w:r>
            <w:r w:rsidRPr="007D59DB">
              <w:rPr>
                <w:rFonts w:ascii="Times New Roman" w:eastAsia="Calibri" w:hAnsi="Times New Roman" w:cs="Times New Roman"/>
                <w:bCs/>
                <w:sz w:val="24"/>
                <w:szCs w:val="24"/>
                <w:lang w:val="bg-BG"/>
              </w:rPr>
              <w:t>Прилежащите райони на образователните институции са обезопасени, в т.ч. с обезопасителни огради около учебното заведение, изкуствени неравности пред входовете на учебното заведение, хоризонтална маркировка и/или пътни знаци около учебното заведение.</w:t>
            </w:r>
          </w:p>
        </w:tc>
      </w:tr>
      <w:tr w:rsidR="00764D10" w:rsidRPr="006D1AF5" w:rsidTr="000E0A7D">
        <w:tc>
          <w:tcPr>
            <w:tcW w:w="5245"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sz w:val="24"/>
                <w:szCs w:val="24"/>
                <w:lang w:val="bg-BG"/>
              </w:rPr>
            </w:pPr>
            <w:r w:rsidRPr="007D59DB">
              <w:rPr>
                <w:rFonts w:ascii="Times New Roman" w:eastAsia="Calibri" w:hAnsi="Times New Roman" w:cs="Times New Roman"/>
                <w:bCs/>
                <w:sz w:val="24"/>
                <w:szCs w:val="24"/>
                <w:lang w:val="bg-BG"/>
              </w:rPr>
              <w:t xml:space="preserve">2.6 Организиране и провеждане на превантивни кампании за водачите на ППС с акцент върху превишената/несъобразена скорост, шофирането след употреба на алкохол, наркотични вещества и техните аналози, ползване на предпазни средства, техническата </w:t>
            </w:r>
            <w:r w:rsidRPr="007D59DB">
              <w:rPr>
                <w:rFonts w:ascii="Times New Roman" w:eastAsia="Calibri" w:hAnsi="Times New Roman" w:cs="Times New Roman"/>
                <w:bCs/>
                <w:sz w:val="24"/>
                <w:szCs w:val="24"/>
                <w:lang w:val="bg-BG"/>
              </w:rPr>
              <w:lastRenderedPageBreak/>
              <w:t>изправност на МПС,  поведение на участниците в движението при преминаване на автомобил със специален режим на движение, др.</w:t>
            </w:r>
          </w:p>
        </w:tc>
        <w:tc>
          <w:tcPr>
            <w:tcW w:w="1842"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lastRenderedPageBreak/>
              <w:t>ОКБДП</w:t>
            </w:r>
          </w:p>
          <w:p w:rsidR="00764D10" w:rsidRPr="007D59DB" w:rsidRDefault="00764D10" w:rsidP="00764D10">
            <w:pPr>
              <w:rPr>
                <w:rFonts w:ascii="Times New Roman" w:hAnsi="Times New Roman" w:cs="Times New Roman"/>
                <w:b/>
                <w:sz w:val="24"/>
                <w:szCs w:val="24"/>
                <w:lang w:val="bg-BG"/>
              </w:rPr>
            </w:pPr>
            <w:r w:rsidRPr="007D59DB">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ОД на МВР – Шумен – </w:t>
            </w:r>
            <w:r w:rsidRPr="007D59DB">
              <w:rPr>
                <w:rFonts w:ascii="Times New Roman" w:eastAsia="Calibri" w:hAnsi="Times New Roman" w:cs="Times New Roman"/>
                <w:bCs/>
                <w:sz w:val="24"/>
                <w:szCs w:val="24"/>
                <w:lang w:val="bg-BG"/>
              </w:rPr>
              <w:t>Проведени са 49 превантивни кампании по безопасност на движението с участието на различни партньори.</w:t>
            </w:r>
          </w:p>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Смядово</w:t>
            </w:r>
            <w:r w:rsidRPr="007D59DB">
              <w:rPr>
                <w:rFonts w:ascii="Times New Roman" w:eastAsia="Calibri" w:hAnsi="Times New Roman" w:cs="Times New Roman"/>
                <w:bCs/>
                <w:sz w:val="24"/>
                <w:szCs w:val="24"/>
                <w:lang w:val="bg-BG"/>
              </w:rPr>
              <w:t xml:space="preserve"> -  ОКБДП съвместно с РУ Смядово провежда ежегодно превантивни кампании за организиране </w:t>
            </w:r>
            <w:r w:rsidRPr="007D59DB">
              <w:rPr>
                <w:rFonts w:ascii="Times New Roman" w:eastAsia="Calibri" w:hAnsi="Times New Roman" w:cs="Times New Roman"/>
                <w:bCs/>
                <w:sz w:val="24"/>
                <w:szCs w:val="24"/>
                <w:lang w:val="bg-BG"/>
              </w:rPr>
              <w:lastRenderedPageBreak/>
              <w:t>пътнотранспортния травматизъм на територията на общината.</w:t>
            </w:r>
          </w:p>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Никола Козлево –</w:t>
            </w:r>
            <w:r w:rsidRPr="007D59DB">
              <w:rPr>
                <w:rFonts w:ascii="Times New Roman" w:eastAsia="Calibri" w:hAnsi="Times New Roman" w:cs="Times New Roman"/>
                <w:bCs/>
                <w:sz w:val="24"/>
                <w:szCs w:val="24"/>
                <w:lang w:val="bg-BG"/>
              </w:rPr>
              <w:t xml:space="preserve"> организиране и провеждане на превантивни кампании – 6 бр. </w:t>
            </w:r>
          </w:p>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Каолиново –</w:t>
            </w:r>
            <w:r w:rsidRPr="007D59DB">
              <w:rPr>
                <w:rFonts w:ascii="Times New Roman" w:eastAsia="Calibri" w:hAnsi="Times New Roman" w:cs="Times New Roman"/>
                <w:bCs/>
                <w:sz w:val="24"/>
                <w:szCs w:val="24"/>
                <w:lang w:val="bg-BG"/>
              </w:rPr>
              <w:t xml:space="preserve"> с водачите на училищни автобуси са организирани 2 бр. кампании.</w:t>
            </w:r>
          </w:p>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Венец – </w:t>
            </w:r>
            <w:r w:rsidRPr="007D59DB">
              <w:rPr>
                <w:rFonts w:ascii="Times New Roman" w:eastAsia="Calibri" w:hAnsi="Times New Roman" w:cs="Times New Roman"/>
                <w:bCs/>
                <w:sz w:val="24"/>
                <w:szCs w:val="24"/>
                <w:lang w:val="bg-BG"/>
              </w:rPr>
              <w:t xml:space="preserve">съвместно с органите на МВР. </w:t>
            </w:r>
          </w:p>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 xml:space="preserve">Община Велики Преслав – </w:t>
            </w:r>
            <w:r w:rsidRPr="007D59DB">
              <w:rPr>
                <w:rFonts w:ascii="Times New Roman" w:eastAsia="Calibri" w:hAnsi="Times New Roman" w:cs="Times New Roman"/>
                <w:bCs/>
                <w:sz w:val="24"/>
                <w:szCs w:val="24"/>
                <w:lang w:val="bg-BG"/>
              </w:rPr>
              <w:t>Не е провеждана такава инициатива.</w:t>
            </w:r>
          </w:p>
          <w:p w:rsidR="00764D10" w:rsidRDefault="00764D10" w:rsidP="00764D10">
            <w:pPr>
              <w:rPr>
                <w:rFonts w:ascii="Times New Roman" w:hAnsi="Times New Roman" w:cs="Times New Roman"/>
                <w:sz w:val="24"/>
                <w:szCs w:val="24"/>
                <w:lang w:val="bg-BG"/>
              </w:rPr>
            </w:pPr>
            <w:r w:rsidRPr="007D59DB">
              <w:rPr>
                <w:rFonts w:ascii="Times New Roman" w:eastAsia="Calibri" w:hAnsi="Times New Roman" w:cs="Times New Roman"/>
                <w:b/>
                <w:bCs/>
                <w:sz w:val="24"/>
                <w:szCs w:val="24"/>
                <w:lang w:val="bg-BG"/>
              </w:rPr>
              <w:t>Община Каспичан</w:t>
            </w:r>
            <w:r w:rsidRPr="007D59DB">
              <w:rPr>
                <w:rFonts w:ascii="Times New Roman" w:eastAsia="Calibri" w:hAnsi="Times New Roman" w:cs="Times New Roman"/>
                <w:bCs/>
                <w:sz w:val="24"/>
                <w:szCs w:val="24"/>
                <w:lang w:val="bg-BG"/>
              </w:rPr>
              <w:t xml:space="preserve"> - </w:t>
            </w:r>
            <w:r w:rsidRPr="007D59DB">
              <w:rPr>
                <w:rFonts w:ascii="Times New Roman" w:hAnsi="Times New Roman" w:cs="Times New Roman"/>
                <w:sz w:val="24"/>
                <w:szCs w:val="24"/>
                <w:lang w:val="bg-BG"/>
              </w:rPr>
              <w:t>Не се провеждани, поради ангажираност на служителите</w:t>
            </w:r>
            <w:r>
              <w:rPr>
                <w:rFonts w:ascii="Times New Roman" w:hAnsi="Times New Roman" w:cs="Times New Roman"/>
                <w:sz w:val="24"/>
                <w:szCs w:val="24"/>
                <w:lang w:val="bg-BG"/>
              </w:rPr>
              <w:t>.</w:t>
            </w:r>
          </w:p>
          <w:p w:rsidR="007A6582" w:rsidRPr="007D59DB" w:rsidRDefault="007A6582" w:rsidP="00764D10">
            <w:pPr>
              <w:rPr>
                <w:rFonts w:ascii="Times New Roman" w:hAnsi="Times New Roman" w:cs="Times New Roman"/>
                <w:sz w:val="24"/>
                <w:szCs w:val="24"/>
                <w:lang w:val="bg-BG"/>
              </w:rPr>
            </w:pPr>
            <w:r w:rsidRPr="007A6582">
              <w:rPr>
                <w:rFonts w:ascii="Times New Roman" w:hAnsi="Times New Roman" w:cs="Times New Roman"/>
                <w:b/>
                <w:sz w:val="24"/>
                <w:szCs w:val="24"/>
                <w:lang w:val="bg-BG"/>
              </w:rPr>
              <w:t>Община Хитрино</w:t>
            </w:r>
            <w:r>
              <w:rPr>
                <w:rFonts w:ascii="Times New Roman" w:hAnsi="Times New Roman" w:cs="Times New Roman"/>
                <w:sz w:val="24"/>
                <w:szCs w:val="24"/>
                <w:lang w:val="bg-BG"/>
              </w:rPr>
              <w:t xml:space="preserve"> - </w:t>
            </w:r>
            <w:r w:rsidRPr="007A6582">
              <w:rPr>
                <w:rFonts w:ascii="Times New Roman" w:hAnsi="Times New Roman" w:cs="Times New Roman"/>
                <w:sz w:val="24"/>
                <w:lang w:val="bg-BG"/>
              </w:rPr>
              <w:t>ОКБДП съвместно с ПУ-Хитрино провежда ежегодно превантивни кампании за ограничаване на пътнотранспортния травматизъм на територията на община Хитрино.</w:t>
            </w:r>
          </w:p>
        </w:tc>
      </w:tr>
      <w:tr w:rsidR="00764D10" w:rsidRPr="006D1AF5" w:rsidTr="000E0A7D">
        <w:tc>
          <w:tcPr>
            <w:tcW w:w="5245" w:type="dxa"/>
            <w:shd w:val="clear" w:color="auto" w:fill="FFFFFF" w:themeFill="background1"/>
          </w:tcPr>
          <w:p w:rsidR="00764D10" w:rsidRPr="007D59DB" w:rsidRDefault="00764D10" w:rsidP="00764D10">
            <w:pPr>
              <w:spacing w:before="80" w:after="80"/>
              <w:rPr>
                <w:rFonts w:ascii="Times New Roman" w:eastAsia="Calibri" w:hAnsi="Times New Roman" w:cs="Times New Roman"/>
                <w:sz w:val="24"/>
                <w:szCs w:val="24"/>
                <w:lang w:val="bg-BG"/>
              </w:rPr>
            </w:pPr>
            <w:r w:rsidRPr="007D59DB">
              <w:rPr>
                <w:rFonts w:ascii="Times New Roman" w:eastAsia="Calibri" w:hAnsi="Times New Roman" w:cs="Times New Roman"/>
                <w:bCs/>
                <w:sz w:val="24"/>
                <w:szCs w:val="24"/>
                <w:lang w:val="bg-BG"/>
              </w:rPr>
              <w:lastRenderedPageBreak/>
              <w:t>2.7 Специализирани мерки за рискови групи водачи: млади водачи, водачи с регистрирани нарушения, водачи на възраст над 65 г.</w:t>
            </w:r>
          </w:p>
        </w:tc>
        <w:tc>
          <w:tcPr>
            <w:tcW w:w="1842"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ОКБДП</w:t>
            </w:r>
          </w:p>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7D59DB" w:rsidRDefault="00764D10" w:rsidP="00764D10">
            <w:pPr>
              <w:rPr>
                <w:rFonts w:ascii="Times New Roman" w:eastAsia="Calibri" w:hAnsi="Times New Roman" w:cs="Times New Roman"/>
                <w:bCs/>
                <w:sz w:val="24"/>
                <w:szCs w:val="24"/>
                <w:lang w:val="bg-BG"/>
              </w:rPr>
            </w:pPr>
            <w:r>
              <w:rPr>
                <w:rFonts w:ascii="Times New Roman" w:eastAsia="Calibri" w:hAnsi="Times New Roman" w:cs="Times New Roman"/>
                <w:b/>
                <w:bCs/>
                <w:sz w:val="24"/>
                <w:szCs w:val="24"/>
                <w:lang w:val="bg-BG"/>
              </w:rPr>
              <w:t>ОДМ</w:t>
            </w:r>
            <w:r w:rsidRPr="007D59DB">
              <w:rPr>
                <w:rFonts w:ascii="Times New Roman" w:eastAsia="Calibri" w:hAnsi="Times New Roman" w:cs="Times New Roman"/>
                <w:b/>
                <w:bCs/>
                <w:sz w:val="24"/>
                <w:szCs w:val="24"/>
                <w:lang w:val="bg-BG"/>
              </w:rPr>
              <w:t>ВР –</w:t>
            </w:r>
            <w:r w:rsidRPr="007D59DB">
              <w:rPr>
                <w:rFonts w:ascii="Times New Roman" w:eastAsia="Calibri" w:hAnsi="Times New Roman" w:cs="Times New Roman"/>
                <w:bCs/>
                <w:sz w:val="24"/>
                <w:szCs w:val="24"/>
                <w:lang w:val="bg-BG"/>
              </w:rPr>
              <w:t xml:space="preserve"> при установяване на рискови групи водачи се прилагат съответните принудителни административни мерки. </w:t>
            </w:r>
          </w:p>
        </w:tc>
      </w:tr>
      <w:tr w:rsidR="00764D10" w:rsidRPr="006D1AF5" w:rsidTr="000E0A7D">
        <w:tc>
          <w:tcPr>
            <w:tcW w:w="5245" w:type="dxa"/>
            <w:shd w:val="clear" w:color="auto" w:fill="FFFFFF" w:themeFill="background1"/>
          </w:tcPr>
          <w:p w:rsidR="00764D10" w:rsidRPr="007D59DB" w:rsidRDefault="00764D10" w:rsidP="00764D10">
            <w:pPr>
              <w:rPr>
                <w:rFonts w:ascii="Times New Roman" w:hAnsi="Times New Roman" w:cs="Times New Roman"/>
                <w:b/>
                <w:sz w:val="24"/>
                <w:szCs w:val="24"/>
                <w:lang w:val="bg-BG"/>
              </w:rPr>
            </w:pPr>
            <w:r w:rsidRPr="007D59DB">
              <w:rPr>
                <w:rFonts w:ascii="Times New Roman" w:eastAsia="Calibri" w:hAnsi="Times New Roman" w:cs="Times New Roman"/>
                <w:bCs/>
                <w:sz w:val="24"/>
                <w:szCs w:val="24"/>
                <w:lang w:val="bg-BG"/>
              </w:rPr>
              <w:t>2.8 Актуализация на знанията на водачите на МПС във връзка с настъпили промени в законодателството и др.</w:t>
            </w:r>
          </w:p>
        </w:tc>
        <w:tc>
          <w:tcPr>
            <w:tcW w:w="1842"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ОКБДП</w:t>
            </w:r>
          </w:p>
          <w:p w:rsidR="00764D10" w:rsidRPr="007D59DB" w:rsidRDefault="00764D10" w:rsidP="00764D10">
            <w:pPr>
              <w:rPr>
                <w:rFonts w:ascii="Times New Roman" w:hAnsi="Times New Roman" w:cs="Times New Roman"/>
                <w:b/>
                <w:sz w:val="24"/>
                <w:szCs w:val="24"/>
                <w:lang w:val="bg-BG"/>
              </w:rPr>
            </w:pPr>
            <w:r w:rsidRPr="007D59DB">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0E0A7D" w:rsidRDefault="00764D10" w:rsidP="00764D10">
            <w:pPr>
              <w:rPr>
                <w:rFonts w:ascii="Times New Roman" w:hAnsi="Times New Roman"/>
                <w:b/>
                <w:szCs w:val="24"/>
                <w:lang w:val="bg-BG"/>
              </w:rPr>
            </w:pPr>
          </w:p>
        </w:tc>
      </w:tr>
      <w:tr w:rsidR="00764D10" w:rsidRPr="006D1AF5" w:rsidTr="000E0A7D">
        <w:tc>
          <w:tcPr>
            <w:tcW w:w="5245" w:type="dxa"/>
            <w:shd w:val="clear" w:color="auto" w:fill="FFFFFF" w:themeFill="background1"/>
          </w:tcPr>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2.9 Провеждане на единна и целенасочена комуникационна и медийна политика</w:t>
            </w:r>
          </w:p>
          <w:p w:rsidR="00764D10" w:rsidRPr="007D59DB" w:rsidRDefault="00764D10" w:rsidP="00764D10">
            <w:pPr>
              <w:rPr>
                <w:rFonts w:ascii="Times New Roman" w:eastAsia="Calibri" w:hAnsi="Times New Roman" w:cs="Times New Roman"/>
                <w:bCs/>
                <w:sz w:val="24"/>
                <w:szCs w:val="24"/>
                <w:lang w:val="bg-BG"/>
              </w:rPr>
            </w:pPr>
          </w:p>
        </w:tc>
        <w:tc>
          <w:tcPr>
            <w:tcW w:w="1842" w:type="dxa"/>
            <w:shd w:val="clear" w:color="auto" w:fill="FFFFFF" w:themeFill="background1"/>
          </w:tcPr>
          <w:p w:rsidR="00764D10" w:rsidRPr="007D59DB" w:rsidRDefault="00764D10" w:rsidP="00764D10">
            <w:pPr>
              <w:spacing w:before="80" w:after="80"/>
              <w:ind w:right="34"/>
              <w:rPr>
                <w:rFonts w:ascii="Times New Roman" w:eastAsia="Calibri" w:hAnsi="Times New Roman" w:cs="Times New Roman"/>
                <w:bCs/>
                <w:sz w:val="24"/>
                <w:szCs w:val="24"/>
                <w:lang w:val="bg-BG"/>
              </w:rPr>
            </w:pPr>
            <w:r w:rsidRPr="007D59DB">
              <w:rPr>
                <w:rFonts w:ascii="Times New Roman" w:eastAsia="Calibri" w:hAnsi="Times New Roman" w:cs="Times New Roman"/>
                <w:bCs/>
                <w:sz w:val="24"/>
                <w:szCs w:val="24"/>
                <w:lang w:val="bg-BG"/>
              </w:rPr>
              <w:t>ОКБДП</w:t>
            </w:r>
          </w:p>
          <w:p w:rsidR="00764D10" w:rsidRPr="007D59DB" w:rsidRDefault="00764D10" w:rsidP="00764D10">
            <w:pPr>
              <w:rPr>
                <w:rFonts w:ascii="Times New Roman" w:hAnsi="Times New Roman" w:cs="Times New Roman"/>
                <w:b/>
                <w:sz w:val="24"/>
                <w:szCs w:val="24"/>
                <w:lang w:val="bg-BG"/>
              </w:rPr>
            </w:pPr>
            <w:r w:rsidRPr="007D59DB">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7D59DB" w:rsidRDefault="00764D10" w:rsidP="00764D10">
            <w:pPr>
              <w:rPr>
                <w:rFonts w:ascii="Times New Roman" w:hAnsi="Times New Roman" w:cs="Times New Roman"/>
                <w:sz w:val="24"/>
                <w:szCs w:val="24"/>
                <w:lang w:val="bg-BG"/>
              </w:rPr>
            </w:pPr>
            <w:r>
              <w:rPr>
                <w:rFonts w:ascii="Times New Roman" w:hAnsi="Times New Roman" w:cs="Times New Roman"/>
                <w:b/>
                <w:sz w:val="24"/>
                <w:szCs w:val="24"/>
                <w:lang w:val="bg-BG"/>
              </w:rPr>
              <w:t>ОД</w:t>
            </w:r>
            <w:r w:rsidRPr="007D59DB">
              <w:rPr>
                <w:rFonts w:ascii="Times New Roman" w:hAnsi="Times New Roman" w:cs="Times New Roman"/>
                <w:b/>
                <w:sz w:val="24"/>
                <w:szCs w:val="24"/>
                <w:lang w:val="bg-BG"/>
              </w:rPr>
              <w:t>МВР</w:t>
            </w:r>
            <w:r>
              <w:rPr>
                <w:rFonts w:ascii="Times New Roman" w:hAnsi="Times New Roman" w:cs="Times New Roman"/>
                <w:b/>
                <w:sz w:val="24"/>
                <w:szCs w:val="24"/>
                <w:lang w:val="bg-BG"/>
              </w:rPr>
              <w:t xml:space="preserve"> </w:t>
            </w:r>
            <w:r w:rsidRPr="007D59DB">
              <w:rPr>
                <w:rFonts w:ascii="Times New Roman" w:hAnsi="Times New Roman" w:cs="Times New Roman"/>
                <w:b/>
                <w:sz w:val="24"/>
                <w:szCs w:val="24"/>
                <w:lang w:val="bg-BG"/>
              </w:rPr>
              <w:t xml:space="preserve">– </w:t>
            </w:r>
            <w:r w:rsidRPr="007D59DB">
              <w:rPr>
                <w:rFonts w:ascii="Times New Roman" w:hAnsi="Times New Roman" w:cs="Times New Roman"/>
                <w:sz w:val="24"/>
                <w:szCs w:val="24"/>
                <w:lang w:val="bg-BG"/>
              </w:rPr>
              <w:t>дадени са общо 42 интервюта за медии с насоченост към осъществяване на превенция над неправоспособни водачи, недопускане на управление на МПС от водачи, употребявали алкохол и/или наркотични вещества, както и спазване на максимално допустима скорост за движение с цел намаляване на пътнотранспортен травматизъм.</w:t>
            </w:r>
          </w:p>
          <w:p w:rsidR="00764D10" w:rsidRPr="007D59DB" w:rsidRDefault="00764D10" w:rsidP="00764D10">
            <w:pPr>
              <w:rPr>
                <w:rFonts w:ascii="Times New Roman" w:hAnsi="Times New Roman" w:cs="Times New Roman"/>
                <w:sz w:val="24"/>
                <w:szCs w:val="24"/>
                <w:lang w:val="bg-BG"/>
              </w:rPr>
            </w:pPr>
            <w:r w:rsidRPr="007D59DB">
              <w:rPr>
                <w:rFonts w:ascii="Times New Roman" w:hAnsi="Times New Roman" w:cs="Times New Roman"/>
                <w:b/>
                <w:sz w:val="24"/>
                <w:szCs w:val="24"/>
                <w:lang w:val="bg-BG"/>
              </w:rPr>
              <w:t>Община Смядово –</w:t>
            </w:r>
            <w:r w:rsidRPr="007D59DB">
              <w:rPr>
                <w:rFonts w:ascii="Times New Roman" w:hAnsi="Times New Roman" w:cs="Times New Roman"/>
                <w:sz w:val="24"/>
                <w:szCs w:val="24"/>
                <w:lang w:val="bg-BG"/>
              </w:rPr>
              <w:t xml:space="preserve"> Информационна кампания.</w:t>
            </w:r>
          </w:p>
          <w:p w:rsidR="00764D10" w:rsidRPr="007D59DB" w:rsidRDefault="00764D10" w:rsidP="00764D10">
            <w:pPr>
              <w:rPr>
                <w:rFonts w:ascii="Times New Roman" w:eastAsia="Calibri" w:hAnsi="Times New Roman" w:cs="Times New Roman"/>
                <w:b/>
                <w:bCs/>
                <w:sz w:val="24"/>
                <w:szCs w:val="24"/>
                <w:lang w:val="bg-BG"/>
              </w:rPr>
            </w:pPr>
            <w:r w:rsidRPr="007D59DB">
              <w:rPr>
                <w:rFonts w:ascii="Times New Roman" w:eastAsia="Calibri" w:hAnsi="Times New Roman" w:cs="Times New Roman"/>
                <w:b/>
                <w:bCs/>
                <w:sz w:val="24"/>
                <w:szCs w:val="24"/>
                <w:lang w:val="bg-BG"/>
              </w:rPr>
              <w:t xml:space="preserve">Община Никола Козлево – </w:t>
            </w:r>
            <w:r w:rsidRPr="007D59DB">
              <w:rPr>
                <w:rFonts w:ascii="Times New Roman" w:eastAsia="Calibri" w:hAnsi="Times New Roman" w:cs="Times New Roman"/>
                <w:bCs/>
                <w:sz w:val="24"/>
                <w:szCs w:val="24"/>
                <w:lang w:val="bg-BG"/>
              </w:rPr>
              <w:t>качване на материалите на страницата на общината.</w:t>
            </w:r>
            <w:r w:rsidRPr="007D59DB">
              <w:rPr>
                <w:rFonts w:ascii="Times New Roman" w:eastAsia="Calibri" w:hAnsi="Times New Roman" w:cs="Times New Roman"/>
                <w:b/>
                <w:bCs/>
                <w:sz w:val="24"/>
                <w:szCs w:val="24"/>
                <w:lang w:val="bg-BG"/>
              </w:rPr>
              <w:t xml:space="preserve"> </w:t>
            </w:r>
          </w:p>
          <w:p w:rsidR="00764D10" w:rsidRPr="007D59DB" w:rsidRDefault="00764D10" w:rsidP="00764D10">
            <w:pPr>
              <w:rPr>
                <w:rFonts w:ascii="Times New Roman" w:eastAsia="Calibri" w:hAnsi="Times New Roman" w:cs="Times New Roman"/>
                <w:bCs/>
                <w:sz w:val="24"/>
                <w:szCs w:val="24"/>
                <w:lang w:val="bg-BG"/>
              </w:rPr>
            </w:pPr>
            <w:r w:rsidRPr="007D59DB">
              <w:rPr>
                <w:rFonts w:ascii="Times New Roman" w:eastAsia="Calibri" w:hAnsi="Times New Roman" w:cs="Times New Roman"/>
                <w:b/>
                <w:bCs/>
                <w:sz w:val="24"/>
                <w:szCs w:val="24"/>
                <w:lang w:val="bg-BG"/>
              </w:rPr>
              <w:t>Община Каолиново –</w:t>
            </w:r>
            <w:r>
              <w:rPr>
                <w:rFonts w:ascii="Times New Roman" w:eastAsia="Calibri" w:hAnsi="Times New Roman" w:cs="Times New Roman"/>
                <w:bCs/>
                <w:sz w:val="24"/>
                <w:szCs w:val="24"/>
                <w:lang w:val="bg-BG"/>
              </w:rPr>
              <w:t>Неприложимо</w:t>
            </w:r>
            <w:r w:rsidRPr="007D59DB">
              <w:rPr>
                <w:rFonts w:ascii="Times New Roman" w:eastAsia="Calibri" w:hAnsi="Times New Roman" w:cs="Times New Roman"/>
                <w:bCs/>
                <w:sz w:val="24"/>
                <w:szCs w:val="24"/>
                <w:lang w:val="bg-BG"/>
              </w:rPr>
              <w:t>.</w:t>
            </w:r>
          </w:p>
          <w:p w:rsidR="00764D10" w:rsidRPr="007D59DB" w:rsidRDefault="00764D10" w:rsidP="00764D10">
            <w:pPr>
              <w:rPr>
                <w:rFonts w:ascii="Times New Roman" w:eastAsia="Calibri" w:hAnsi="Times New Roman" w:cs="Times New Roman"/>
                <w:b/>
                <w:bCs/>
                <w:sz w:val="24"/>
                <w:szCs w:val="24"/>
                <w:lang w:val="bg-BG"/>
              </w:rPr>
            </w:pPr>
            <w:r w:rsidRPr="007D59DB">
              <w:rPr>
                <w:rFonts w:ascii="Times New Roman" w:eastAsia="Calibri" w:hAnsi="Times New Roman" w:cs="Times New Roman"/>
                <w:b/>
                <w:bCs/>
                <w:sz w:val="24"/>
                <w:szCs w:val="24"/>
                <w:lang w:val="bg-BG"/>
              </w:rPr>
              <w:t xml:space="preserve">Община Венец – </w:t>
            </w:r>
            <w:r>
              <w:rPr>
                <w:rFonts w:ascii="Times New Roman" w:eastAsia="Calibri" w:hAnsi="Times New Roman" w:cs="Times New Roman"/>
                <w:bCs/>
                <w:sz w:val="24"/>
                <w:szCs w:val="24"/>
                <w:lang w:val="bg-BG"/>
              </w:rPr>
              <w:t>Не</w:t>
            </w:r>
            <w:r w:rsidRPr="007D59DB">
              <w:rPr>
                <w:rFonts w:ascii="Times New Roman" w:eastAsia="Calibri" w:hAnsi="Times New Roman" w:cs="Times New Roman"/>
                <w:bCs/>
                <w:sz w:val="24"/>
                <w:szCs w:val="24"/>
                <w:lang w:val="bg-BG"/>
              </w:rPr>
              <w:t>приложимо</w:t>
            </w:r>
            <w:r w:rsidRPr="007D59DB">
              <w:rPr>
                <w:rFonts w:ascii="Times New Roman" w:eastAsia="Calibri" w:hAnsi="Times New Roman" w:cs="Times New Roman"/>
                <w:b/>
                <w:bCs/>
                <w:sz w:val="24"/>
                <w:szCs w:val="24"/>
                <w:lang w:val="bg-BG"/>
              </w:rPr>
              <w:t xml:space="preserve">. </w:t>
            </w:r>
          </w:p>
          <w:p w:rsidR="00764D10" w:rsidRDefault="00764D10" w:rsidP="00764D10">
            <w:pPr>
              <w:rPr>
                <w:rFonts w:ascii="Times New Roman" w:hAnsi="Times New Roman" w:cs="Times New Roman"/>
                <w:sz w:val="24"/>
                <w:szCs w:val="24"/>
                <w:lang w:val="bg-BG"/>
              </w:rPr>
            </w:pPr>
            <w:r w:rsidRPr="007D59DB">
              <w:rPr>
                <w:rFonts w:ascii="Times New Roman" w:eastAsia="Calibri" w:hAnsi="Times New Roman" w:cs="Times New Roman"/>
                <w:b/>
                <w:bCs/>
                <w:sz w:val="24"/>
                <w:szCs w:val="24"/>
                <w:lang w:val="bg-BG"/>
              </w:rPr>
              <w:t xml:space="preserve">Община Каспичан - </w:t>
            </w:r>
            <w:r w:rsidRPr="007D59DB">
              <w:rPr>
                <w:rFonts w:ascii="Times New Roman" w:hAnsi="Times New Roman" w:cs="Times New Roman"/>
                <w:sz w:val="24"/>
                <w:szCs w:val="24"/>
                <w:lang w:val="bg-BG"/>
              </w:rPr>
              <w:t>Прилага се единна и целенасочена комуникационна и медийна политика в областта на БДП</w:t>
            </w:r>
            <w:r>
              <w:rPr>
                <w:rFonts w:ascii="Times New Roman" w:hAnsi="Times New Roman" w:cs="Times New Roman"/>
                <w:sz w:val="24"/>
                <w:szCs w:val="24"/>
                <w:lang w:val="bg-BG"/>
              </w:rPr>
              <w:t>.</w:t>
            </w:r>
          </w:p>
          <w:p w:rsidR="00996B73" w:rsidRPr="007D59DB" w:rsidRDefault="00996B73" w:rsidP="00764D10">
            <w:pPr>
              <w:rPr>
                <w:rFonts w:ascii="Times New Roman" w:hAnsi="Times New Roman" w:cs="Times New Roman"/>
                <w:b/>
                <w:sz w:val="24"/>
                <w:szCs w:val="24"/>
                <w:lang w:val="bg-BG"/>
              </w:rPr>
            </w:pPr>
            <w:r w:rsidRPr="00996B73">
              <w:rPr>
                <w:rFonts w:ascii="Times New Roman" w:hAnsi="Times New Roman" w:cs="Times New Roman"/>
                <w:b/>
                <w:sz w:val="24"/>
                <w:szCs w:val="24"/>
                <w:lang w:val="bg-BG"/>
              </w:rPr>
              <w:lastRenderedPageBreak/>
              <w:t>Община Хитрино</w:t>
            </w:r>
            <w:r>
              <w:rPr>
                <w:rFonts w:ascii="Times New Roman" w:hAnsi="Times New Roman" w:cs="Times New Roman"/>
                <w:sz w:val="24"/>
                <w:szCs w:val="24"/>
                <w:lang w:val="bg-BG"/>
              </w:rPr>
              <w:t xml:space="preserve"> - </w:t>
            </w:r>
            <w:r w:rsidRPr="00996B73">
              <w:rPr>
                <w:rFonts w:ascii="Times New Roman" w:hAnsi="Times New Roman" w:cs="Times New Roman"/>
                <w:sz w:val="24"/>
                <w:lang w:val="bg-BG"/>
              </w:rPr>
              <w:t>Информационна кампания в населените места на община Хитрино</w:t>
            </w:r>
          </w:p>
        </w:tc>
      </w:tr>
      <w:tr w:rsidR="00764D10" w:rsidRPr="006D1AF5" w:rsidTr="000E0A7D">
        <w:tc>
          <w:tcPr>
            <w:tcW w:w="5245" w:type="dxa"/>
            <w:shd w:val="clear" w:color="auto" w:fill="FFFFFF" w:themeFill="background1"/>
          </w:tcPr>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lastRenderedPageBreak/>
              <w:t>2.10 Разработване и изпълнение на тематични програми за информираност на отделните целеви групи от населението; организиране и провеждане на национални, регионални и местни инициативи</w:t>
            </w:r>
          </w:p>
          <w:p w:rsidR="00764D10" w:rsidRPr="00103165" w:rsidRDefault="00764D10" w:rsidP="00764D10">
            <w:pPr>
              <w:rPr>
                <w:rFonts w:ascii="Times New Roman" w:eastAsia="Calibri" w:hAnsi="Times New Roman" w:cs="Times New Roman"/>
                <w:bCs/>
                <w:sz w:val="24"/>
                <w:szCs w:val="24"/>
                <w:lang w:val="bg-BG"/>
              </w:rPr>
            </w:pPr>
          </w:p>
        </w:tc>
        <w:tc>
          <w:tcPr>
            <w:tcW w:w="1842" w:type="dxa"/>
            <w:shd w:val="clear" w:color="auto" w:fill="FFFFFF" w:themeFill="background1"/>
          </w:tcPr>
          <w:p w:rsidR="00764D10" w:rsidRPr="00103165" w:rsidRDefault="00764D10" w:rsidP="00764D10">
            <w:pPr>
              <w:spacing w:before="80" w:after="80"/>
              <w:ind w:right="34"/>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t>ОКБДП</w:t>
            </w:r>
          </w:p>
          <w:p w:rsidR="00764D10" w:rsidRPr="00103165" w:rsidRDefault="00764D10" w:rsidP="00764D10">
            <w:pPr>
              <w:rPr>
                <w:rFonts w:ascii="Times New Roman" w:hAnsi="Times New Roman" w:cs="Times New Roman"/>
                <w:b/>
                <w:sz w:val="24"/>
                <w:szCs w:val="24"/>
                <w:lang w:val="bg-BG"/>
              </w:rPr>
            </w:pPr>
            <w:r w:rsidRPr="00103165">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103165" w:rsidRDefault="00764D10" w:rsidP="00764D10">
            <w:pPr>
              <w:rPr>
                <w:rFonts w:ascii="Times New Roman" w:eastAsia="Times New Roman" w:hAnsi="Times New Roman" w:cs="Times New Roman"/>
                <w:sz w:val="24"/>
                <w:szCs w:val="24"/>
              </w:rPr>
            </w:pPr>
            <w:r>
              <w:rPr>
                <w:rFonts w:ascii="Times New Roman" w:hAnsi="Times New Roman" w:cs="Times New Roman"/>
                <w:b/>
                <w:sz w:val="24"/>
                <w:szCs w:val="24"/>
                <w:lang w:val="bg-BG"/>
              </w:rPr>
              <w:t>ОД</w:t>
            </w:r>
            <w:r w:rsidRPr="00103165">
              <w:rPr>
                <w:rFonts w:ascii="Times New Roman" w:hAnsi="Times New Roman" w:cs="Times New Roman"/>
                <w:b/>
                <w:sz w:val="24"/>
                <w:szCs w:val="24"/>
                <w:lang w:val="bg-BG"/>
              </w:rPr>
              <w:t xml:space="preserve">МВР - </w:t>
            </w:r>
            <w:r w:rsidRPr="00103165">
              <w:rPr>
                <w:rFonts w:ascii="Times New Roman" w:eastAsia="Times New Roman" w:hAnsi="Times New Roman" w:cs="Times New Roman"/>
                <w:sz w:val="24"/>
                <w:szCs w:val="24"/>
              </w:rPr>
              <w:t xml:space="preserve">През месец февруари 2020 година стартира кампания, инициирана от ОДМВР- Шумен. Бяха отпечатани пътни карти, в които са отбелязани участъците с висока концентрация на пътнотранспортни произшествия, както и участъци с повишена опасност от възникване на птп. </w:t>
            </w:r>
          </w:p>
          <w:p w:rsidR="00764D10" w:rsidRDefault="00764D10" w:rsidP="00764D10">
            <w:pPr>
              <w:rPr>
                <w:rFonts w:ascii="Times New Roman" w:eastAsia="Times New Roman" w:hAnsi="Times New Roman" w:cs="Times New Roman"/>
                <w:sz w:val="24"/>
                <w:szCs w:val="24"/>
              </w:rPr>
            </w:pPr>
            <w:r w:rsidRPr="00103165">
              <w:rPr>
                <w:rFonts w:ascii="Times New Roman" w:eastAsia="Times New Roman" w:hAnsi="Times New Roman" w:cs="Times New Roman"/>
                <w:sz w:val="24"/>
                <w:szCs w:val="24"/>
              </w:rPr>
              <w:t>Целта - да бъде повишено вниманието на активните водачи и да се намали броят на инцидентите в областта, броят на загиналите и ранените участници в движението през настоящата година.</w:t>
            </w:r>
          </w:p>
          <w:p w:rsidR="00764D10" w:rsidRPr="00103165" w:rsidRDefault="00764D10" w:rsidP="00764D10">
            <w:pPr>
              <w:rPr>
                <w:rFonts w:ascii="Times New Roman" w:eastAsia="Times New Roman" w:hAnsi="Times New Roman" w:cs="Times New Roman"/>
                <w:sz w:val="24"/>
                <w:szCs w:val="24"/>
              </w:rPr>
            </w:pPr>
            <w:r w:rsidRPr="00103165">
              <w:rPr>
                <w:rFonts w:ascii="Times New Roman" w:eastAsia="Times New Roman" w:hAnsi="Times New Roman" w:cs="Times New Roman"/>
                <w:sz w:val="24"/>
                <w:szCs w:val="24"/>
              </w:rPr>
              <w:t xml:space="preserve">През месец септември 2020 година ОДМВР- Шумен стартира инициатива по пътна безопасност в обявения „Ден на превенцията“. Тя беше насочена към водачите и пешеходците. </w:t>
            </w:r>
          </w:p>
          <w:p w:rsidR="00764D10" w:rsidRPr="00103165" w:rsidRDefault="00764D10" w:rsidP="00764D10">
            <w:pPr>
              <w:rPr>
                <w:rFonts w:ascii="Times New Roman" w:hAnsi="Times New Roman" w:cs="Times New Roman"/>
                <w:b/>
                <w:sz w:val="24"/>
                <w:szCs w:val="24"/>
                <w:lang w:val="bg-BG"/>
              </w:rPr>
            </w:pPr>
            <w:r w:rsidRPr="00103165">
              <w:rPr>
                <w:rFonts w:ascii="Times New Roman" w:eastAsia="Times New Roman" w:hAnsi="Times New Roman" w:cs="Times New Roman"/>
                <w:sz w:val="24"/>
                <w:szCs w:val="24"/>
              </w:rPr>
              <w:t>Светлоотразителни магнитни ленти с надпис „Внимателен съм на пътя“ получиха всички първокласници в област Шумен, с които да бъде привлечено вниманието на водачите на автомобили в недобре осветените участъци, за да знаят, че децата и пешеходците са уязвими и трябва да бъдат внимателни на пътя.</w:t>
            </w:r>
          </w:p>
        </w:tc>
      </w:tr>
      <w:tr w:rsidR="00764D10" w:rsidRPr="006D1AF5" w:rsidTr="000E0A7D">
        <w:tc>
          <w:tcPr>
            <w:tcW w:w="5245" w:type="dxa"/>
            <w:shd w:val="clear" w:color="auto" w:fill="FFFFFF" w:themeFill="background1"/>
          </w:tcPr>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t>2.11 Отбелязване на 29 юни – денят на безопасността на движение по пътищата</w:t>
            </w:r>
          </w:p>
          <w:p w:rsidR="00764D10" w:rsidRPr="00103165" w:rsidRDefault="00764D10" w:rsidP="00764D10">
            <w:pPr>
              <w:rPr>
                <w:rFonts w:ascii="Times New Roman" w:eastAsia="Calibri" w:hAnsi="Times New Roman" w:cs="Times New Roman"/>
                <w:bCs/>
                <w:sz w:val="24"/>
                <w:szCs w:val="24"/>
                <w:lang w:val="bg-BG"/>
              </w:rPr>
            </w:pPr>
          </w:p>
        </w:tc>
        <w:tc>
          <w:tcPr>
            <w:tcW w:w="1842" w:type="dxa"/>
            <w:shd w:val="clear" w:color="auto" w:fill="FFFFFF" w:themeFill="background1"/>
          </w:tcPr>
          <w:p w:rsidR="00764D10" w:rsidRPr="00103165" w:rsidRDefault="00764D10" w:rsidP="00764D10">
            <w:pPr>
              <w:spacing w:before="80" w:after="80"/>
              <w:ind w:right="34"/>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t>ОКБДП</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103165" w:rsidRDefault="00764D10" w:rsidP="00764D10">
            <w:pPr>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ОД</w:t>
            </w:r>
            <w:r w:rsidRPr="00103165">
              <w:rPr>
                <w:rFonts w:ascii="Times New Roman" w:eastAsia="Calibri" w:hAnsi="Times New Roman" w:cs="Times New Roman"/>
                <w:b/>
                <w:bCs/>
                <w:sz w:val="24"/>
                <w:szCs w:val="24"/>
                <w:lang w:val="bg-BG"/>
              </w:rPr>
              <w:t xml:space="preserve">МВР </w:t>
            </w:r>
            <w:r>
              <w:rPr>
                <w:rFonts w:ascii="Times New Roman" w:eastAsia="Calibri" w:hAnsi="Times New Roman" w:cs="Times New Roman"/>
                <w:b/>
                <w:bCs/>
                <w:sz w:val="24"/>
                <w:szCs w:val="24"/>
                <w:lang w:val="bg-BG"/>
              </w:rPr>
              <w:t xml:space="preserve">- </w:t>
            </w:r>
            <w:r w:rsidRPr="00103165">
              <w:rPr>
                <w:rFonts w:ascii="Times New Roman" w:eastAsia="Calibri" w:hAnsi="Times New Roman" w:cs="Times New Roman"/>
                <w:bCs/>
                <w:sz w:val="24"/>
                <w:szCs w:val="24"/>
              </w:rPr>
              <w:t>Предвид тематиката, с цел недопускане на тежки ПТП, за осъществяване на контрол и превенция са назначени в наряд максимален брой екипи на „Пътна полиция“.</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
                <w:bCs/>
                <w:sz w:val="24"/>
                <w:szCs w:val="24"/>
                <w:lang w:val="bg-BG"/>
              </w:rPr>
              <w:t xml:space="preserve">РУО – Шумен – </w:t>
            </w:r>
            <w:r w:rsidRPr="00103165">
              <w:rPr>
                <w:rFonts w:ascii="Times New Roman" w:eastAsia="Calibri" w:hAnsi="Times New Roman" w:cs="Times New Roman"/>
                <w:bCs/>
                <w:sz w:val="24"/>
                <w:szCs w:val="24"/>
                <w:lang w:val="bg-BG"/>
              </w:rPr>
              <w:t xml:space="preserve">В условията на извънредната епидемична обстановка в страната и прилагане на противоепидемични мерки за ограничаване на разпространението на вируса </w:t>
            </w:r>
            <w:r w:rsidRPr="00103165">
              <w:rPr>
                <w:rFonts w:ascii="Times New Roman" w:eastAsia="Calibri" w:hAnsi="Times New Roman" w:cs="Times New Roman"/>
                <w:bCs/>
                <w:sz w:val="24"/>
                <w:szCs w:val="24"/>
              </w:rPr>
              <w:t xml:space="preserve">COVID – 19 </w:t>
            </w:r>
            <w:r w:rsidRPr="00103165">
              <w:rPr>
                <w:rFonts w:ascii="Times New Roman" w:eastAsia="Calibri" w:hAnsi="Times New Roman" w:cs="Times New Roman"/>
                <w:bCs/>
                <w:sz w:val="24"/>
                <w:szCs w:val="24"/>
                <w:lang w:val="bg-BG"/>
              </w:rPr>
              <w:t>е ограничено провеждането на извънкласни занимания и инициативи с деца и ученици.</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
                <w:bCs/>
                <w:sz w:val="24"/>
                <w:szCs w:val="24"/>
                <w:lang w:val="bg-BG"/>
              </w:rPr>
              <w:t>Община Смядово</w:t>
            </w:r>
            <w:r w:rsidRPr="00103165">
              <w:rPr>
                <w:rFonts w:ascii="Times New Roman" w:eastAsia="Calibri" w:hAnsi="Times New Roman" w:cs="Times New Roman"/>
                <w:bCs/>
                <w:sz w:val="24"/>
                <w:szCs w:val="24"/>
                <w:lang w:val="bg-BG"/>
              </w:rPr>
              <w:t xml:space="preserve"> – Информационна кампания.</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
                <w:bCs/>
                <w:sz w:val="24"/>
                <w:szCs w:val="24"/>
                <w:lang w:val="bg-BG"/>
              </w:rPr>
              <w:t xml:space="preserve">Община Никола Козлево- </w:t>
            </w:r>
            <w:r w:rsidRPr="00103165">
              <w:rPr>
                <w:rFonts w:ascii="Times New Roman" w:eastAsia="Calibri" w:hAnsi="Times New Roman" w:cs="Times New Roman"/>
                <w:bCs/>
                <w:sz w:val="24"/>
                <w:szCs w:val="24"/>
                <w:lang w:val="bg-BG"/>
              </w:rPr>
              <w:t xml:space="preserve"> поставяне на отпечатани материали, предложения от ДАБДП пред кметствата, училищата, детските градини и читалищата на територията на общината. </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t>На фейсбук страницата на общината беше качен снимков материал на местата, където бяха поставени материали, предложени от ДАБДП.</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
                <w:bCs/>
                <w:sz w:val="24"/>
                <w:szCs w:val="24"/>
                <w:lang w:val="bg-BG"/>
              </w:rPr>
              <w:lastRenderedPageBreak/>
              <w:t>Община Каолиново –</w:t>
            </w:r>
            <w:r w:rsidRPr="00103165">
              <w:rPr>
                <w:rFonts w:ascii="Times New Roman" w:eastAsia="Calibri" w:hAnsi="Times New Roman" w:cs="Times New Roman"/>
                <w:bCs/>
                <w:sz w:val="24"/>
                <w:szCs w:val="24"/>
                <w:lang w:val="bg-BG"/>
              </w:rPr>
              <w:t xml:space="preserve"> Поставяне на отпечатани материали, предложени от ДАБДП пред кметства, училищата, детските градини на територията на общината.</w:t>
            </w:r>
          </w:p>
          <w:p w:rsidR="00764D10" w:rsidRPr="00103165" w:rsidRDefault="00764D10" w:rsidP="00764D10">
            <w:pPr>
              <w:rPr>
                <w:rFonts w:ascii="Times New Roman" w:eastAsia="Calibri" w:hAnsi="Times New Roman" w:cs="Times New Roman"/>
                <w:b/>
                <w:bCs/>
                <w:sz w:val="24"/>
                <w:szCs w:val="24"/>
                <w:lang w:val="bg-BG"/>
              </w:rPr>
            </w:pPr>
            <w:r w:rsidRPr="00103165">
              <w:rPr>
                <w:rFonts w:ascii="Times New Roman" w:eastAsia="Calibri" w:hAnsi="Times New Roman" w:cs="Times New Roman"/>
                <w:b/>
                <w:bCs/>
                <w:sz w:val="24"/>
                <w:szCs w:val="24"/>
                <w:lang w:val="bg-BG"/>
              </w:rPr>
              <w:t xml:space="preserve">Община Венец – </w:t>
            </w:r>
            <w:r w:rsidRPr="00103165">
              <w:rPr>
                <w:rFonts w:ascii="Times New Roman" w:eastAsia="Calibri" w:hAnsi="Times New Roman" w:cs="Times New Roman"/>
                <w:bCs/>
                <w:sz w:val="24"/>
                <w:szCs w:val="24"/>
                <w:lang w:val="bg-BG"/>
              </w:rPr>
              <w:t>ежегодно.</w:t>
            </w:r>
            <w:r w:rsidRPr="00103165">
              <w:rPr>
                <w:rFonts w:ascii="Times New Roman" w:eastAsia="Calibri" w:hAnsi="Times New Roman" w:cs="Times New Roman"/>
                <w:b/>
                <w:bCs/>
                <w:sz w:val="24"/>
                <w:szCs w:val="24"/>
                <w:lang w:val="bg-BG"/>
              </w:rPr>
              <w:t xml:space="preserve"> </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
                <w:bCs/>
                <w:sz w:val="24"/>
                <w:szCs w:val="24"/>
                <w:lang w:val="bg-BG"/>
              </w:rPr>
              <w:t xml:space="preserve">Община Велики Преслав – </w:t>
            </w:r>
            <w:r w:rsidRPr="00103165">
              <w:rPr>
                <w:rFonts w:ascii="Times New Roman" w:eastAsia="Calibri" w:hAnsi="Times New Roman" w:cs="Times New Roman"/>
                <w:bCs/>
                <w:sz w:val="24"/>
                <w:szCs w:val="24"/>
                <w:lang w:val="bg-BG"/>
              </w:rPr>
              <w:t>общината се включи в инициативата и отбеляза денят на безопасността на движението по пътищата чрез разпространение на предоставените постери сред гражданите, изготвяне на табела, поместени в информационни център и изграждане на билборд.</w:t>
            </w:r>
          </w:p>
          <w:p w:rsidR="00764D10" w:rsidRDefault="00764D10" w:rsidP="00764D10">
            <w:pPr>
              <w:rPr>
                <w:rFonts w:ascii="Times New Roman" w:hAnsi="Times New Roman" w:cs="Times New Roman"/>
                <w:sz w:val="24"/>
                <w:szCs w:val="24"/>
                <w:lang w:val="bg-BG"/>
              </w:rPr>
            </w:pPr>
            <w:r w:rsidRPr="00103165">
              <w:rPr>
                <w:rFonts w:ascii="Times New Roman" w:eastAsia="Calibri" w:hAnsi="Times New Roman" w:cs="Times New Roman"/>
                <w:b/>
                <w:bCs/>
                <w:sz w:val="24"/>
                <w:szCs w:val="24"/>
                <w:lang w:val="bg-BG"/>
              </w:rPr>
              <w:t>Община Каспичан</w:t>
            </w:r>
            <w:r w:rsidRPr="00103165">
              <w:rPr>
                <w:rFonts w:ascii="Times New Roman" w:eastAsia="Calibri" w:hAnsi="Times New Roman" w:cs="Times New Roman"/>
                <w:bCs/>
                <w:sz w:val="24"/>
                <w:szCs w:val="24"/>
                <w:lang w:val="bg-BG"/>
              </w:rPr>
              <w:t xml:space="preserve"> - </w:t>
            </w:r>
            <w:r w:rsidRPr="00103165">
              <w:rPr>
                <w:rFonts w:ascii="Times New Roman" w:hAnsi="Times New Roman" w:cs="Times New Roman"/>
                <w:sz w:val="24"/>
                <w:szCs w:val="24"/>
                <w:lang w:val="bg-BG"/>
              </w:rPr>
              <w:t>Отбелязан с мероприятие съвместно с МКБППМН- Каспичан.</w:t>
            </w:r>
          </w:p>
          <w:p w:rsidR="00764D10" w:rsidRDefault="00764D10" w:rsidP="00764D10">
            <w:pPr>
              <w:rPr>
                <w:rFonts w:ascii="Times New Roman" w:hAnsi="Times New Roman" w:cs="Times New Roman"/>
                <w:sz w:val="24"/>
                <w:szCs w:val="24"/>
                <w:lang w:val="bg-BG"/>
              </w:rPr>
            </w:pPr>
            <w:r w:rsidRPr="00157FA1">
              <w:rPr>
                <w:rFonts w:ascii="Times New Roman" w:hAnsi="Times New Roman" w:cs="Times New Roman"/>
                <w:b/>
                <w:sz w:val="24"/>
                <w:szCs w:val="24"/>
                <w:lang w:val="bg-BG"/>
              </w:rPr>
              <w:t>Община Нови Пазар</w:t>
            </w:r>
            <w:r>
              <w:rPr>
                <w:rFonts w:ascii="Times New Roman" w:hAnsi="Times New Roman" w:cs="Times New Roman"/>
                <w:sz w:val="24"/>
                <w:szCs w:val="24"/>
                <w:lang w:val="bg-BG"/>
              </w:rPr>
              <w:t xml:space="preserve"> - </w:t>
            </w:r>
            <w:r w:rsidRPr="00157FA1">
              <w:rPr>
                <w:rFonts w:ascii="Times New Roman" w:hAnsi="Times New Roman" w:cs="Times New Roman"/>
                <w:sz w:val="24"/>
                <w:szCs w:val="24"/>
                <w:lang w:val="bg-BG"/>
              </w:rPr>
              <w:t>чрез разпространението на информационни материали, поставянето на билбордове на възлови кръстовища.</w:t>
            </w:r>
          </w:p>
          <w:p w:rsidR="005C3A14" w:rsidRPr="00157FA1" w:rsidRDefault="005C3A14" w:rsidP="00764D10">
            <w:pPr>
              <w:rPr>
                <w:rFonts w:ascii="Times New Roman" w:eastAsia="Calibri" w:hAnsi="Times New Roman" w:cs="Times New Roman"/>
                <w:b/>
                <w:bCs/>
                <w:sz w:val="24"/>
                <w:szCs w:val="24"/>
                <w:lang w:val="bg-BG"/>
              </w:rPr>
            </w:pPr>
            <w:r w:rsidRPr="005C3A14">
              <w:rPr>
                <w:rFonts w:ascii="Times New Roman" w:hAnsi="Times New Roman" w:cs="Times New Roman"/>
                <w:b/>
                <w:sz w:val="24"/>
                <w:szCs w:val="24"/>
                <w:lang w:val="bg-BG"/>
              </w:rPr>
              <w:t>Община Хитрино</w:t>
            </w:r>
            <w:r>
              <w:rPr>
                <w:rFonts w:ascii="Times New Roman" w:hAnsi="Times New Roman" w:cs="Times New Roman"/>
                <w:sz w:val="24"/>
                <w:szCs w:val="24"/>
                <w:lang w:val="bg-BG"/>
              </w:rPr>
              <w:t xml:space="preserve"> - </w:t>
            </w:r>
            <w:r w:rsidRPr="005C3A14">
              <w:rPr>
                <w:rFonts w:ascii="Times New Roman" w:hAnsi="Times New Roman" w:cs="Times New Roman"/>
                <w:sz w:val="24"/>
                <w:lang w:val="bg-BG"/>
              </w:rPr>
              <w:t>Информационна кампания в населените места на община Хитрино</w:t>
            </w:r>
          </w:p>
        </w:tc>
      </w:tr>
      <w:tr w:rsidR="00764D10" w:rsidRPr="006D1AF5" w:rsidTr="00C85899">
        <w:trPr>
          <w:trHeight w:val="4467"/>
        </w:trPr>
        <w:tc>
          <w:tcPr>
            <w:tcW w:w="5245" w:type="dxa"/>
            <w:shd w:val="clear" w:color="auto" w:fill="FFFFFF" w:themeFill="background1"/>
          </w:tcPr>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lastRenderedPageBreak/>
              <w:t>2.12 Отбелязване на Европейската седмица на мобилността,  Международния ден за безопасност на движението по пътищата,   Европейския ден без жертви на пътя/EDWARD, Световния ден за възпоменание на жертвите от пътнотранспортни произшествия и др.</w:t>
            </w:r>
          </w:p>
          <w:p w:rsidR="00764D10" w:rsidRPr="00103165" w:rsidRDefault="00764D10" w:rsidP="00764D10">
            <w:pPr>
              <w:rPr>
                <w:rFonts w:ascii="Times New Roman" w:eastAsia="Calibri" w:hAnsi="Times New Roman" w:cs="Times New Roman"/>
                <w:bCs/>
                <w:sz w:val="24"/>
                <w:szCs w:val="24"/>
                <w:lang w:val="bg-BG"/>
              </w:rPr>
            </w:pPr>
          </w:p>
        </w:tc>
        <w:tc>
          <w:tcPr>
            <w:tcW w:w="1842" w:type="dxa"/>
            <w:shd w:val="clear" w:color="auto" w:fill="FFFFFF" w:themeFill="background1"/>
          </w:tcPr>
          <w:p w:rsidR="00764D10" w:rsidRPr="00103165" w:rsidRDefault="00764D10" w:rsidP="00764D10">
            <w:pPr>
              <w:spacing w:before="80" w:after="80"/>
              <w:ind w:right="34"/>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t>ОКБДП</w:t>
            </w:r>
          </w:p>
          <w:p w:rsidR="00764D10" w:rsidRPr="00103165" w:rsidRDefault="00764D10" w:rsidP="00764D10">
            <w:pPr>
              <w:rPr>
                <w:rFonts w:ascii="Times New Roman" w:hAnsi="Times New Roman" w:cs="Times New Roman"/>
                <w:b/>
                <w:sz w:val="24"/>
                <w:szCs w:val="24"/>
                <w:lang w:val="bg-BG"/>
              </w:rPr>
            </w:pPr>
            <w:r w:rsidRPr="00103165">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
                <w:bCs/>
                <w:sz w:val="24"/>
                <w:szCs w:val="24"/>
                <w:lang w:val="bg-BG"/>
              </w:rPr>
              <w:t>БЧК Шумен –</w:t>
            </w:r>
            <w:r w:rsidRPr="00103165">
              <w:rPr>
                <w:rFonts w:ascii="Times New Roman" w:eastAsia="Calibri" w:hAnsi="Times New Roman" w:cs="Times New Roman"/>
                <w:bCs/>
                <w:sz w:val="24"/>
                <w:szCs w:val="24"/>
                <w:lang w:val="bg-BG"/>
              </w:rPr>
              <w:t xml:space="preserve">В проведените кампании, съвместно със сектор „Пътна полиция“, СБА и др., свързани с безопасността на движението и обявени като световни и европейски, служители и доброволци на БЧК/БМЧК активно се включиха във всички дейности. </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t xml:space="preserve">По решение на Генералната асамблея на ООН от 2005 г. третата неделя на месец ноември е обявена за Световен ден за възпоменание на жертвите от пътнотранспортни произшествия. През 2020 г. Световният ден за възпоменание на жертвите от пътнотранспортни произшествия премина под мотото" Помним, подкрепяме, действаме". На 15 ноември беше отслужена панихида от Шуменските духовници. </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t>-</w:t>
            </w:r>
            <w:r w:rsidRPr="00103165">
              <w:rPr>
                <w:rFonts w:ascii="Times New Roman" w:eastAsia="Calibri" w:hAnsi="Times New Roman" w:cs="Times New Roman"/>
                <w:b/>
                <w:bCs/>
                <w:sz w:val="24"/>
                <w:szCs w:val="24"/>
                <w:lang w:val="bg-BG"/>
              </w:rPr>
              <w:tab/>
              <w:t>Европейски ден без жертви на пътя – 16 септември.</w:t>
            </w:r>
            <w:r w:rsidRPr="00103165">
              <w:rPr>
                <w:rFonts w:ascii="Times New Roman" w:eastAsia="Calibri" w:hAnsi="Times New Roman" w:cs="Times New Roman"/>
                <w:bCs/>
                <w:sz w:val="24"/>
                <w:szCs w:val="24"/>
                <w:lang w:val="bg-BG"/>
              </w:rPr>
              <w:t xml:space="preserve"> Областния съвет на БЧК Шумен проведе правни консултации в курсовете по ПДП на тема „Шофиране в нетрезво състояние, законови положения“ в два поредни курса вниманието на младите кандидат водачите бе насочено към „войната“ по пътищата.  Шофирането след употреба на алкохол и наркотични вещества е престъпление </w:t>
            </w:r>
            <w:r w:rsidRPr="00103165">
              <w:rPr>
                <w:rFonts w:ascii="Times New Roman" w:eastAsia="Calibri" w:hAnsi="Times New Roman" w:cs="Times New Roman"/>
                <w:bCs/>
                <w:sz w:val="24"/>
                <w:szCs w:val="24"/>
                <w:lang w:val="bg-BG"/>
              </w:rPr>
              <w:lastRenderedPageBreak/>
              <w:t xml:space="preserve">и е една от основните причини за възникване на тежки катастрофи с голям брой жертви. Участниците имаха възможност да сложат алкохол очила, които показват как шофьор с 2,5 промила алкохолно съдържание в кръвта възприема пътната обстановка. В медицински център “Теменуга” Шумен се проведе обучение по ПДП за образователни и здравни медиатори в “Общностен център за деца и семейства” по темите “Поддържане на основните жизнени функции на детето”, “ Отравяне” и “ Деца с медицински проблеми, изискващи специализирани грижи”. </w:t>
            </w:r>
          </w:p>
          <w:p w:rsidR="00764D10" w:rsidRPr="00103165" w:rsidRDefault="00764D10" w:rsidP="00764D10">
            <w:pPr>
              <w:jc w:val="both"/>
              <w:rPr>
                <w:rFonts w:ascii="Times New Roman" w:hAnsi="Times New Roman" w:cs="Times New Roman"/>
                <w:sz w:val="24"/>
                <w:szCs w:val="24"/>
                <w:lang w:val="bg-BG"/>
              </w:rPr>
            </w:pPr>
            <w:r w:rsidRPr="00103165">
              <w:rPr>
                <w:rFonts w:ascii="Times New Roman" w:eastAsia="Calibri" w:hAnsi="Times New Roman" w:cs="Times New Roman"/>
                <w:b/>
                <w:bCs/>
                <w:sz w:val="24"/>
                <w:szCs w:val="24"/>
                <w:lang w:val="bg-BG"/>
              </w:rPr>
              <w:t>РЗИ – Шумен -</w:t>
            </w:r>
            <w:r w:rsidRPr="00103165">
              <w:rPr>
                <w:rFonts w:ascii="Times New Roman" w:hAnsi="Times New Roman" w:cs="Times New Roman"/>
                <w:sz w:val="24"/>
                <w:szCs w:val="24"/>
                <w:lang w:val="bg-BG"/>
              </w:rPr>
              <w:t xml:space="preserve"> Отбелязан е Световен ден за възпоминание на жертвите от пътнотранспортни произшествия чрез публикация в интернет страницата на РЗИ – Шумен.</w:t>
            </w:r>
          </w:p>
          <w:p w:rsidR="00764D10" w:rsidRPr="00103165" w:rsidRDefault="00764D10" w:rsidP="00764D10">
            <w:pPr>
              <w:jc w:val="both"/>
              <w:rPr>
                <w:rFonts w:ascii="Times New Roman" w:eastAsia="Calibri" w:hAnsi="Times New Roman" w:cs="Times New Roman"/>
                <w:b/>
                <w:bCs/>
                <w:sz w:val="24"/>
                <w:szCs w:val="24"/>
                <w:lang w:val="bg-BG"/>
              </w:rPr>
            </w:pPr>
            <w:r w:rsidRPr="00103165">
              <w:rPr>
                <w:rFonts w:ascii="Times New Roman" w:hAnsi="Times New Roman" w:cs="Times New Roman"/>
                <w:sz w:val="24"/>
                <w:szCs w:val="24"/>
                <w:lang w:val="bg-BG"/>
              </w:rPr>
              <w:t>Новини: Световен ден за възпоминание на жертвите от пътнотранспортни произшествия</w:t>
            </w:r>
          </w:p>
          <w:p w:rsidR="00764D10" w:rsidRPr="00103165" w:rsidRDefault="00764D10" w:rsidP="00764D10">
            <w:pPr>
              <w:rPr>
                <w:rFonts w:ascii="Times New Roman" w:eastAsia="Calibri" w:hAnsi="Times New Roman" w:cs="Times New Roman"/>
                <w:b/>
                <w:bCs/>
                <w:sz w:val="24"/>
                <w:szCs w:val="24"/>
                <w:lang w:val="bg-BG"/>
              </w:rPr>
            </w:pPr>
            <w:r w:rsidRPr="00103165">
              <w:rPr>
                <w:rFonts w:ascii="Times New Roman" w:eastAsia="Calibri" w:hAnsi="Times New Roman" w:cs="Times New Roman"/>
                <w:b/>
                <w:bCs/>
                <w:sz w:val="24"/>
                <w:szCs w:val="24"/>
                <w:lang w:val="bg-BG"/>
              </w:rPr>
              <w:t xml:space="preserve">ОД на МВР - </w:t>
            </w:r>
            <w:r w:rsidRPr="00103165">
              <w:rPr>
                <w:rFonts w:ascii="Times New Roman" w:hAnsi="Times New Roman" w:cs="Times New Roman"/>
                <w:sz w:val="24"/>
                <w:szCs w:val="24"/>
              </w:rPr>
              <w:t>Планирана и проведена е специализирана полицейска операция, като на европейския ден без жертви на пътя са техническите средства за контрол на скоростта са били натоварени 24 часа.</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
                <w:bCs/>
                <w:sz w:val="24"/>
                <w:szCs w:val="24"/>
                <w:lang w:val="bg-BG"/>
              </w:rPr>
              <w:t xml:space="preserve">РУО – Шумен </w:t>
            </w:r>
            <w:r w:rsidRPr="00103165">
              <w:rPr>
                <w:rFonts w:ascii="Times New Roman" w:eastAsia="Calibri" w:hAnsi="Times New Roman" w:cs="Times New Roman"/>
                <w:bCs/>
                <w:sz w:val="24"/>
                <w:szCs w:val="24"/>
                <w:lang w:val="bg-BG"/>
              </w:rPr>
              <w:t xml:space="preserve"> </w:t>
            </w:r>
            <w:r w:rsidRPr="00103165">
              <w:rPr>
                <w:rFonts w:ascii="Times New Roman" w:eastAsia="Calibri" w:hAnsi="Times New Roman" w:cs="Times New Roman"/>
                <w:b/>
                <w:bCs/>
                <w:sz w:val="24"/>
                <w:szCs w:val="24"/>
                <w:lang w:val="bg-BG"/>
              </w:rPr>
              <w:t xml:space="preserve">– </w:t>
            </w:r>
            <w:r w:rsidRPr="00103165">
              <w:rPr>
                <w:rFonts w:ascii="Times New Roman" w:eastAsia="Calibri" w:hAnsi="Times New Roman" w:cs="Times New Roman"/>
                <w:bCs/>
                <w:sz w:val="24"/>
                <w:szCs w:val="24"/>
                <w:lang w:val="bg-BG"/>
              </w:rPr>
              <w:t xml:space="preserve">В условията на извънредната епидемична обстановка в страната и прилагане на противоепидемични мерки за ограничаване на разпространението на вируса </w:t>
            </w:r>
            <w:r w:rsidRPr="00103165">
              <w:rPr>
                <w:rFonts w:ascii="Times New Roman" w:eastAsia="Calibri" w:hAnsi="Times New Roman" w:cs="Times New Roman"/>
                <w:bCs/>
                <w:sz w:val="24"/>
                <w:szCs w:val="24"/>
              </w:rPr>
              <w:t xml:space="preserve">COVID – 19 </w:t>
            </w:r>
            <w:r w:rsidRPr="00103165">
              <w:rPr>
                <w:rFonts w:ascii="Times New Roman" w:eastAsia="Calibri" w:hAnsi="Times New Roman" w:cs="Times New Roman"/>
                <w:bCs/>
                <w:sz w:val="24"/>
                <w:szCs w:val="24"/>
                <w:lang w:val="bg-BG"/>
              </w:rPr>
              <w:t>е ограничено провеждането на извънкласни занимания и инициативи с деца и ученици.</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
                <w:bCs/>
                <w:sz w:val="24"/>
                <w:szCs w:val="24"/>
                <w:lang w:val="bg-BG"/>
              </w:rPr>
              <w:t>Община Смядово</w:t>
            </w:r>
            <w:r w:rsidRPr="00103165">
              <w:rPr>
                <w:rFonts w:ascii="Times New Roman" w:eastAsia="Calibri" w:hAnsi="Times New Roman" w:cs="Times New Roman"/>
                <w:bCs/>
                <w:sz w:val="24"/>
                <w:szCs w:val="24"/>
                <w:lang w:val="bg-BG"/>
              </w:rPr>
              <w:t xml:space="preserve"> – Информационна кампания.</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
                <w:bCs/>
                <w:sz w:val="24"/>
                <w:szCs w:val="24"/>
                <w:lang w:val="bg-BG"/>
              </w:rPr>
              <w:t xml:space="preserve">Община Никола Козлево – </w:t>
            </w:r>
            <w:r w:rsidRPr="00103165">
              <w:rPr>
                <w:rFonts w:ascii="Times New Roman" w:eastAsia="Calibri" w:hAnsi="Times New Roman" w:cs="Times New Roman"/>
                <w:bCs/>
                <w:sz w:val="24"/>
                <w:szCs w:val="24"/>
                <w:lang w:val="bg-BG"/>
              </w:rPr>
              <w:t>поставен и раздаден материал по кметствата, училищата и детските градини на територията на общината.</w:t>
            </w:r>
          </w:p>
          <w:p w:rsidR="00764D10" w:rsidRPr="00103165" w:rsidRDefault="00764D10" w:rsidP="00764D10">
            <w:pPr>
              <w:rPr>
                <w:rFonts w:ascii="Times New Roman" w:eastAsia="Calibri" w:hAnsi="Times New Roman" w:cs="Times New Roman"/>
                <w:b/>
                <w:bCs/>
                <w:sz w:val="24"/>
                <w:szCs w:val="24"/>
                <w:lang w:val="bg-BG"/>
              </w:rPr>
            </w:pPr>
            <w:r w:rsidRPr="00103165">
              <w:rPr>
                <w:rFonts w:ascii="Times New Roman" w:eastAsia="Calibri" w:hAnsi="Times New Roman" w:cs="Times New Roman"/>
                <w:b/>
                <w:bCs/>
                <w:sz w:val="24"/>
                <w:szCs w:val="24"/>
                <w:lang w:val="bg-BG"/>
              </w:rPr>
              <w:t xml:space="preserve">Община Каолиново- </w:t>
            </w:r>
            <w:r w:rsidRPr="00103165">
              <w:rPr>
                <w:rFonts w:ascii="Times New Roman" w:eastAsia="Calibri" w:hAnsi="Times New Roman" w:cs="Times New Roman"/>
                <w:bCs/>
                <w:sz w:val="24"/>
                <w:szCs w:val="24"/>
                <w:lang w:val="bg-BG"/>
              </w:rPr>
              <w:t>поставени и раздадени материали по кметства, училищата и детските градини на територията на община Каолиново</w:t>
            </w:r>
            <w:r w:rsidRPr="00103165">
              <w:rPr>
                <w:rFonts w:ascii="Times New Roman" w:eastAsia="Calibri" w:hAnsi="Times New Roman" w:cs="Times New Roman"/>
                <w:b/>
                <w:bCs/>
                <w:sz w:val="24"/>
                <w:szCs w:val="24"/>
                <w:lang w:val="bg-BG"/>
              </w:rPr>
              <w:t>.</w:t>
            </w:r>
          </w:p>
          <w:p w:rsidR="00764D10" w:rsidRPr="00103165" w:rsidRDefault="00764D10" w:rsidP="00764D10">
            <w:pPr>
              <w:rPr>
                <w:rFonts w:ascii="Times New Roman" w:eastAsia="Calibri" w:hAnsi="Times New Roman" w:cs="Times New Roman"/>
                <w:bCs/>
                <w:sz w:val="24"/>
                <w:szCs w:val="24"/>
                <w:lang w:val="bg-BG"/>
              </w:rPr>
            </w:pPr>
            <w:r w:rsidRPr="00103165">
              <w:rPr>
                <w:rFonts w:ascii="Times New Roman" w:eastAsia="Calibri" w:hAnsi="Times New Roman" w:cs="Times New Roman"/>
                <w:b/>
                <w:bCs/>
                <w:sz w:val="24"/>
                <w:szCs w:val="24"/>
                <w:lang w:val="bg-BG"/>
              </w:rPr>
              <w:t xml:space="preserve">Община Венец – </w:t>
            </w:r>
            <w:r w:rsidRPr="00103165">
              <w:rPr>
                <w:rFonts w:ascii="Times New Roman" w:eastAsia="Calibri" w:hAnsi="Times New Roman" w:cs="Times New Roman"/>
                <w:bCs/>
                <w:sz w:val="24"/>
                <w:szCs w:val="24"/>
                <w:lang w:val="bg-BG"/>
              </w:rPr>
              <w:t>Съвместно с органите на МВР.</w:t>
            </w:r>
          </w:p>
          <w:p w:rsidR="00764D10" w:rsidRDefault="00764D10" w:rsidP="00764D10">
            <w:pPr>
              <w:rPr>
                <w:rFonts w:ascii="Times New Roman" w:hAnsi="Times New Roman" w:cs="Times New Roman"/>
                <w:sz w:val="24"/>
                <w:szCs w:val="24"/>
                <w:lang w:val="bg-BG"/>
              </w:rPr>
            </w:pPr>
            <w:r w:rsidRPr="00103165">
              <w:rPr>
                <w:rFonts w:ascii="Times New Roman" w:eastAsia="Calibri" w:hAnsi="Times New Roman" w:cs="Times New Roman"/>
                <w:b/>
                <w:bCs/>
                <w:sz w:val="24"/>
                <w:szCs w:val="24"/>
                <w:lang w:val="bg-BG"/>
              </w:rPr>
              <w:t>Община Каспичан</w:t>
            </w:r>
            <w:r w:rsidRPr="00103165">
              <w:rPr>
                <w:rFonts w:ascii="Times New Roman" w:eastAsia="Calibri" w:hAnsi="Times New Roman" w:cs="Times New Roman"/>
                <w:bCs/>
                <w:sz w:val="24"/>
                <w:szCs w:val="24"/>
                <w:lang w:val="bg-BG"/>
              </w:rPr>
              <w:t xml:space="preserve"> - </w:t>
            </w:r>
            <w:r w:rsidRPr="00103165">
              <w:rPr>
                <w:rFonts w:ascii="Times New Roman" w:hAnsi="Times New Roman" w:cs="Times New Roman"/>
                <w:sz w:val="24"/>
                <w:szCs w:val="24"/>
                <w:lang w:val="bg-BG"/>
              </w:rPr>
              <w:t>Ученици от гр. Каспичан се включиха в спортен празник в дните на Европейска седмица на мобилността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Върбица – </w:t>
            </w:r>
            <w:r w:rsidRPr="00B52801">
              <w:rPr>
                <w:rFonts w:ascii="Times New Roman" w:eastAsia="Calibri" w:hAnsi="Times New Roman" w:cs="Times New Roman"/>
                <w:bCs/>
                <w:color w:val="000000" w:themeColor="text1"/>
                <w:sz w:val="24"/>
                <w:szCs w:val="24"/>
                <w:lang w:val="bg-BG"/>
              </w:rPr>
              <w:t xml:space="preserve">общината се включи в инициативата и отбеляза денят на безопасността на движението по пътищата </w:t>
            </w:r>
            <w:r w:rsidRPr="00B52801">
              <w:rPr>
                <w:rFonts w:ascii="Times New Roman" w:eastAsia="Calibri" w:hAnsi="Times New Roman" w:cs="Times New Roman"/>
                <w:bCs/>
                <w:color w:val="000000" w:themeColor="text1"/>
                <w:sz w:val="24"/>
                <w:szCs w:val="24"/>
                <w:lang w:val="bg-BG"/>
              </w:rPr>
              <w:lastRenderedPageBreak/>
              <w:t>чрез разпространение на предоставените постери сред гражданите.</w:t>
            </w:r>
          </w:p>
          <w:p w:rsidR="005C3A14" w:rsidRPr="00103165" w:rsidRDefault="005C3A14" w:rsidP="00764D10">
            <w:pPr>
              <w:rPr>
                <w:rFonts w:ascii="Times New Roman" w:hAnsi="Times New Roman" w:cs="Times New Roman"/>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5C3A14">
              <w:rPr>
                <w:rFonts w:ascii="Times New Roman" w:hAnsi="Times New Roman" w:cs="Times New Roman"/>
                <w:sz w:val="24"/>
                <w:lang w:val="bg-BG"/>
              </w:rPr>
              <w:t>Информационна кампания в населените места на община Хитрино</w:t>
            </w:r>
            <w:r w:rsidR="00B52801">
              <w:rPr>
                <w:rFonts w:ascii="Times New Roman" w:hAnsi="Times New Roman" w:cs="Times New Roman"/>
                <w:sz w:val="24"/>
                <w:lang w:val="bg-BG"/>
              </w:rPr>
              <w:t>.</w:t>
            </w:r>
          </w:p>
        </w:tc>
      </w:tr>
      <w:tr w:rsidR="00764D10" w:rsidRPr="006D1AF5" w:rsidTr="000E0A7D">
        <w:tc>
          <w:tcPr>
            <w:tcW w:w="5245" w:type="dxa"/>
            <w:shd w:val="clear" w:color="auto" w:fill="FFFFFF" w:themeFill="background1"/>
          </w:tcPr>
          <w:p w:rsidR="00764D10" w:rsidRPr="00103165" w:rsidRDefault="00764D10" w:rsidP="00764D10">
            <w:pPr>
              <w:spacing w:before="80" w:after="80"/>
              <w:ind w:right="37"/>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lastRenderedPageBreak/>
              <w:t>2.13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w:t>
            </w:r>
          </w:p>
          <w:p w:rsidR="00764D10" w:rsidRPr="00103165" w:rsidRDefault="00764D10" w:rsidP="00764D10">
            <w:pPr>
              <w:ind w:right="179"/>
              <w:rPr>
                <w:rFonts w:ascii="Times New Roman" w:eastAsia="Calibri" w:hAnsi="Times New Roman" w:cs="Times New Roman"/>
                <w:bCs/>
                <w:sz w:val="24"/>
                <w:szCs w:val="24"/>
                <w:lang w:val="bg-BG"/>
              </w:rPr>
            </w:pPr>
          </w:p>
        </w:tc>
        <w:tc>
          <w:tcPr>
            <w:tcW w:w="1842" w:type="dxa"/>
            <w:shd w:val="clear" w:color="auto" w:fill="FFFFFF" w:themeFill="background1"/>
          </w:tcPr>
          <w:p w:rsidR="00764D10" w:rsidRPr="00103165" w:rsidRDefault="00764D10" w:rsidP="00764D10">
            <w:pPr>
              <w:spacing w:before="80" w:after="80"/>
              <w:ind w:right="34"/>
              <w:rPr>
                <w:rFonts w:ascii="Times New Roman" w:eastAsia="Calibri" w:hAnsi="Times New Roman" w:cs="Times New Roman"/>
                <w:bCs/>
                <w:sz w:val="24"/>
                <w:szCs w:val="24"/>
                <w:lang w:val="bg-BG"/>
              </w:rPr>
            </w:pPr>
            <w:r w:rsidRPr="00103165">
              <w:rPr>
                <w:rFonts w:ascii="Times New Roman" w:eastAsia="Calibri" w:hAnsi="Times New Roman" w:cs="Times New Roman"/>
                <w:bCs/>
                <w:sz w:val="24"/>
                <w:szCs w:val="24"/>
                <w:lang w:val="bg-BG"/>
              </w:rPr>
              <w:t>ОКБДП</w:t>
            </w:r>
          </w:p>
          <w:p w:rsidR="00764D10" w:rsidRPr="00103165" w:rsidRDefault="00764D10" w:rsidP="00764D10">
            <w:pPr>
              <w:rPr>
                <w:rFonts w:ascii="Times New Roman" w:hAnsi="Times New Roman" w:cs="Times New Roman"/>
                <w:b/>
                <w:sz w:val="24"/>
                <w:szCs w:val="24"/>
                <w:lang w:val="bg-BG"/>
              </w:rPr>
            </w:pPr>
            <w:r w:rsidRPr="00103165">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БЧК Шумен -</w:t>
            </w:r>
            <w:r w:rsidRPr="00B52801">
              <w:rPr>
                <w:rFonts w:ascii="Times New Roman" w:eastAsia="Calibri" w:hAnsi="Times New Roman" w:cs="Times New Roman"/>
                <w:bCs/>
                <w:color w:val="000000" w:themeColor="text1"/>
                <w:sz w:val="24"/>
                <w:szCs w:val="24"/>
                <w:lang w:val="bg-BG"/>
              </w:rPr>
              <w:t>1.1.През септември, спазвайки всички мерки на НОЩ за борба с Ковид-19, се проведе ограничено учение със служителите на Областния съвет на БЧК и част от доброволци на БЧК/БМЧК на тема „Безопасност на движението по пътищата – предпазване от инциденти, опасна зона, обезопасяване при ПТП“. Лектор: Пламен Петров. Общ брой участници: 15.</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1.2.През цялата 2020 г. въпреки прекъсванията на обученията поради забрана от Министерството на здравеопазването поради Ковид-19, Областният съвет на БЧК Шумен ПРОВЕДЕ 121 КУРСА С ОБЩ БРОЙ КУРСИСТИ 1781 - КАНДИДАТ ВОДАЧИ НА МПС. Всички курсисти получиха Евросертификат – удостоверение след успешно полагане на тест и решаване на практически казус по оказване на първа долекарска помощ на пострадали.  Условията и реда на обучението са одобрени от Министерството на здравеопазването и Министерството на образованието и науката с Наредба № 24 от 02.12.2002</w:t>
            </w:r>
            <w:r w:rsidRPr="00B52801">
              <w:rPr>
                <w:rFonts w:ascii="Times New Roman" w:eastAsia="Calibri" w:hAnsi="Times New Roman" w:cs="Times New Roman"/>
                <w:bCs/>
                <w:i/>
                <w:color w:val="000000" w:themeColor="text1"/>
                <w:sz w:val="24"/>
                <w:szCs w:val="24"/>
                <w:lang w:val="bg-BG"/>
              </w:rPr>
              <w:t xml:space="preserve"> г.</w:t>
            </w:r>
          </w:p>
          <w:p w:rsidR="00764D10" w:rsidRPr="00B52801" w:rsidRDefault="00764D10" w:rsidP="00764D10">
            <w:pPr>
              <w:jc w:val="both"/>
              <w:rPr>
                <w:rFonts w:ascii="Times New Roman" w:eastAsia="Times New Roman" w:hAnsi="Times New Roman" w:cs="Times New Roman"/>
                <w:color w:val="000000" w:themeColor="text1"/>
                <w:sz w:val="24"/>
                <w:szCs w:val="24"/>
                <w:lang w:val="ru-RU" w:eastAsia="bg-BG"/>
              </w:rPr>
            </w:pPr>
            <w:r w:rsidRPr="00B52801">
              <w:rPr>
                <w:rFonts w:ascii="Times New Roman" w:eastAsia="Calibri" w:hAnsi="Times New Roman" w:cs="Times New Roman"/>
                <w:b/>
                <w:bCs/>
                <w:color w:val="000000" w:themeColor="text1"/>
                <w:sz w:val="24"/>
                <w:szCs w:val="24"/>
                <w:lang w:val="bg-BG"/>
              </w:rPr>
              <w:t>РЗИ – Шумен -</w:t>
            </w:r>
            <w:r w:rsidRPr="00B52801">
              <w:rPr>
                <w:rFonts w:ascii="Times New Roman" w:eastAsia="Times New Roman" w:hAnsi="Times New Roman" w:cs="Times New Roman"/>
                <w:color w:val="000000" w:themeColor="text1"/>
                <w:sz w:val="24"/>
                <w:szCs w:val="24"/>
                <w:lang w:val="ru-RU" w:eastAsia="bg-BG"/>
              </w:rPr>
              <w:t xml:space="preserve"> Предприети са мерки за </w:t>
            </w:r>
            <w:r w:rsidRPr="00B52801">
              <w:rPr>
                <w:rFonts w:ascii="Times New Roman" w:eastAsia="Times New Roman" w:hAnsi="Times New Roman" w:cs="Times New Roman"/>
                <w:color w:val="000000" w:themeColor="text1"/>
                <w:sz w:val="24"/>
                <w:szCs w:val="24"/>
                <w:lang w:val="bg-BG" w:eastAsia="bg-BG"/>
              </w:rPr>
              <w:t>подобряване на безопасността на движение по пътищата</w:t>
            </w:r>
            <w:r w:rsidRPr="00B52801">
              <w:rPr>
                <w:rFonts w:ascii="Times New Roman" w:eastAsia="Times New Roman" w:hAnsi="Times New Roman" w:cs="Times New Roman"/>
                <w:color w:val="000000" w:themeColor="text1"/>
                <w:sz w:val="24"/>
                <w:szCs w:val="24"/>
                <w:lang w:val="ru-RU" w:eastAsia="bg-BG"/>
              </w:rPr>
              <w:t xml:space="preserve"> за недопускане на </w:t>
            </w:r>
            <w:r w:rsidRPr="00B52801">
              <w:rPr>
                <w:rFonts w:ascii="Times New Roman" w:eastAsia="Times New Roman" w:hAnsi="Times New Roman" w:cs="Times New Roman"/>
                <w:color w:val="000000" w:themeColor="text1"/>
                <w:sz w:val="24"/>
                <w:szCs w:val="24"/>
                <w:lang w:val="ru-RU" w:eastAsia="bg-BG"/>
              </w:rPr>
              <w:lastRenderedPageBreak/>
              <w:t>ПТП по време на работа на служителите от РЗИ–Шумен, както следва:</w:t>
            </w:r>
          </w:p>
          <w:p w:rsidR="00764D10" w:rsidRPr="00B52801" w:rsidRDefault="00764D10" w:rsidP="00764D10">
            <w:pPr>
              <w:numPr>
                <w:ilvl w:val="0"/>
                <w:numId w:val="43"/>
              </w:numPr>
              <w:jc w:val="both"/>
              <w:rPr>
                <w:rFonts w:ascii="Times New Roman" w:eastAsia="Times New Roman" w:hAnsi="Times New Roman" w:cs="Times New Roman"/>
                <w:b/>
                <w:color w:val="000000" w:themeColor="text1"/>
                <w:sz w:val="24"/>
                <w:szCs w:val="24"/>
                <w:lang w:val="ru-RU" w:eastAsia="bg-BG"/>
              </w:rPr>
            </w:pPr>
            <w:r w:rsidRPr="00B52801">
              <w:rPr>
                <w:rFonts w:ascii="Times New Roman" w:eastAsia="Times New Roman" w:hAnsi="Times New Roman" w:cs="Times New Roman"/>
                <w:b/>
                <w:color w:val="000000" w:themeColor="text1"/>
                <w:sz w:val="24"/>
                <w:szCs w:val="24"/>
                <w:lang w:val="ru-RU" w:eastAsia="bg-BG"/>
              </w:rPr>
              <w:t>Провеждане на инструктаж за безопасност на движението по пътищата на служителите (въвеждащ за новопостъпилите и периодичен за останалите).</w:t>
            </w:r>
          </w:p>
          <w:p w:rsidR="00764D10" w:rsidRPr="00B52801" w:rsidRDefault="00764D10" w:rsidP="00764D10">
            <w:pPr>
              <w:numPr>
                <w:ilvl w:val="0"/>
                <w:numId w:val="43"/>
              </w:numPr>
              <w:jc w:val="both"/>
              <w:rPr>
                <w:rFonts w:ascii="Times New Roman" w:eastAsia="Times New Roman" w:hAnsi="Times New Roman" w:cs="Times New Roman"/>
                <w:b/>
                <w:color w:val="000000" w:themeColor="text1"/>
                <w:sz w:val="24"/>
                <w:szCs w:val="24"/>
                <w:lang w:val="ru-RU" w:eastAsia="bg-BG"/>
              </w:rPr>
            </w:pPr>
            <w:r w:rsidRPr="00B52801">
              <w:rPr>
                <w:rFonts w:ascii="Times New Roman" w:eastAsia="Times New Roman" w:hAnsi="Times New Roman" w:cs="Times New Roman"/>
                <w:b/>
                <w:color w:val="000000" w:themeColor="text1"/>
                <w:sz w:val="24"/>
                <w:szCs w:val="24"/>
                <w:lang w:val="bg-BG" w:eastAsia="bg-BG"/>
              </w:rPr>
              <w:t>Използване на по-безопасен вид превозно средство</w:t>
            </w:r>
          </w:p>
          <w:p w:rsidR="00764D10" w:rsidRPr="00B52801" w:rsidRDefault="00764D10" w:rsidP="00764D10">
            <w:pPr>
              <w:jc w:val="both"/>
              <w:rPr>
                <w:rFonts w:ascii="Times New Roman" w:eastAsia="Times New Roman" w:hAnsi="Times New Roman" w:cs="Times New Roman"/>
                <w:b/>
                <w:color w:val="000000" w:themeColor="text1"/>
                <w:sz w:val="24"/>
                <w:szCs w:val="24"/>
                <w:lang w:val="bg-BG" w:eastAsia="bg-BG"/>
              </w:rPr>
            </w:pPr>
            <w:r w:rsidRPr="00B52801">
              <w:rPr>
                <w:rFonts w:ascii="Times New Roman" w:eastAsia="Times New Roman" w:hAnsi="Times New Roman" w:cs="Times New Roman"/>
                <w:color w:val="000000" w:themeColor="text1"/>
                <w:sz w:val="24"/>
                <w:szCs w:val="24"/>
                <w:lang w:val="ru-RU" w:eastAsia="bg-BG"/>
              </w:rPr>
              <w:t xml:space="preserve">      </w:t>
            </w:r>
            <w:r w:rsidRPr="00B52801">
              <w:rPr>
                <w:rFonts w:ascii="Times New Roman" w:eastAsia="Times New Roman" w:hAnsi="Times New Roman" w:cs="Times New Roman"/>
                <w:b/>
                <w:color w:val="000000" w:themeColor="text1"/>
                <w:sz w:val="24"/>
                <w:szCs w:val="24"/>
                <w:lang w:val="ru-RU" w:eastAsia="bg-BG"/>
              </w:rPr>
              <w:t xml:space="preserve">3. </w:t>
            </w:r>
            <w:r w:rsidRPr="00B52801">
              <w:rPr>
                <w:rFonts w:ascii="Times New Roman" w:eastAsia="Times New Roman" w:hAnsi="Times New Roman" w:cs="Times New Roman"/>
                <w:b/>
                <w:color w:val="000000" w:themeColor="text1"/>
                <w:sz w:val="24"/>
                <w:szCs w:val="24"/>
                <w:lang w:val="bg-BG" w:eastAsia="bg-BG"/>
              </w:rPr>
              <w:t>Използване на техническо изправно и безопасно превозно средство</w:t>
            </w:r>
          </w:p>
          <w:p w:rsidR="00764D10" w:rsidRPr="00B52801" w:rsidRDefault="00764D10" w:rsidP="00764D10">
            <w:pPr>
              <w:numPr>
                <w:ilvl w:val="0"/>
                <w:numId w:val="44"/>
              </w:numPr>
              <w:jc w:val="both"/>
              <w:rPr>
                <w:rFonts w:ascii="Times New Roman" w:eastAsia="Times New Roman" w:hAnsi="Times New Roman" w:cs="Times New Roman"/>
                <w:b/>
                <w:color w:val="000000" w:themeColor="text1"/>
                <w:sz w:val="24"/>
                <w:szCs w:val="24"/>
                <w:lang w:val="ru-RU" w:eastAsia="bg-BG"/>
              </w:rPr>
            </w:pPr>
            <w:r w:rsidRPr="00B52801">
              <w:rPr>
                <w:rFonts w:ascii="Times New Roman" w:eastAsia="Times New Roman" w:hAnsi="Times New Roman" w:cs="Times New Roman"/>
                <w:b/>
                <w:color w:val="000000" w:themeColor="text1"/>
                <w:sz w:val="24"/>
                <w:szCs w:val="24"/>
                <w:lang w:val="ru-RU" w:eastAsia="bg-BG"/>
              </w:rPr>
              <w:t>Проверка на квалификацията и уменията на водачите</w:t>
            </w:r>
          </w:p>
          <w:p w:rsidR="00764D10" w:rsidRPr="00B52801" w:rsidRDefault="00764D10" w:rsidP="00764D10">
            <w:pPr>
              <w:numPr>
                <w:ilvl w:val="0"/>
                <w:numId w:val="44"/>
              </w:numPr>
              <w:jc w:val="both"/>
              <w:rPr>
                <w:rFonts w:ascii="Times New Roman" w:eastAsia="Times New Roman" w:hAnsi="Times New Roman" w:cs="Times New Roman"/>
                <w:b/>
                <w:color w:val="000000" w:themeColor="text1"/>
                <w:sz w:val="24"/>
                <w:szCs w:val="24"/>
                <w:lang w:val="ru-RU" w:eastAsia="bg-BG"/>
              </w:rPr>
            </w:pPr>
            <w:r w:rsidRPr="00B52801">
              <w:rPr>
                <w:rFonts w:ascii="Times New Roman" w:eastAsia="Times New Roman" w:hAnsi="Times New Roman" w:cs="Times New Roman"/>
                <w:b/>
                <w:color w:val="000000" w:themeColor="text1"/>
                <w:sz w:val="24"/>
                <w:szCs w:val="24"/>
                <w:lang w:val="ru-RU" w:eastAsia="bg-BG"/>
              </w:rPr>
              <w:t>Проверка на рисковия профил на водачите</w:t>
            </w:r>
          </w:p>
          <w:p w:rsidR="00764D10" w:rsidRPr="00B52801" w:rsidRDefault="00764D10" w:rsidP="00764D10">
            <w:pPr>
              <w:numPr>
                <w:ilvl w:val="0"/>
                <w:numId w:val="44"/>
              </w:numPr>
              <w:jc w:val="both"/>
              <w:rPr>
                <w:rFonts w:ascii="Times New Roman" w:eastAsia="Times New Roman" w:hAnsi="Times New Roman" w:cs="Times New Roman"/>
                <w:b/>
                <w:color w:val="000000" w:themeColor="text1"/>
                <w:sz w:val="24"/>
                <w:szCs w:val="24"/>
                <w:lang w:val="ru-RU" w:eastAsia="bg-BG"/>
              </w:rPr>
            </w:pPr>
            <w:r w:rsidRPr="00B52801">
              <w:rPr>
                <w:rFonts w:ascii="Times New Roman" w:eastAsia="Times New Roman" w:hAnsi="Times New Roman" w:cs="Times New Roman"/>
                <w:b/>
                <w:color w:val="000000" w:themeColor="text1"/>
                <w:sz w:val="24"/>
                <w:szCs w:val="24"/>
                <w:lang w:val="ru-RU" w:eastAsia="bg-BG"/>
              </w:rPr>
              <w:t>Проверка за употреба на алкохол и други упойващи вещества</w:t>
            </w:r>
          </w:p>
          <w:p w:rsidR="00764D10" w:rsidRPr="00B52801" w:rsidRDefault="00764D10" w:rsidP="00764D10">
            <w:pPr>
              <w:numPr>
                <w:ilvl w:val="0"/>
                <w:numId w:val="44"/>
              </w:numPr>
              <w:jc w:val="both"/>
              <w:rPr>
                <w:rFonts w:ascii="Times New Roman" w:eastAsia="Times New Roman" w:hAnsi="Times New Roman" w:cs="Times New Roman"/>
                <w:b/>
                <w:color w:val="000000" w:themeColor="text1"/>
                <w:sz w:val="24"/>
                <w:szCs w:val="24"/>
                <w:lang w:val="ru-RU" w:eastAsia="bg-BG"/>
              </w:rPr>
            </w:pPr>
            <w:r w:rsidRPr="00B52801">
              <w:rPr>
                <w:rFonts w:ascii="Times New Roman" w:eastAsia="Times New Roman" w:hAnsi="Times New Roman" w:cs="Times New Roman"/>
                <w:b/>
                <w:color w:val="000000" w:themeColor="text1"/>
                <w:sz w:val="24"/>
                <w:szCs w:val="24"/>
                <w:lang w:val="ru-RU" w:eastAsia="bg-BG"/>
              </w:rPr>
              <w:t>Провеждане на курсове по оказване на първа помощ</w:t>
            </w:r>
          </w:p>
          <w:p w:rsidR="00764D10" w:rsidRPr="00B52801" w:rsidRDefault="00764D10" w:rsidP="00764D10">
            <w:pPr>
              <w:numPr>
                <w:ilvl w:val="0"/>
                <w:numId w:val="44"/>
              </w:numPr>
              <w:jc w:val="both"/>
              <w:rPr>
                <w:rFonts w:ascii="Times New Roman" w:eastAsia="Times New Roman" w:hAnsi="Times New Roman" w:cs="Times New Roman"/>
                <w:b/>
                <w:color w:val="000000" w:themeColor="text1"/>
                <w:sz w:val="24"/>
                <w:szCs w:val="24"/>
                <w:lang w:val="ru-RU" w:eastAsia="bg-BG"/>
              </w:rPr>
            </w:pPr>
            <w:r w:rsidRPr="00B52801">
              <w:rPr>
                <w:rFonts w:ascii="Times New Roman" w:eastAsia="Times New Roman" w:hAnsi="Times New Roman" w:cs="Times New Roman"/>
                <w:b/>
                <w:color w:val="000000" w:themeColor="text1"/>
                <w:sz w:val="24"/>
                <w:szCs w:val="24"/>
                <w:lang w:val="ru-RU" w:eastAsia="bg-BG"/>
              </w:rPr>
              <w:t>Избор на маршрут за осъществяване на служебните пътувания</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ОДМВР - </w:t>
            </w:r>
            <w:r w:rsidRPr="00B52801">
              <w:rPr>
                <w:rFonts w:ascii="Times New Roman" w:hAnsi="Times New Roman" w:cs="Times New Roman"/>
                <w:color w:val="000000" w:themeColor="text1"/>
                <w:sz w:val="24"/>
                <w:szCs w:val="24"/>
              </w:rPr>
              <w:t>Провеждат се обучения със служители в държавните институции на територията на област Шумен с цел предпазването им от ПТП.</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Въведена е „Шейсет минутка по БДП“ от Общинската комисия по БДП Смядово в края на последния работен ден от месеца. Секретарят на Общинската комисия по БДП провежда беседи със служителите на общинската администрация.</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Организиране на курсове за повишаване на компетенциите за безопасно шофиране и оказване на първа помощ на общинските служители управляващи служебни автомобили.</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 –</w:t>
            </w:r>
            <w:r w:rsidRPr="00B52801">
              <w:rPr>
                <w:rFonts w:ascii="Times New Roman" w:eastAsia="Calibri" w:hAnsi="Times New Roman" w:cs="Times New Roman"/>
                <w:bCs/>
                <w:color w:val="000000" w:themeColor="text1"/>
                <w:sz w:val="24"/>
                <w:szCs w:val="24"/>
                <w:lang w:val="bg-BG"/>
              </w:rPr>
              <w:t xml:space="preserve"> не е приета</w:t>
            </w:r>
            <w:r w:rsidRPr="00B52801">
              <w:rPr>
                <w:rFonts w:ascii="Times New Roman" w:eastAsia="Calibri" w:hAnsi="Times New Roman" w:cs="Times New Roman"/>
                <w:b/>
                <w:bCs/>
                <w:color w:val="000000" w:themeColor="text1"/>
                <w:sz w:val="24"/>
                <w:szCs w:val="24"/>
                <w:lang w:val="bg-BG"/>
              </w:rPr>
              <w:t xml:space="preserve"> </w:t>
            </w:r>
            <w:r w:rsidRPr="00B52801">
              <w:rPr>
                <w:rFonts w:ascii="Times New Roman" w:eastAsia="Calibri" w:hAnsi="Times New Roman" w:cs="Times New Roman"/>
                <w:bCs/>
                <w:color w:val="000000" w:themeColor="text1"/>
                <w:sz w:val="24"/>
                <w:szCs w:val="24"/>
                <w:lang w:val="bg-BG"/>
              </w:rPr>
              <w:t>Система от мерки за предпазване на служителите и работниците от наранявания или загуба на живот в резултат на пътно транспортни произшествия съгласно указанията на ДАБДП</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липса на човешки ресурс</w:t>
            </w:r>
            <w:r w:rsidRPr="00B52801">
              <w:rPr>
                <w:rFonts w:ascii="Times New Roman" w:eastAsia="Calibri" w:hAnsi="Times New Roman" w:cs="Times New Roman"/>
                <w:b/>
                <w:bCs/>
                <w:color w:val="000000" w:themeColor="text1"/>
                <w:sz w:val="24"/>
                <w:szCs w:val="24"/>
                <w:lang w:val="bg-BG"/>
              </w:rPr>
              <w:t>.</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p>
          <w:p w:rsidR="00764D10" w:rsidRPr="00B52801" w:rsidRDefault="00764D10" w:rsidP="00764D10">
            <w:pPr>
              <w:pStyle w:val="a4"/>
              <w:numPr>
                <w:ilvl w:val="0"/>
                <w:numId w:val="45"/>
              </w:num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Периодичен-всекидневен инструктаж  на водачите, които пътуват всеки ден и начален и периодичен-</w:t>
            </w:r>
            <w:r w:rsidRPr="00B52801">
              <w:rPr>
                <w:rFonts w:ascii="Times New Roman" w:eastAsia="Calibri" w:hAnsi="Times New Roman" w:cs="Times New Roman"/>
                <w:bCs/>
                <w:color w:val="000000" w:themeColor="text1"/>
                <w:sz w:val="24"/>
                <w:szCs w:val="24"/>
                <w:lang w:val="bg-BG"/>
              </w:rPr>
              <w:lastRenderedPageBreak/>
              <w:t>месечен инстуктаж на водачите, които пътуват по-рядко от всеки ден;</w:t>
            </w:r>
          </w:p>
          <w:p w:rsidR="00764D10" w:rsidRPr="00B52801" w:rsidRDefault="00764D10" w:rsidP="00764D10">
            <w:pPr>
              <w:pStyle w:val="a4"/>
              <w:numPr>
                <w:ilvl w:val="0"/>
                <w:numId w:val="45"/>
              </w:num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Съвместно с органите на МВР се извършват системни проверки за употреба на алкохол и други упойващи вещества на водачите на МПС от общинската администрация, както и на водачите работещи в социалните и учебни заведения;</w:t>
            </w:r>
          </w:p>
          <w:p w:rsidR="00764D10" w:rsidRPr="00B52801" w:rsidRDefault="00764D10" w:rsidP="00764D10">
            <w:pPr>
              <w:pStyle w:val="a4"/>
              <w:numPr>
                <w:ilvl w:val="0"/>
                <w:numId w:val="45"/>
              </w:num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Следи се за изискванията за почивка на водачите на МПС;</w:t>
            </w:r>
          </w:p>
          <w:p w:rsidR="00764D10" w:rsidRPr="00B52801" w:rsidRDefault="00764D10" w:rsidP="00764D10">
            <w:pPr>
              <w:pStyle w:val="a4"/>
              <w:numPr>
                <w:ilvl w:val="0"/>
                <w:numId w:val="45"/>
              </w:num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Преди началото на зимния сезон се извършват прегледи за готовността на МПС за движение в усложнени зимни условия;</w:t>
            </w:r>
          </w:p>
          <w:p w:rsidR="00764D10" w:rsidRPr="00B52801" w:rsidRDefault="00764D10" w:rsidP="00764D10">
            <w:pPr>
              <w:pStyle w:val="a4"/>
              <w:numPr>
                <w:ilvl w:val="0"/>
                <w:numId w:val="45"/>
              </w:num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 xml:space="preserve">Служителите обслужващи сметосъбиращата машина, както и общите работници  носят светлоотразителни жилетки при извършване на дейността си.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Pr="00B52801">
              <w:rPr>
                <w:rFonts w:ascii="Times New Roman" w:eastAsia="Calibri" w:hAnsi="Times New Roman" w:cs="Times New Roman"/>
                <w:bCs/>
                <w:color w:val="000000" w:themeColor="text1"/>
                <w:sz w:val="24"/>
                <w:szCs w:val="24"/>
                <w:lang w:val="bg-BG"/>
              </w:rPr>
              <w:t>системно се прилага комплекс от мерки по БДП спрямо работещите в Общината за предпазването им от ПТП при взаимодействие с пътната система.</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Прилага се комплекс от мерки по БДП спрямо работещите в Общината за предпазването им от ПТП при взаимодействие с пътната система</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Нови Пазар</w:t>
            </w:r>
            <w:r w:rsidRPr="00B52801">
              <w:rPr>
                <w:rFonts w:ascii="Times New Roman" w:hAnsi="Times New Roman" w:cs="Times New Roman"/>
                <w:color w:val="000000" w:themeColor="text1"/>
                <w:sz w:val="24"/>
                <w:szCs w:val="24"/>
                <w:lang w:val="bg-BG"/>
              </w:rPr>
              <w:t xml:space="preserve"> - Извършва се периодичен инструктаж на служителите.</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Върбица</w:t>
            </w:r>
            <w:r w:rsidRPr="00B52801">
              <w:rPr>
                <w:rFonts w:ascii="Times New Roman" w:eastAsia="Calibri" w:hAnsi="Times New Roman" w:cs="Times New Roman"/>
                <w:bCs/>
                <w:color w:val="000000" w:themeColor="text1"/>
                <w:sz w:val="24"/>
                <w:szCs w:val="24"/>
                <w:lang w:val="bg-BG"/>
              </w:rPr>
              <w:t xml:space="preserve"> – Със Заповед са въведени „Мерки за предпазване на служителите от наранявания или загуба на живот в резултат на пътнотранспортни произшествия по време на работа”</w:t>
            </w:r>
            <w:r w:rsidR="005C3A14" w:rsidRPr="00B52801">
              <w:rPr>
                <w:rFonts w:ascii="Times New Roman" w:eastAsia="Calibri" w:hAnsi="Times New Roman" w:cs="Times New Roman"/>
                <w:bCs/>
                <w:color w:val="000000" w:themeColor="text1"/>
                <w:sz w:val="24"/>
                <w:szCs w:val="24"/>
                <w:lang w:val="bg-BG"/>
              </w:rPr>
              <w:t>.</w:t>
            </w:r>
          </w:p>
          <w:p w:rsidR="005C3A14" w:rsidRPr="00B52801" w:rsidRDefault="005C3A14" w:rsidP="005C3A14">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Секретарят на ОКБДП провежда беседи с служителите на общинска администрация.</w:t>
            </w:r>
          </w:p>
          <w:p w:rsidR="005C3A14" w:rsidRPr="00B52801" w:rsidRDefault="005C3A14" w:rsidP="005C3A14">
            <w:pPr>
              <w:rPr>
                <w:rFonts w:ascii="Times New Roman" w:hAnsi="Times New Roman" w:cs="Times New Roman"/>
                <w:color w:val="000000" w:themeColor="text1"/>
                <w:sz w:val="24"/>
                <w:szCs w:val="24"/>
                <w:lang w:val="bg-BG"/>
              </w:rPr>
            </w:pPr>
            <w:r w:rsidRPr="00B52801">
              <w:rPr>
                <w:rFonts w:ascii="Times New Roman" w:hAnsi="Times New Roman" w:cs="Times New Roman"/>
                <w:color w:val="000000" w:themeColor="text1"/>
                <w:sz w:val="24"/>
                <w:szCs w:val="24"/>
                <w:lang w:val="bg-BG"/>
              </w:rPr>
              <w:t>Организиране на курсове за повишаване на компетенциите за безопасно шофиране и оказвани на първа помощ на общинските служители управляващи служебни автомобили</w:t>
            </w:r>
          </w:p>
        </w:tc>
      </w:tr>
      <w:tr w:rsidR="00764D10" w:rsidRPr="006D1AF5" w:rsidTr="00D61EE0">
        <w:tc>
          <w:tcPr>
            <w:tcW w:w="13608" w:type="dxa"/>
            <w:gridSpan w:val="3"/>
            <w:shd w:val="clear" w:color="auto" w:fill="BFBFBF" w:themeFill="background1" w:themeFillShade="BF"/>
          </w:tcPr>
          <w:p w:rsidR="00764D10" w:rsidRPr="005F4C04" w:rsidRDefault="00764D10" w:rsidP="00764D10">
            <w:pPr>
              <w:spacing w:before="80" w:after="80"/>
              <w:ind w:right="-141"/>
              <w:jc w:val="both"/>
              <w:rPr>
                <w:rFonts w:ascii="Times New Roman" w:hAnsi="Times New Roman" w:cs="Times New Roman"/>
                <w:b/>
                <w:sz w:val="24"/>
                <w:szCs w:val="24"/>
                <w:lang w:val="bg-BG"/>
              </w:rPr>
            </w:pPr>
            <w:r w:rsidRPr="005F4C04">
              <w:rPr>
                <w:rFonts w:ascii="Times New Roman" w:eastAsia="Calibri" w:hAnsi="Times New Roman" w:cs="Times New Roman"/>
                <w:b/>
                <w:sz w:val="24"/>
                <w:szCs w:val="24"/>
              </w:rPr>
              <w:lastRenderedPageBreak/>
              <w:t>ТЕМАТИЧНО НАПРАВЛЕНИЕ 3:</w:t>
            </w:r>
            <w:r w:rsidRPr="005F4C04">
              <w:rPr>
                <w:rFonts w:ascii="Times New Roman" w:eastAsia="Calibri" w:hAnsi="Times New Roman" w:cs="Times New Roman"/>
                <w:sz w:val="24"/>
                <w:szCs w:val="24"/>
              </w:rPr>
              <w:t xml:space="preserve"> </w:t>
            </w:r>
            <w:r w:rsidRPr="005F4C04">
              <w:rPr>
                <w:rFonts w:ascii="Times New Roman" w:eastAsia="Calibri" w:hAnsi="Times New Roman" w:cs="Times New Roman"/>
                <w:b/>
                <w:sz w:val="24"/>
                <w:szCs w:val="24"/>
              </w:rPr>
              <w:t>КОНТРОЛ</w:t>
            </w:r>
            <w:r w:rsidRPr="005F4C04">
              <w:rPr>
                <w:rFonts w:ascii="Times New Roman" w:eastAsia="Calibri" w:hAnsi="Times New Roman" w:cs="Times New Roman"/>
                <w:b/>
                <w:sz w:val="24"/>
                <w:szCs w:val="24"/>
                <w:lang w:val="bg-BG"/>
              </w:rPr>
              <w:t>: ЕФЕКТИВЕН И ПРЕВАНТИВЕН</w:t>
            </w:r>
          </w:p>
        </w:tc>
      </w:tr>
      <w:tr w:rsidR="00764D10" w:rsidRPr="006D1AF5" w:rsidTr="000E0A7D">
        <w:tc>
          <w:tcPr>
            <w:tcW w:w="5245" w:type="dxa"/>
            <w:shd w:val="clear" w:color="auto" w:fill="FFFFFF" w:themeFill="background1"/>
          </w:tcPr>
          <w:p w:rsidR="00764D10" w:rsidRPr="005F4C04" w:rsidRDefault="00764D10" w:rsidP="00764D10">
            <w:pPr>
              <w:rPr>
                <w:rFonts w:ascii="Times New Roman" w:eastAsia="Calibri" w:hAnsi="Times New Roman" w:cs="Times New Roman"/>
                <w:sz w:val="24"/>
                <w:szCs w:val="24"/>
                <w:lang w:val="bg-BG"/>
              </w:rPr>
            </w:pPr>
            <w:r w:rsidRPr="005F4C04">
              <w:rPr>
                <w:rFonts w:ascii="Times New Roman" w:eastAsia="Calibri" w:hAnsi="Times New Roman" w:cs="Times New Roman"/>
                <w:bCs/>
                <w:sz w:val="24"/>
                <w:szCs w:val="24"/>
                <w:lang w:val="bg-BG"/>
              </w:rPr>
              <w:t xml:space="preserve">3.1 Провеждане на обучения на тема реакция при настъпило ПТП и оказване на първа помощ </w:t>
            </w:r>
            <w:r w:rsidRPr="005F4C04">
              <w:rPr>
                <w:rFonts w:ascii="Times New Roman" w:eastAsia="Calibri" w:hAnsi="Times New Roman" w:cs="Times New Roman"/>
                <w:bCs/>
                <w:sz w:val="24"/>
                <w:szCs w:val="24"/>
                <w:lang w:val="bg-BG"/>
              </w:rPr>
              <w:lastRenderedPageBreak/>
              <w:t>на пострадали; оборудване на автомобилите с пакети за оказване на първа помощ</w:t>
            </w:r>
            <w:r>
              <w:rPr>
                <w:rFonts w:ascii="Times New Roman" w:eastAsia="Calibri" w:hAnsi="Times New Roman" w:cs="Times New Roman"/>
                <w:bCs/>
                <w:sz w:val="24"/>
                <w:szCs w:val="24"/>
                <w:lang w:val="bg-BG"/>
              </w:rPr>
              <w:t>.</w:t>
            </w:r>
          </w:p>
        </w:tc>
        <w:tc>
          <w:tcPr>
            <w:tcW w:w="1842" w:type="dxa"/>
            <w:shd w:val="clear" w:color="auto" w:fill="FFFFFF" w:themeFill="background1"/>
          </w:tcPr>
          <w:p w:rsidR="00764D10" w:rsidRPr="005F4C04" w:rsidRDefault="00764D10" w:rsidP="00764D10">
            <w:pPr>
              <w:rPr>
                <w:rFonts w:ascii="Times New Roman" w:eastAsia="Calibri" w:hAnsi="Times New Roman" w:cs="Times New Roman"/>
                <w:bCs/>
                <w:sz w:val="24"/>
                <w:szCs w:val="24"/>
                <w:lang w:val="bg-BG"/>
              </w:rPr>
            </w:pPr>
            <w:r w:rsidRPr="005F4C04">
              <w:rPr>
                <w:rFonts w:ascii="Times New Roman" w:eastAsia="Calibri" w:hAnsi="Times New Roman" w:cs="Times New Roman"/>
                <w:bCs/>
                <w:sz w:val="24"/>
                <w:szCs w:val="24"/>
                <w:lang w:val="bg-BG"/>
              </w:rPr>
              <w:lastRenderedPageBreak/>
              <w:t>ОДМВР</w:t>
            </w:r>
          </w:p>
          <w:p w:rsidR="00764D10" w:rsidRPr="005F4C04" w:rsidRDefault="00764D10" w:rsidP="00764D10">
            <w:pPr>
              <w:rPr>
                <w:rFonts w:ascii="Times New Roman" w:hAnsi="Times New Roman" w:cs="Times New Roman"/>
                <w:b/>
                <w:sz w:val="24"/>
                <w:szCs w:val="24"/>
                <w:lang w:val="bg-BG"/>
              </w:rPr>
            </w:pPr>
            <w:r w:rsidRPr="005F4C04">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5F4C04" w:rsidRDefault="00764D10" w:rsidP="00764D10">
            <w:pPr>
              <w:rPr>
                <w:rFonts w:ascii="Times New Roman" w:hAnsi="Times New Roman" w:cs="Times New Roman"/>
                <w:b/>
                <w:sz w:val="24"/>
                <w:szCs w:val="24"/>
                <w:lang w:val="bg-BG"/>
              </w:rPr>
            </w:pPr>
            <w:r w:rsidRPr="005F4C04">
              <w:rPr>
                <w:rFonts w:ascii="Times New Roman" w:hAnsi="Times New Roman" w:cs="Times New Roman"/>
                <w:sz w:val="24"/>
                <w:szCs w:val="24"/>
              </w:rPr>
              <w:t>Ежедневно се осъществява контрол по оборудване на МПС с</w:t>
            </w:r>
            <w:r w:rsidRPr="005F4C04">
              <w:rPr>
                <w:rFonts w:ascii="Times New Roman" w:hAnsi="Times New Roman" w:cs="Times New Roman"/>
                <w:b/>
                <w:sz w:val="24"/>
                <w:szCs w:val="24"/>
              </w:rPr>
              <w:t xml:space="preserve"> </w:t>
            </w:r>
            <w:r w:rsidRPr="005F4C04">
              <w:rPr>
                <w:rFonts w:ascii="Times New Roman" w:eastAsia="Calibri" w:hAnsi="Times New Roman" w:cs="Times New Roman"/>
                <w:bCs/>
                <w:sz w:val="24"/>
                <w:szCs w:val="24"/>
              </w:rPr>
              <w:t>пакети за оказване на първа помощ</w:t>
            </w:r>
            <w:r w:rsidRPr="005F4C04">
              <w:rPr>
                <w:rFonts w:ascii="Times New Roman" w:eastAsia="Calibri" w:hAnsi="Times New Roman" w:cs="Times New Roman"/>
                <w:bCs/>
                <w:sz w:val="24"/>
                <w:szCs w:val="24"/>
                <w:lang w:val="bg-BG"/>
              </w:rPr>
              <w:t>.</w:t>
            </w:r>
          </w:p>
        </w:tc>
      </w:tr>
      <w:tr w:rsidR="00764D10" w:rsidRPr="006D1AF5" w:rsidTr="000E0A7D">
        <w:tc>
          <w:tcPr>
            <w:tcW w:w="5245" w:type="dxa"/>
            <w:shd w:val="clear" w:color="auto" w:fill="FFFFFF" w:themeFill="background1"/>
          </w:tcPr>
          <w:p w:rsidR="00764D10" w:rsidRPr="005F4C04" w:rsidRDefault="00764D10" w:rsidP="00764D10">
            <w:pPr>
              <w:rPr>
                <w:rFonts w:ascii="Times New Roman" w:eastAsia="Calibri" w:hAnsi="Times New Roman" w:cs="Times New Roman"/>
                <w:bCs/>
                <w:sz w:val="24"/>
                <w:szCs w:val="24"/>
                <w:lang w:val="bg-BG"/>
              </w:rPr>
            </w:pPr>
            <w:r w:rsidRPr="005F4C04">
              <w:rPr>
                <w:rFonts w:ascii="Times New Roman" w:eastAsia="Calibri" w:hAnsi="Times New Roman" w:cs="Times New Roman"/>
                <w:bCs/>
                <w:sz w:val="24"/>
                <w:szCs w:val="24"/>
              </w:rPr>
              <w:t>3.</w:t>
            </w:r>
            <w:r w:rsidRPr="005F4C04">
              <w:rPr>
                <w:rFonts w:ascii="Times New Roman" w:eastAsia="Calibri" w:hAnsi="Times New Roman" w:cs="Times New Roman"/>
                <w:bCs/>
                <w:sz w:val="24"/>
                <w:szCs w:val="24"/>
                <w:lang w:val="bg-BG"/>
              </w:rPr>
              <w:t>2 Анализ на травматизма по места и часови интервали с цел засилване на контролната дейност в определени участъци</w:t>
            </w:r>
          </w:p>
          <w:p w:rsidR="00764D10" w:rsidRPr="005F4C04" w:rsidRDefault="00764D10" w:rsidP="00764D10">
            <w:pPr>
              <w:rPr>
                <w:rFonts w:ascii="Times New Roman" w:eastAsia="Calibri" w:hAnsi="Times New Roman" w:cs="Times New Roman"/>
                <w:sz w:val="24"/>
                <w:szCs w:val="24"/>
                <w:lang w:val="bg-BG"/>
              </w:rPr>
            </w:pPr>
          </w:p>
        </w:tc>
        <w:tc>
          <w:tcPr>
            <w:tcW w:w="1842" w:type="dxa"/>
            <w:shd w:val="clear" w:color="auto" w:fill="FFFFFF" w:themeFill="background1"/>
          </w:tcPr>
          <w:p w:rsidR="00764D10" w:rsidRPr="005F4C04" w:rsidRDefault="00764D10" w:rsidP="00764D10">
            <w:pPr>
              <w:rPr>
                <w:rFonts w:ascii="Times New Roman" w:eastAsia="Calibri" w:hAnsi="Times New Roman" w:cs="Times New Roman"/>
                <w:bCs/>
                <w:sz w:val="24"/>
                <w:szCs w:val="24"/>
                <w:lang w:val="bg-BG"/>
              </w:rPr>
            </w:pPr>
            <w:r w:rsidRPr="005F4C04">
              <w:rPr>
                <w:rFonts w:ascii="Times New Roman" w:eastAsia="Calibri" w:hAnsi="Times New Roman" w:cs="Times New Roman"/>
                <w:bCs/>
                <w:sz w:val="24"/>
                <w:szCs w:val="24"/>
                <w:lang w:val="bg-BG"/>
              </w:rPr>
              <w:t>ОДМВР</w:t>
            </w:r>
          </w:p>
          <w:p w:rsidR="00764D10" w:rsidRPr="005F4C04" w:rsidRDefault="00764D10" w:rsidP="00764D10">
            <w:pPr>
              <w:rPr>
                <w:rFonts w:ascii="Times New Roman" w:hAnsi="Times New Roman" w:cs="Times New Roman"/>
                <w:b/>
                <w:sz w:val="24"/>
                <w:szCs w:val="24"/>
                <w:lang w:val="bg-BG"/>
              </w:rPr>
            </w:pPr>
            <w:r w:rsidRPr="005F4C04">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5F4C04" w:rsidRDefault="00764D10" w:rsidP="00764D10">
            <w:pPr>
              <w:rPr>
                <w:rFonts w:ascii="Times New Roman" w:hAnsi="Times New Roman" w:cs="Times New Roman"/>
                <w:b/>
                <w:sz w:val="24"/>
                <w:szCs w:val="24"/>
                <w:lang w:val="bg-BG"/>
              </w:rPr>
            </w:pPr>
            <w:r w:rsidRPr="005F4C04">
              <w:rPr>
                <w:rFonts w:ascii="Times New Roman" w:hAnsi="Times New Roman" w:cs="Times New Roman"/>
                <w:sz w:val="24"/>
                <w:szCs w:val="24"/>
              </w:rPr>
              <w:t>Ежемесечно в сектор „Пътна полиция“ се изготвя анализ за настъпилите тежки ПТП на територията на областта по места и часови интервали, на база на който се насочва контролната дейност по ЗДвП</w:t>
            </w:r>
          </w:p>
        </w:tc>
      </w:tr>
      <w:tr w:rsidR="00764D10" w:rsidRPr="006D1AF5" w:rsidTr="000E0A7D">
        <w:tc>
          <w:tcPr>
            <w:tcW w:w="5245" w:type="dxa"/>
            <w:shd w:val="clear" w:color="auto" w:fill="FFFFFF" w:themeFill="background1"/>
          </w:tcPr>
          <w:p w:rsidR="00764D10" w:rsidRPr="005F4C04" w:rsidRDefault="00764D10" w:rsidP="00764D10">
            <w:pPr>
              <w:rPr>
                <w:rFonts w:ascii="Times New Roman" w:eastAsia="Calibri" w:hAnsi="Times New Roman" w:cs="Times New Roman"/>
                <w:sz w:val="24"/>
                <w:szCs w:val="24"/>
                <w:lang w:val="bg-BG"/>
              </w:rPr>
            </w:pPr>
            <w:r w:rsidRPr="005F4C04">
              <w:rPr>
                <w:rFonts w:ascii="Times New Roman" w:eastAsia="Calibri" w:hAnsi="Times New Roman" w:cs="Times New Roman"/>
                <w:sz w:val="24"/>
                <w:szCs w:val="24"/>
              </w:rPr>
              <w:t>3.</w:t>
            </w:r>
            <w:r w:rsidRPr="005F4C04">
              <w:rPr>
                <w:rFonts w:ascii="Times New Roman" w:eastAsia="Calibri" w:hAnsi="Times New Roman" w:cs="Times New Roman"/>
                <w:sz w:val="24"/>
                <w:szCs w:val="24"/>
                <w:lang w:val="bg-BG"/>
              </w:rPr>
              <w:t>3 Подобряване информираността на широката общественост за резултатите от контролната и аналитичната дейност</w:t>
            </w:r>
          </w:p>
          <w:p w:rsidR="00764D10" w:rsidRPr="005F4C04" w:rsidRDefault="00764D10" w:rsidP="00764D10">
            <w:pPr>
              <w:rPr>
                <w:rFonts w:ascii="Times New Roman" w:eastAsia="Calibri" w:hAnsi="Times New Roman" w:cs="Times New Roman"/>
                <w:sz w:val="24"/>
                <w:szCs w:val="24"/>
                <w:lang w:val="bg-BG"/>
              </w:rPr>
            </w:pPr>
          </w:p>
        </w:tc>
        <w:tc>
          <w:tcPr>
            <w:tcW w:w="1842" w:type="dxa"/>
            <w:shd w:val="clear" w:color="auto" w:fill="FFFFFF" w:themeFill="background1"/>
          </w:tcPr>
          <w:p w:rsidR="00764D10" w:rsidRPr="005F4C04" w:rsidRDefault="00764D10" w:rsidP="00764D10">
            <w:pPr>
              <w:rPr>
                <w:rFonts w:ascii="Times New Roman" w:eastAsia="Calibri" w:hAnsi="Times New Roman" w:cs="Times New Roman"/>
                <w:bCs/>
                <w:sz w:val="24"/>
                <w:szCs w:val="24"/>
                <w:lang w:val="bg-BG"/>
              </w:rPr>
            </w:pPr>
            <w:r w:rsidRPr="005F4C04">
              <w:rPr>
                <w:rFonts w:ascii="Times New Roman" w:eastAsia="Calibri" w:hAnsi="Times New Roman" w:cs="Times New Roman"/>
                <w:bCs/>
                <w:sz w:val="24"/>
                <w:szCs w:val="24"/>
                <w:lang w:val="bg-BG"/>
              </w:rPr>
              <w:t>ОДМВР</w:t>
            </w:r>
          </w:p>
          <w:p w:rsidR="00764D10" w:rsidRPr="005F4C04" w:rsidRDefault="00764D10" w:rsidP="00764D10">
            <w:pPr>
              <w:rPr>
                <w:rFonts w:ascii="Times New Roman" w:hAnsi="Times New Roman" w:cs="Times New Roman"/>
                <w:b/>
                <w:sz w:val="24"/>
                <w:szCs w:val="24"/>
                <w:lang w:val="bg-BG"/>
              </w:rPr>
            </w:pPr>
            <w:r w:rsidRPr="005F4C04">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5F4C04" w:rsidRDefault="00764D10" w:rsidP="00764D10">
            <w:pPr>
              <w:rPr>
                <w:rFonts w:ascii="Times New Roman" w:hAnsi="Times New Roman" w:cs="Times New Roman"/>
                <w:b/>
                <w:sz w:val="24"/>
                <w:szCs w:val="24"/>
                <w:lang w:val="bg-BG"/>
              </w:rPr>
            </w:pPr>
            <w:r w:rsidRPr="005F4C04">
              <w:rPr>
                <w:rFonts w:ascii="Times New Roman" w:hAnsi="Times New Roman" w:cs="Times New Roman"/>
                <w:sz w:val="24"/>
                <w:szCs w:val="24"/>
              </w:rPr>
              <w:t>Ежедневно чрез говорител на ОДМВР Шумен се подава информация към средствата за масово осведомяване, касаеща промени в пътната обстановка, провеждане на специализирани полицейски операции, по – характерни установени нарушения</w:t>
            </w:r>
            <w:r w:rsidRPr="005F4C04">
              <w:rPr>
                <w:rFonts w:ascii="Times New Roman" w:hAnsi="Times New Roman" w:cs="Times New Roman"/>
                <w:sz w:val="24"/>
                <w:szCs w:val="24"/>
                <w:lang w:val="bg-BG"/>
              </w:rPr>
              <w:t>.</w:t>
            </w:r>
          </w:p>
        </w:tc>
      </w:tr>
      <w:tr w:rsidR="00764D10" w:rsidRPr="006D1AF5" w:rsidTr="000E0A7D">
        <w:tc>
          <w:tcPr>
            <w:tcW w:w="5245" w:type="dxa"/>
            <w:shd w:val="clear" w:color="auto" w:fill="FFFFFF" w:themeFill="background1"/>
          </w:tcPr>
          <w:p w:rsidR="00764D10" w:rsidRPr="005F4C04" w:rsidRDefault="00764D10" w:rsidP="00764D10">
            <w:pPr>
              <w:spacing w:before="80" w:after="80"/>
              <w:ind w:right="34"/>
              <w:rPr>
                <w:rFonts w:ascii="Times New Roman" w:eastAsia="Calibri" w:hAnsi="Times New Roman" w:cs="Times New Roman"/>
                <w:sz w:val="24"/>
                <w:szCs w:val="24"/>
                <w:lang w:val="bg-BG"/>
              </w:rPr>
            </w:pPr>
            <w:r w:rsidRPr="005F4C04">
              <w:rPr>
                <w:rFonts w:ascii="Times New Roman" w:eastAsia="Calibri" w:hAnsi="Times New Roman" w:cs="Times New Roman"/>
                <w:sz w:val="24"/>
                <w:szCs w:val="24"/>
              </w:rPr>
              <w:t>3.</w:t>
            </w:r>
            <w:r w:rsidRPr="005F4C04">
              <w:rPr>
                <w:rFonts w:ascii="Times New Roman" w:eastAsia="Calibri" w:hAnsi="Times New Roman" w:cs="Times New Roman"/>
                <w:sz w:val="24"/>
                <w:szCs w:val="24"/>
                <w:lang w:val="bg-BG"/>
              </w:rPr>
              <w:t>4 Провеждане на специализирани операции след направен анализ на пътнотранспортната обстановка</w:t>
            </w:r>
          </w:p>
          <w:p w:rsidR="00764D10" w:rsidRPr="005F4C04" w:rsidRDefault="00764D10" w:rsidP="00764D10">
            <w:pPr>
              <w:spacing w:before="80" w:after="80"/>
              <w:ind w:right="34"/>
              <w:rPr>
                <w:rFonts w:ascii="Times New Roman" w:eastAsia="Calibri" w:hAnsi="Times New Roman" w:cs="Times New Roman"/>
                <w:sz w:val="24"/>
                <w:szCs w:val="24"/>
                <w:lang w:val="bg-BG"/>
              </w:rPr>
            </w:pPr>
          </w:p>
        </w:tc>
        <w:tc>
          <w:tcPr>
            <w:tcW w:w="1842" w:type="dxa"/>
            <w:shd w:val="clear" w:color="auto" w:fill="FFFFFF" w:themeFill="background1"/>
          </w:tcPr>
          <w:p w:rsidR="00764D10" w:rsidRPr="005F4C04" w:rsidRDefault="00764D10" w:rsidP="00764D10">
            <w:pPr>
              <w:rPr>
                <w:rFonts w:ascii="Times New Roman" w:eastAsia="Calibri" w:hAnsi="Times New Roman" w:cs="Times New Roman"/>
                <w:bCs/>
                <w:sz w:val="24"/>
                <w:szCs w:val="24"/>
                <w:lang w:val="bg-BG"/>
              </w:rPr>
            </w:pPr>
            <w:r w:rsidRPr="005F4C04">
              <w:rPr>
                <w:rFonts w:ascii="Times New Roman" w:eastAsia="Calibri" w:hAnsi="Times New Roman" w:cs="Times New Roman"/>
                <w:bCs/>
                <w:sz w:val="24"/>
                <w:szCs w:val="24"/>
                <w:lang w:val="bg-BG"/>
              </w:rPr>
              <w:t>ОДМВР</w:t>
            </w:r>
          </w:p>
          <w:p w:rsidR="00764D10" w:rsidRPr="005F4C04" w:rsidRDefault="00764D10" w:rsidP="00764D10">
            <w:pPr>
              <w:rPr>
                <w:rFonts w:ascii="Times New Roman" w:hAnsi="Times New Roman" w:cs="Times New Roman"/>
                <w:b/>
                <w:sz w:val="24"/>
                <w:szCs w:val="24"/>
                <w:lang w:val="bg-BG"/>
              </w:rPr>
            </w:pPr>
            <w:r w:rsidRPr="005F4C04">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5F4C04" w:rsidRDefault="00764D10" w:rsidP="00764D10">
            <w:pPr>
              <w:rPr>
                <w:rFonts w:ascii="Times New Roman" w:hAnsi="Times New Roman" w:cs="Times New Roman"/>
                <w:b/>
                <w:sz w:val="24"/>
                <w:szCs w:val="24"/>
                <w:lang w:val="bg-BG"/>
              </w:rPr>
            </w:pPr>
            <w:r w:rsidRPr="005F4C04">
              <w:rPr>
                <w:rFonts w:ascii="Times New Roman" w:hAnsi="Times New Roman" w:cs="Times New Roman"/>
                <w:sz w:val="24"/>
                <w:szCs w:val="24"/>
              </w:rPr>
              <w:t>След изготвяне на месечните анализи за настъпилите ПТП на територията на областта, се провеждат СПО основно за контрол на спазване на максимално допустимата скорост за движение, тъй като движението с несъобразена скорост е най честата причина за настъпване на ПТП</w:t>
            </w:r>
            <w:r>
              <w:rPr>
                <w:rFonts w:ascii="Times New Roman" w:hAnsi="Times New Roman" w:cs="Times New Roman"/>
                <w:sz w:val="24"/>
                <w:szCs w:val="24"/>
                <w:lang w:val="bg-BG"/>
              </w:rPr>
              <w:t>.</w:t>
            </w:r>
          </w:p>
        </w:tc>
      </w:tr>
      <w:tr w:rsidR="00764D10" w:rsidRPr="006D1AF5" w:rsidTr="00D61EE0">
        <w:tc>
          <w:tcPr>
            <w:tcW w:w="13608" w:type="dxa"/>
            <w:gridSpan w:val="3"/>
            <w:shd w:val="clear" w:color="auto" w:fill="BFBFBF" w:themeFill="background1" w:themeFillShade="BF"/>
          </w:tcPr>
          <w:p w:rsidR="00764D10" w:rsidRPr="005F4C04" w:rsidRDefault="00764D10" w:rsidP="00764D10">
            <w:pPr>
              <w:spacing w:before="80" w:after="80"/>
              <w:ind w:right="-141"/>
              <w:jc w:val="both"/>
              <w:rPr>
                <w:rFonts w:ascii="Times New Roman" w:hAnsi="Times New Roman" w:cs="Times New Roman"/>
                <w:b/>
                <w:sz w:val="24"/>
                <w:szCs w:val="24"/>
                <w:lang w:val="bg-BG"/>
              </w:rPr>
            </w:pPr>
            <w:r w:rsidRPr="005F4C04">
              <w:rPr>
                <w:rFonts w:ascii="Times New Roman" w:eastAsia="Calibri" w:hAnsi="Times New Roman" w:cs="Times New Roman"/>
                <w:b/>
                <w:sz w:val="24"/>
                <w:szCs w:val="24"/>
              </w:rPr>
              <w:t>ТЕМАТИЧНО НАПРАВЛЕНИЕ 4:</w:t>
            </w:r>
            <w:r w:rsidRPr="005F4C04">
              <w:rPr>
                <w:rFonts w:ascii="Times New Roman" w:eastAsia="Calibri" w:hAnsi="Times New Roman" w:cs="Times New Roman"/>
                <w:sz w:val="24"/>
                <w:szCs w:val="24"/>
              </w:rPr>
              <w:t xml:space="preserve"> </w:t>
            </w:r>
            <w:r w:rsidRPr="005F4C04">
              <w:rPr>
                <w:rFonts w:ascii="Times New Roman" w:eastAsia="Calibri" w:hAnsi="Times New Roman" w:cs="Times New Roman"/>
                <w:b/>
                <w:sz w:val="24"/>
                <w:szCs w:val="24"/>
                <w:lang w:val="bg-BG"/>
              </w:rPr>
              <w:t xml:space="preserve">ЩАДЯЩА </w:t>
            </w:r>
            <w:r w:rsidRPr="005F4C04">
              <w:rPr>
                <w:rFonts w:ascii="Times New Roman" w:eastAsia="Calibri" w:hAnsi="Times New Roman" w:cs="Times New Roman"/>
                <w:b/>
                <w:sz w:val="24"/>
                <w:szCs w:val="24"/>
              </w:rPr>
              <w:t>ПЪТНА ИНФРАСТРУКТУРА</w:t>
            </w:r>
          </w:p>
        </w:tc>
      </w:tr>
      <w:tr w:rsidR="00764D10" w:rsidRPr="006D1AF5" w:rsidTr="000E0A7D">
        <w:tc>
          <w:tcPr>
            <w:tcW w:w="5245" w:type="dxa"/>
            <w:shd w:val="clear" w:color="auto" w:fill="FFFFFF" w:themeFill="background1"/>
          </w:tcPr>
          <w:p w:rsidR="00764D10" w:rsidRPr="005F4C04" w:rsidRDefault="00764D10" w:rsidP="00764D10">
            <w:pPr>
              <w:spacing w:before="80" w:after="80"/>
              <w:ind w:right="34"/>
              <w:rPr>
                <w:rFonts w:ascii="Times New Roman" w:hAnsi="Times New Roman" w:cs="Times New Roman"/>
                <w:b/>
                <w:sz w:val="24"/>
                <w:szCs w:val="24"/>
                <w:lang w:val="bg-BG"/>
              </w:rPr>
            </w:pPr>
            <w:r w:rsidRPr="005F4C04">
              <w:rPr>
                <w:rFonts w:ascii="Times New Roman" w:eastAsia="Calibri" w:hAnsi="Times New Roman" w:cs="Times New Roman"/>
                <w:bCs/>
                <w:sz w:val="24"/>
                <w:szCs w:val="24"/>
                <w:lang w:val="bg-BG"/>
              </w:rPr>
              <w:t xml:space="preserve">4.1 Прилагане на методика за планиране и управление на дейностите по републикански пътища, разработена от АПИ </w:t>
            </w:r>
          </w:p>
        </w:tc>
        <w:tc>
          <w:tcPr>
            <w:tcW w:w="1842" w:type="dxa"/>
            <w:shd w:val="clear" w:color="auto" w:fill="FFFFFF" w:themeFill="background1"/>
          </w:tcPr>
          <w:p w:rsidR="00764D10" w:rsidRPr="005F4C04" w:rsidRDefault="00764D10" w:rsidP="00764D10">
            <w:pPr>
              <w:rPr>
                <w:rFonts w:ascii="Times New Roman" w:eastAsia="Calibri" w:hAnsi="Times New Roman" w:cs="Times New Roman"/>
                <w:bCs/>
                <w:sz w:val="24"/>
                <w:szCs w:val="24"/>
                <w:lang w:val="bg-BG"/>
              </w:rPr>
            </w:pPr>
            <w:r w:rsidRPr="005F4C04">
              <w:rPr>
                <w:rFonts w:ascii="Times New Roman" w:eastAsia="Calibri" w:hAnsi="Times New Roman" w:cs="Times New Roman"/>
                <w:bCs/>
                <w:sz w:val="24"/>
                <w:szCs w:val="24"/>
                <w:lang w:val="bg-BG"/>
              </w:rPr>
              <w:t>ОПУ</w:t>
            </w:r>
          </w:p>
          <w:p w:rsidR="00764D10" w:rsidRPr="005F4C04" w:rsidRDefault="00764D10" w:rsidP="00764D10">
            <w:pPr>
              <w:rPr>
                <w:rFonts w:ascii="Times New Roman" w:eastAsia="Calibri" w:hAnsi="Times New Roman" w:cs="Times New Roman"/>
                <w:bCs/>
                <w:sz w:val="24"/>
                <w:szCs w:val="24"/>
                <w:lang w:val="bg-BG"/>
              </w:rPr>
            </w:pPr>
            <w:r w:rsidRPr="005F4C04">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5F4C04" w:rsidRDefault="00764D10" w:rsidP="00764D10">
            <w:pPr>
              <w:rPr>
                <w:rFonts w:ascii="Times New Roman" w:hAnsi="Times New Roman" w:cs="Times New Roman"/>
                <w:b/>
                <w:sz w:val="24"/>
                <w:szCs w:val="24"/>
                <w:lang w:val="bg-BG"/>
              </w:rPr>
            </w:pPr>
            <w:r>
              <w:rPr>
                <w:rFonts w:ascii="Times New Roman" w:eastAsia="Calibri" w:hAnsi="Times New Roman" w:cs="Times New Roman"/>
                <w:bCs/>
                <w:sz w:val="24"/>
                <w:szCs w:val="24"/>
                <w:lang w:val="bg-BG"/>
              </w:rPr>
              <w:t>П</w:t>
            </w:r>
            <w:r w:rsidRPr="005F4C04">
              <w:rPr>
                <w:rFonts w:ascii="Times New Roman" w:eastAsia="Calibri" w:hAnsi="Times New Roman" w:cs="Times New Roman"/>
                <w:bCs/>
                <w:sz w:val="24"/>
                <w:szCs w:val="24"/>
                <w:lang w:val="bg-BG"/>
              </w:rPr>
              <w:t>рилага на практика методически указания на АПИ- Дирекция „ Пътна безопасност и планиране на дейностите по РПМ“.</w:t>
            </w:r>
          </w:p>
        </w:tc>
      </w:tr>
      <w:tr w:rsidR="00764D10" w:rsidRPr="006D1AF5" w:rsidTr="000E0A7D">
        <w:tc>
          <w:tcPr>
            <w:tcW w:w="5245" w:type="dxa"/>
            <w:shd w:val="clear" w:color="auto" w:fill="FFFFFF" w:themeFill="background1"/>
          </w:tcPr>
          <w:p w:rsidR="00764D10" w:rsidRPr="005F4C04" w:rsidRDefault="00764D10" w:rsidP="00764D10">
            <w:pPr>
              <w:spacing w:before="80" w:after="80"/>
              <w:ind w:right="34"/>
              <w:rPr>
                <w:rFonts w:ascii="Times New Roman" w:eastAsia="Calibri" w:hAnsi="Times New Roman" w:cs="Times New Roman"/>
                <w:bCs/>
                <w:sz w:val="24"/>
                <w:szCs w:val="24"/>
                <w:lang w:val="bg-BG"/>
              </w:rPr>
            </w:pPr>
            <w:r w:rsidRPr="005F4C04">
              <w:rPr>
                <w:rFonts w:ascii="Times New Roman" w:eastAsia="Calibri" w:hAnsi="Times New Roman" w:cs="Times New Roman"/>
                <w:bCs/>
                <w:sz w:val="24"/>
                <w:szCs w:val="24"/>
                <w:lang w:val="bg-BG"/>
              </w:rPr>
              <w:t xml:space="preserve">4.2 Прилагане на методика за планиране и управление на дейностите по общински пътища и улици, разработена от ДАБДП </w:t>
            </w:r>
          </w:p>
          <w:p w:rsidR="00764D10" w:rsidRPr="005F4C04" w:rsidRDefault="00764D10" w:rsidP="00764D10">
            <w:pPr>
              <w:spacing w:before="80" w:after="80"/>
              <w:ind w:right="34"/>
              <w:rPr>
                <w:rFonts w:ascii="Times New Roman" w:eastAsia="Calibri" w:hAnsi="Times New Roman" w:cs="Times New Roman"/>
                <w:bCs/>
                <w:sz w:val="24"/>
                <w:szCs w:val="24"/>
                <w:lang w:val="bg-BG"/>
              </w:rPr>
            </w:pPr>
          </w:p>
        </w:tc>
        <w:tc>
          <w:tcPr>
            <w:tcW w:w="1842" w:type="dxa"/>
            <w:shd w:val="clear" w:color="auto" w:fill="FFFFFF" w:themeFill="background1"/>
          </w:tcPr>
          <w:p w:rsidR="00764D10" w:rsidRPr="005F4C04" w:rsidRDefault="00764D10" w:rsidP="00764D10">
            <w:pPr>
              <w:rPr>
                <w:rFonts w:ascii="Times New Roman" w:eastAsia="Calibri" w:hAnsi="Times New Roman" w:cs="Times New Roman"/>
                <w:bCs/>
                <w:sz w:val="24"/>
                <w:szCs w:val="24"/>
                <w:lang w:val="bg-BG"/>
              </w:rPr>
            </w:pPr>
            <w:r w:rsidRPr="00245F35">
              <w:rPr>
                <w:rFonts w:ascii="Times New Roman" w:eastAsia="Calibri" w:hAnsi="Times New Roman" w:cs="Times New Roman"/>
                <w:bCs/>
                <w:sz w:val="24"/>
                <w:szCs w:val="24"/>
                <w:lang w:val="bg-BG"/>
              </w:rPr>
              <w:t>Общини</w:t>
            </w:r>
          </w:p>
          <w:p w:rsidR="00764D10" w:rsidRPr="005F4C04" w:rsidRDefault="00764D10" w:rsidP="00764D10">
            <w:pPr>
              <w:rPr>
                <w:rFonts w:ascii="Times New Roman" w:eastAsia="Calibri" w:hAnsi="Times New Roman" w:cs="Times New Roman"/>
                <w:bCs/>
                <w:sz w:val="24"/>
                <w:szCs w:val="24"/>
                <w:lang w:val="bg-BG"/>
              </w:rPr>
            </w:pPr>
            <w:r w:rsidRPr="005F4C04">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5F4C04" w:rsidRDefault="00CF6D0C" w:rsidP="00764D10">
            <w:pPr>
              <w:rPr>
                <w:rFonts w:ascii="Times New Roman" w:hAnsi="Times New Roman" w:cs="Times New Roman"/>
                <w:sz w:val="24"/>
                <w:szCs w:val="24"/>
                <w:lang w:val="bg-BG"/>
              </w:rPr>
            </w:pPr>
            <w:r>
              <w:rPr>
                <w:rFonts w:ascii="Times New Roman" w:hAnsi="Times New Roman" w:cs="Times New Roman"/>
                <w:sz w:val="24"/>
                <w:szCs w:val="24"/>
                <w:lang w:val="bg-BG"/>
              </w:rPr>
              <w:t xml:space="preserve">Неприложимо. </w:t>
            </w:r>
          </w:p>
        </w:tc>
      </w:tr>
      <w:tr w:rsidR="00764D10" w:rsidRPr="006D1AF5" w:rsidTr="000E0A7D">
        <w:tc>
          <w:tcPr>
            <w:tcW w:w="5245" w:type="dxa"/>
            <w:shd w:val="clear" w:color="auto" w:fill="FFFFFF" w:themeFill="background1"/>
          </w:tcPr>
          <w:p w:rsidR="00764D10" w:rsidRPr="005F4C04" w:rsidRDefault="00764D10" w:rsidP="00764D10">
            <w:pPr>
              <w:spacing w:before="80" w:after="80"/>
              <w:ind w:right="34"/>
              <w:rPr>
                <w:rFonts w:ascii="Times New Roman" w:eastAsia="Calibri" w:hAnsi="Times New Roman" w:cs="Times New Roman"/>
                <w:bCs/>
                <w:sz w:val="24"/>
                <w:szCs w:val="24"/>
                <w:lang w:val="bg-BG"/>
              </w:rPr>
            </w:pPr>
            <w:r w:rsidRPr="005F4C04">
              <w:rPr>
                <w:rFonts w:ascii="Times New Roman" w:eastAsia="Calibri" w:hAnsi="Times New Roman" w:cs="Times New Roman"/>
                <w:bCs/>
                <w:sz w:val="24"/>
                <w:szCs w:val="24"/>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tc>
        <w:tc>
          <w:tcPr>
            <w:tcW w:w="1842" w:type="dxa"/>
            <w:shd w:val="clear" w:color="auto" w:fill="FFFFFF" w:themeFill="background1"/>
          </w:tcPr>
          <w:p w:rsidR="00764D10" w:rsidRPr="00245F35" w:rsidRDefault="00764D10" w:rsidP="00764D10">
            <w:pPr>
              <w:rPr>
                <w:rFonts w:ascii="Times New Roman" w:eastAsia="Calibri" w:hAnsi="Times New Roman" w:cs="Times New Roman"/>
                <w:bCs/>
                <w:sz w:val="24"/>
                <w:szCs w:val="24"/>
                <w:lang w:val="bg-BG"/>
              </w:rPr>
            </w:pPr>
            <w:r w:rsidRPr="00245F35">
              <w:rPr>
                <w:rFonts w:ascii="Times New Roman" w:eastAsia="Calibri" w:hAnsi="Times New Roman" w:cs="Times New Roman"/>
                <w:bCs/>
                <w:sz w:val="24"/>
                <w:szCs w:val="24"/>
                <w:lang w:val="bg-BG"/>
              </w:rPr>
              <w:t>Общини</w:t>
            </w:r>
          </w:p>
          <w:p w:rsidR="00764D10" w:rsidRPr="00245F35" w:rsidRDefault="00764D10" w:rsidP="00764D10">
            <w:pPr>
              <w:rPr>
                <w:rFonts w:ascii="Times New Roman" w:eastAsia="Calibri" w:hAnsi="Times New Roman" w:cs="Times New Roman"/>
                <w:bCs/>
                <w:sz w:val="24"/>
                <w:szCs w:val="24"/>
                <w:lang w:val="bg-BG"/>
              </w:rPr>
            </w:pPr>
            <w:r w:rsidRPr="00245F35">
              <w:rPr>
                <w:rFonts w:ascii="Times New Roman" w:eastAsia="Calibri" w:hAnsi="Times New Roman" w:cs="Times New Roman"/>
                <w:bCs/>
                <w:sz w:val="24"/>
                <w:szCs w:val="24"/>
                <w:lang w:val="bg-BG"/>
              </w:rPr>
              <w:t>ОПУ</w:t>
            </w:r>
          </w:p>
          <w:p w:rsidR="00764D10" w:rsidRPr="005F4C04" w:rsidRDefault="00764D10" w:rsidP="00764D10">
            <w:pPr>
              <w:rPr>
                <w:rFonts w:ascii="Times New Roman" w:eastAsia="Calibri" w:hAnsi="Times New Roman" w:cs="Times New Roman"/>
                <w:bCs/>
                <w:sz w:val="24"/>
                <w:szCs w:val="24"/>
                <w:lang w:val="bg-BG"/>
              </w:rPr>
            </w:pPr>
            <w:r w:rsidRPr="00245F35">
              <w:rPr>
                <w:rFonts w:ascii="Times New Roman" w:eastAsia="Calibri" w:hAnsi="Times New Roman" w:cs="Times New Roman"/>
                <w:bCs/>
                <w:sz w:val="24"/>
                <w:szCs w:val="24"/>
                <w:lang w:val="bg-BG"/>
              </w:rPr>
              <w:t>ОДМВР</w:t>
            </w:r>
          </w:p>
          <w:p w:rsidR="00764D10" w:rsidRPr="005F4C04" w:rsidRDefault="00764D10" w:rsidP="00764D10">
            <w:pPr>
              <w:rPr>
                <w:rFonts w:ascii="Times New Roman" w:eastAsia="Calibri" w:hAnsi="Times New Roman" w:cs="Times New Roman"/>
                <w:bCs/>
                <w:sz w:val="24"/>
                <w:szCs w:val="24"/>
                <w:lang w:val="bg-BG"/>
              </w:rPr>
            </w:pPr>
            <w:r w:rsidRPr="005F4C04">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изпълняват се съвместни мероприятия със сектор ПП при ОД на МВР Шумен по подобряване безопасността на пътната инфраструктура.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Докладвана информация на заседанията на ОКБДП.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Проведени координационни мероприятия.</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 –</w:t>
            </w:r>
            <w:r w:rsidRPr="00B52801">
              <w:rPr>
                <w:rFonts w:ascii="Times New Roman" w:eastAsia="Calibri" w:hAnsi="Times New Roman" w:cs="Times New Roman"/>
                <w:bCs/>
                <w:color w:val="000000" w:themeColor="text1"/>
                <w:sz w:val="24"/>
                <w:szCs w:val="24"/>
                <w:lang w:val="bg-BG"/>
              </w:rPr>
              <w:t xml:space="preserve"> провеждане на разговори с ОПУ – Шумен и ОД на МВР – Шумен.</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Каолиново –</w:t>
            </w:r>
            <w:r w:rsidRPr="00B52801">
              <w:rPr>
                <w:rFonts w:ascii="Times New Roman" w:eastAsia="Calibri" w:hAnsi="Times New Roman" w:cs="Times New Roman"/>
                <w:bCs/>
                <w:color w:val="000000" w:themeColor="text1"/>
                <w:sz w:val="24"/>
                <w:szCs w:val="24"/>
                <w:lang w:val="bg-BG"/>
              </w:rPr>
              <w:t>провеждане на разговори с ОПУ –Шумен и РУП гр. Каолиново</w:t>
            </w:r>
            <w:r w:rsidRPr="00B52801">
              <w:rPr>
                <w:rFonts w:ascii="Times New Roman" w:eastAsia="Calibri" w:hAnsi="Times New Roman" w:cs="Times New Roman"/>
                <w:b/>
                <w:bCs/>
                <w:color w:val="000000" w:themeColor="text1"/>
                <w:sz w:val="24"/>
                <w:szCs w:val="24"/>
                <w:lang w:val="bg-BG"/>
              </w:rPr>
              <w:t>.</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 xml:space="preserve">Община Велики Преслав – </w:t>
            </w:r>
            <w:r w:rsidRPr="00B52801">
              <w:rPr>
                <w:rFonts w:ascii="Times New Roman" w:eastAsia="Calibri" w:hAnsi="Times New Roman" w:cs="Times New Roman"/>
                <w:bCs/>
                <w:color w:val="000000" w:themeColor="text1"/>
                <w:sz w:val="24"/>
                <w:szCs w:val="24"/>
                <w:lang w:val="bg-BG"/>
              </w:rPr>
              <w:t>на заседание на постоянната комисия по БДП към общината се планира съвместен обход по общинската и уличната мрежа съвместно с представителите на РУ на МВР – Велики Преслав и ОПУ – Шумен за констатиране на състоянието и набелязване на мерки за изпълнение на поддръжка на безопасна пътна обстановка.</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През 2020 год. от АПИ ще се стартира извършването на ремонт на републикански път </w:t>
            </w:r>
            <w:r w:rsidRPr="00B52801">
              <w:rPr>
                <w:rFonts w:ascii="Times New Roman" w:eastAsia="Calibri" w:hAnsi="Times New Roman" w:cs="Times New Roman"/>
                <w:bCs/>
                <w:color w:val="000000" w:themeColor="text1"/>
                <w:sz w:val="24"/>
                <w:szCs w:val="24"/>
              </w:rPr>
              <w:t>II-27</w:t>
            </w:r>
            <w:r w:rsidRPr="00B52801">
              <w:rPr>
                <w:rFonts w:ascii="Times New Roman" w:eastAsia="Calibri" w:hAnsi="Times New Roman" w:cs="Times New Roman"/>
                <w:bCs/>
                <w:color w:val="000000" w:themeColor="text1"/>
                <w:sz w:val="24"/>
                <w:szCs w:val="24"/>
                <w:lang w:val="bg-BG"/>
              </w:rPr>
              <w:t xml:space="preserve"> минаващ през територията на общината. Община Нови пазар и фирмата изпълнител координират организацията на движение. Съвместно с АПИ се съгласува логистиката във връзка с ремонта на пътя. Община Нови пазар е предоставила имоти за съхранение на строителни материали и техника. Дейностите продължават и през 2021 год.</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Представители на ОПУ и на ОДМВР са включени в състава на общинската комисия по БДП. Извършен е оглед на общинските пътища и улици, съвместно с представителите на ОД на МВР </w:t>
            </w:r>
            <w:r w:rsidR="00DC780E" w:rsidRPr="00B52801">
              <w:rPr>
                <w:rFonts w:ascii="Times New Roman" w:eastAsia="Calibri" w:hAnsi="Times New Roman" w:cs="Times New Roman"/>
                <w:bCs/>
                <w:color w:val="000000" w:themeColor="text1"/>
                <w:sz w:val="24"/>
                <w:szCs w:val="24"/>
                <w:lang w:val="bg-BG"/>
              </w:rPr>
              <w:t>–</w:t>
            </w:r>
            <w:r w:rsidRPr="00B52801">
              <w:rPr>
                <w:rFonts w:ascii="Times New Roman" w:eastAsia="Calibri" w:hAnsi="Times New Roman" w:cs="Times New Roman"/>
                <w:bCs/>
                <w:color w:val="000000" w:themeColor="text1"/>
                <w:sz w:val="24"/>
                <w:szCs w:val="24"/>
                <w:lang w:val="bg-BG"/>
              </w:rPr>
              <w:t xml:space="preserve"> Шумен</w:t>
            </w:r>
          </w:p>
          <w:p w:rsidR="00DC780E" w:rsidRPr="00B52801" w:rsidRDefault="00DC780E" w:rsidP="00764D10">
            <w:pPr>
              <w:jc w:val="both"/>
              <w:rPr>
                <w:rFonts w:ascii="Times New Roman" w:hAnsi="Times New Roman" w:cs="Times New Roman"/>
                <w:color w:val="000000" w:themeColor="text1"/>
                <w:sz w:val="24"/>
                <w:szCs w:val="24"/>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Докладва информация на заседанията на ОКБДП.</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4.4. Предоставяне на данни от Общината за поддържане на ГИС-базиран масив от информация, свързана с общинската и улична пътна мрежа</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не разполага с информация, свързана с общинската и уличната пътна мрежа.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Докладвана информация по образец.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 –</w:t>
            </w:r>
            <w:r w:rsidRPr="00B52801">
              <w:rPr>
                <w:rFonts w:ascii="Times New Roman" w:eastAsia="Calibri" w:hAnsi="Times New Roman" w:cs="Times New Roman"/>
                <w:bCs/>
                <w:color w:val="000000" w:themeColor="text1"/>
                <w:sz w:val="24"/>
                <w:szCs w:val="24"/>
                <w:lang w:val="bg-BG"/>
              </w:rPr>
              <w:t xml:space="preserve"> при изискване на иформация, същата ще бъде предоставена.</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w:t>
            </w:r>
            <w:r w:rsidRPr="00B52801">
              <w:rPr>
                <w:rFonts w:ascii="Times New Roman" w:eastAsia="Calibri" w:hAnsi="Times New Roman" w:cs="Times New Roman"/>
                <w:bCs/>
                <w:color w:val="000000" w:themeColor="text1"/>
                <w:sz w:val="24"/>
                <w:szCs w:val="24"/>
                <w:lang w:val="bg-BG"/>
              </w:rPr>
              <w:t>– не е изисквана информация</w:t>
            </w:r>
            <w:r w:rsidRPr="00B52801">
              <w:rPr>
                <w:rFonts w:ascii="Times New Roman" w:eastAsia="Calibri" w:hAnsi="Times New Roman" w:cs="Times New Roman"/>
                <w:b/>
                <w:bCs/>
                <w:color w:val="000000" w:themeColor="text1"/>
                <w:sz w:val="24"/>
                <w:szCs w:val="24"/>
                <w:lang w:val="bg-BG"/>
              </w:rPr>
              <w:t>.</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Венец –</w:t>
            </w:r>
            <w:r w:rsidRPr="00B52801">
              <w:rPr>
                <w:rFonts w:ascii="Times New Roman" w:eastAsia="Calibri" w:hAnsi="Times New Roman" w:cs="Times New Roman"/>
                <w:bCs/>
                <w:color w:val="000000" w:themeColor="text1"/>
                <w:sz w:val="24"/>
                <w:szCs w:val="24"/>
                <w:lang w:val="bg-BG"/>
              </w:rPr>
              <w:t>ще бъде предоставена.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неприложимо.</w:t>
            </w:r>
          </w:p>
          <w:p w:rsidR="00CF521D" w:rsidRPr="00B52801" w:rsidRDefault="00CF521D" w:rsidP="00764D10">
            <w:pPr>
              <w:rPr>
                <w:rFonts w:ascii="Times New Roman" w:hAnsi="Times New Roman" w:cs="Times New Roman"/>
                <w:color w:val="000000" w:themeColor="text1"/>
                <w:sz w:val="24"/>
                <w:szCs w:val="24"/>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при изискване на иформация, същата ще бъде предоставена.</w:t>
            </w:r>
          </w:p>
        </w:tc>
      </w:tr>
      <w:tr w:rsidR="00764D10" w:rsidRPr="006D1AF5" w:rsidTr="000E0A7D">
        <w:tc>
          <w:tcPr>
            <w:tcW w:w="5245" w:type="dxa"/>
            <w:shd w:val="clear" w:color="auto" w:fill="FFFFFF" w:themeFill="background1"/>
          </w:tcPr>
          <w:p w:rsidR="00764D10" w:rsidRPr="0040029E" w:rsidRDefault="00764D10" w:rsidP="00764D10">
            <w:pPr>
              <w:tabs>
                <w:tab w:val="left" w:pos="816"/>
              </w:tabs>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4.5 Докладване и анализ на информация, свързана с пътната безопасност, на заседанията на ОКБДП</w:t>
            </w:r>
            <w:r w:rsidRPr="0040029E">
              <w:rPr>
                <w:rFonts w:ascii="Times New Roman" w:eastAsia="Calibri" w:hAnsi="Times New Roman" w:cs="Times New Roman"/>
                <w:bCs/>
                <w:sz w:val="24"/>
                <w:szCs w:val="24"/>
                <w:lang w:val="bg-BG"/>
              </w:rPr>
              <w:tab/>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Минимум четири пъти годишно</w:t>
            </w:r>
          </w:p>
          <w:p w:rsidR="00764D10" w:rsidRPr="0040029E" w:rsidRDefault="00764D10" w:rsidP="00764D10">
            <w:pPr>
              <w:rPr>
                <w:rFonts w:ascii="Times New Roman" w:eastAsia="Calibri" w:hAnsi="Times New Roman" w:cs="Times New Roman"/>
                <w:bCs/>
                <w:sz w:val="24"/>
                <w:szCs w:val="24"/>
                <w:lang w:val="bg-BG"/>
              </w:rPr>
            </w:pP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предоставя информация , свързана с пътната безопасност, на заседанията на ОКБДП.</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докладване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w:t>
            </w:r>
            <w:r w:rsidRPr="00B52801">
              <w:rPr>
                <w:rFonts w:ascii="Times New Roman" w:eastAsia="Calibri" w:hAnsi="Times New Roman" w:cs="Times New Roman"/>
                <w:bCs/>
                <w:color w:val="000000" w:themeColor="text1"/>
                <w:sz w:val="24"/>
                <w:szCs w:val="24"/>
                <w:lang w:val="bg-BG"/>
              </w:rPr>
              <w:t xml:space="preserve">4 бр.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2 бр.</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w:t>
            </w:r>
            <w:r w:rsidRPr="00B52801">
              <w:rPr>
                <w:rFonts w:ascii="Times New Roman" w:eastAsia="Calibri" w:hAnsi="Times New Roman" w:cs="Times New Roman"/>
                <w:bCs/>
                <w:color w:val="000000" w:themeColor="text1"/>
                <w:sz w:val="24"/>
                <w:szCs w:val="24"/>
                <w:lang w:val="bg-BG"/>
              </w:rPr>
              <w:t>постоянно, съвместно с ОПУ –Шумен</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 xml:space="preserve">Община Велики Преслав – </w:t>
            </w:r>
            <w:r w:rsidRPr="00B52801">
              <w:rPr>
                <w:rFonts w:ascii="Times New Roman" w:eastAsia="Calibri" w:hAnsi="Times New Roman" w:cs="Times New Roman"/>
                <w:bCs/>
                <w:color w:val="000000" w:themeColor="text1"/>
                <w:sz w:val="24"/>
                <w:szCs w:val="24"/>
                <w:lang w:val="bg-BG"/>
              </w:rPr>
              <w:t>разглеждат се сигнали  за нередности във вертикалната сигнализация и по настилките, предпоставка за ПТП.</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Периодично се предоставя такава информация.</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t xml:space="preserve">Община Каспичан – </w:t>
            </w:r>
            <w:r w:rsidRPr="00B52801">
              <w:rPr>
                <w:rFonts w:ascii="Times New Roman" w:hAnsi="Times New Roman" w:cs="Times New Roman"/>
                <w:color w:val="000000" w:themeColor="text1"/>
                <w:sz w:val="24"/>
                <w:szCs w:val="24"/>
                <w:lang w:val="bg-BG"/>
              </w:rPr>
              <w:t xml:space="preserve">на заседание на общинската комисия по БДП се </w:t>
            </w:r>
            <w:r w:rsidRPr="00B52801">
              <w:rPr>
                <w:rFonts w:ascii="Times New Roman" w:eastAsia="Calibri" w:hAnsi="Times New Roman" w:cs="Times New Roman"/>
                <w:bCs/>
                <w:color w:val="000000" w:themeColor="text1"/>
                <w:sz w:val="24"/>
                <w:szCs w:val="24"/>
                <w:lang w:val="bg-BG"/>
              </w:rPr>
              <w:t>разглеждат сигнали и предложения за подобряване на безопасността на движението на територията на общината и взетите решения се докладват на Областната комисия по БДП.</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Върбица</w:t>
            </w:r>
            <w:r w:rsidRPr="00B52801">
              <w:rPr>
                <w:rFonts w:ascii="Times New Roman" w:eastAsia="Calibri" w:hAnsi="Times New Roman" w:cs="Times New Roman"/>
                <w:bCs/>
                <w:color w:val="000000" w:themeColor="text1"/>
                <w:sz w:val="24"/>
                <w:szCs w:val="24"/>
                <w:lang w:val="bg-BG"/>
              </w:rPr>
              <w:t xml:space="preserve"> – О</w:t>
            </w:r>
            <w:r w:rsidRPr="00B52801">
              <w:rPr>
                <w:rFonts w:ascii="Times New Roman" w:hAnsi="Times New Roman" w:cs="Times New Roman"/>
                <w:color w:val="000000" w:themeColor="text1"/>
                <w:sz w:val="24"/>
                <w:szCs w:val="24"/>
              </w:rPr>
              <w:t>тстраняване на неизправности и недостатъци по вертикалната и хоризонталната сигнализация, както и по пътното платно за участъци с концентрация на ПТП или за такива с предпоставки за настъпване на такива</w:t>
            </w:r>
            <w:r w:rsidRPr="00B52801">
              <w:rPr>
                <w:rFonts w:ascii="Times New Roman" w:hAnsi="Times New Roman" w:cs="Times New Roman"/>
                <w:color w:val="000000" w:themeColor="text1"/>
                <w:sz w:val="24"/>
                <w:szCs w:val="24"/>
                <w:lang w:val="bg-BG"/>
              </w:rPr>
              <w:t>, приоритетно</w:t>
            </w:r>
            <w:r w:rsidRPr="00B52801">
              <w:rPr>
                <w:rFonts w:ascii="Times New Roman" w:eastAsia="Calibri" w:hAnsi="Times New Roman" w:cs="Times New Roman"/>
                <w:bCs/>
                <w:color w:val="000000" w:themeColor="text1"/>
                <w:sz w:val="24"/>
                <w:szCs w:val="24"/>
                <w:lang w:val="bg-BG"/>
              </w:rPr>
              <w:t xml:space="preserve"> пред учебните и детски заведения, ремонт и поддържка на пътната инфраструктура.</w:t>
            </w:r>
          </w:p>
          <w:p w:rsidR="00764D10" w:rsidRPr="00B52801" w:rsidRDefault="00CF521D"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Хитрино</w:t>
            </w:r>
            <w:r w:rsidRPr="00B52801">
              <w:rPr>
                <w:rFonts w:ascii="Times New Roman" w:hAnsi="Times New Roman" w:cs="Times New Roman"/>
                <w:color w:val="000000" w:themeColor="text1"/>
                <w:sz w:val="24"/>
                <w:szCs w:val="24"/>
                <w:lang w:val="bg-BG"/>
              </w:rPr>
              <w:t xml:space="preserve"> - </w:t>
            </w:r>
            <w:r w:rsidRPr="00B52801">
              <w:rPr>
                <w:rFonts w:ascii="Times New Roman" w:hAnsi="Times New Roman" w:cs="Times New Roman"/>
                <w:color w:val="000000" w:themeColor="text1"/>
                <w:sz w:val="24"/>
                <w:lang w:val="bg-BG"/>
              </w:rPr>
              <w:t>Докладва се по време на заседанията.</w:t>
            </w:r>
          </w:p>
        </w:tc>
      </w:tr>
      <w:tr w:rsidR="00764D10" w:rsidRPr="006D1AF5" w:rsidTr="000E0A7D">
        <w:tc>
          <w:tcPr>
            <w:tcW w:w="5245" w:type="dxa"/>
            <w:shd w:val="clear" w:color="auto" w:fill="FFFFFF" w:themeFill="background1"/>
          </w:tcPr>
          <w:p w:rsidR="00764D10" w:rsidRPr="0040029E" w:rsidRDefault="00764D10" w:rsidP="00764D10">
            <w:pPr>
              <w:tabs>
                <w:tab w:val="left" w:pos="816"/>
              </w:tabs>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4.6 Приоритизиране на целенасочени инвестиции в пътни участъци с най-висока концентрация на ПТП и/или с най-висок потенциал за намаляване на риска от ПТП</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ОДМВР</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 xml:space="preserve">Постоянен </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ОДМВР - </w:t>
            </w:r>
            <w:r w:rsidRPr="00B52801">
              <w:rPr>
                <w:rFonts w:ascii="Times New Roman" w:hAnsi="Times New Roman" w:cs="Times New Roman"/>
                <w:color w:val="000000" w:themeColor="text1"/>
                <w:sz w:val="24"/>
                <w:szCs w:val="24"/>
              </w:rPr>
              <w:t>Приоритетно до собственици на пътя се изпращат уведомителни писма с цел отстраняване на неизправности и недостатъци по вертикалната и хоризонталната сигнализация, както и по пътното платно за участъци с концентрация на ПТП или за такива с предпоставки за настъпване на такива</w:t>
            </w:r>
            <w:r w:rsidRPr="00B52801">
              <w:rPr>
                <w:rFonts w:ascii="Times New Roman" w:hAnsi="Times New Roman" w:cs="Times New Roman"/>
                <w:color w:val="000000" w:themeColor="text1"/>
                <w:sz w:val="24"/>
                <w:szCs w:val="24"/>
                <w:lang w:val="bg-BG"/>
              </w:rPr>
              <w:t>.</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обезопасени са всички участъци с концентрация на ПТП.</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по общинската пътна мрежа няма участници с концентрация на ПТП. Рисковите кръстовища са сигнализирани хоризонтална и вертикална пътна маркировка.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По уличната пътна мрежа на участъци , където може да възникне концентрация на ПТП има изградени кръгови движения ( кръстовище- пътен възел, в който пътното движение преминава в кръгова посока около централен остров).</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Пред учебните и детски заведения има изградена хоризонтална и вертикална сигнализация която да информира водачите на МПС.</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Община Никола Козлево –</w:t>
            </w:r>
            <w:r w:rsidRPr="00B52801">
              <w:rPr>
                <w:rFonts w:ascii="Times New Roman" w:eastAsia="Calibri" w:hAnsi="Times New Roman" w:cs="Times New Roman"/>
                <w:bCs/>
                <w:color w:val="000000" w:themeColor="text1"/>
                <w:sz w:val="24"/>
                <w:szCs w:val="24"/>
                <w:lang w:val="bg-BG"/>
              </w:rPr>
              <w:t xml:space="preserve"> на територията на общината няма пътни участъци с висока концентрация на ПТП.</w:t>
            </w:r>
            <w:r w:rsidRPr="00B52801">
              <w:rPr>
                <w:rFonts w:ascii="Times New Roman" w:hAnsi="Times New Roman" w:cs="Times New Roman"/>
                <w:color w:val="000000" w:themeColor="text1"/>
              </w:rPr>
              <w:t xml:space="preserve"> </w:t>
            </w:r>
            <w:r w:rsidRPr="00B52801">
              <w:rPr>
                <w:rFonts w:ascii="Times New Roman" w:hAnsi="Times New Roman" w:cs="Times New Roman"/>
                <w:color w:val="000000" w:themeColor="text1"/>
                <w:lang w:val="bg-BG"/>
              </w:rPr>
              <w:t xml:space="preserve">През 2020 год. общината не е </w:t>
            </w:r>
            <w:r w:rsidRPr="00B52801">
              <w:rPr>
                <w:rFonts w:ascii="Times New Roman" w:eastAsia="Calibri" w:hAnsi="Times New Roman" w:cs="Times New Roman"/>
                <w:bCs/>
                <w:color w:val="000000" w:themeColor="text1"/>
                <w:sz w:val="24"/>
                <w:szCs w:val="24"/>
                <w:lang w:val="bg-BG"/>
              </w:rPr>
              <w:t>инвестирала в пътна безопасност на места, на които има висок потенциал за намаляване на риска от ПТП, поради факта, че не са констатирани такива.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 xml:space="preserve">на територията на общината няма пътни участъци с висока концентрация на ПТП. </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съвместно с общински съвет с.Венец</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Pr="00B52801">
              <w:rPr>
                <w:rFonts w:ascii="Times New Roman" w:eastAsia="Calibri" w:hAnsi="Times New Roman" w:cs="Times New Roman"/>
                <w:bCs/>
                <w:color w:val="000000" w:themeColor="text1"/>
                <w:sz w:val="24"/>
                <w:szCs w:val="24"/>
                <w:lang w:val="bg-BG"/>
              </w:rPr>
              <w:t>на територията на общината няма пътни участъци с висока концентрация на ПТП.</w:t>
            </w:r>
          </w:p>
          <w:p w:rsidR="00764D10" w:rsidRPr="00B52801" w:rsidRDefault="00764D10" w:rsidP="00764D10">
            <w:pPr>
              <w:jc w:val="both"/>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При изработване на инвестиционната програма на общината, са взети под внимание данните предоставени от РУ Нови пазар, за пътни участъци с висока концентрация на ПТП.</w:t>
            </w:r>
          </w:p>
          <w:p w:rsidR="00764D10" w:rsidRPr="00B52801" w:rsidRDefault="00764D10" w:rsidP="00764D10">
            <w:pPr>
              <w:jc w:val="both"/>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Каспиан</w:t>
            </w:r>
            <w:r w:rsidRPr="00B52801">
              <w:rPr>
                <w:rFonts w:ascii="Times New Roman" w:hAnsi="Times New Roman" w:cs="Times New Roman"/>
                <w:color w:val="000000" w:themeColor="text1"/>
                <w:sz w:val="24"/>
                <w:szCs w:val="24"/>
                <w:lang w:val="bg-BG"/>
              </w:rPr>
              <w:t xml:space="preserve">- През 2020 год. е взето решение на общинската комисия по БДП за изготвяне на проект за промяна на организацията на  движение за повишаване безопасността на движение по общински път </w:t>
            </w:r>
            <w:r w:rsidRPr="00B52801">
              <w:rPr>
                <w:rFonts w:ascii="Times New Roman" w:hAnsi="Times New Roman" w:cs="Times New Roman"/>
                <w:color w:val="000000" w:themeColor="text1"/>
                <w:sz w:val="24"/>
                <w:szCs w:val="24"/>
              </w:rPr>
              <w:t>SHU 1083</w:t>
            </w:r>
            <w:r w:rsidRPr="00B52801">
              <w:rPr>
                <w:rFonts w:ascii="Times New Roman" w:hAnsi="Times New Roman" w:cs="Times New Roman"/>
                <w:color w:val="000000" w:themeColor="text1"/>
                <w:sz w:val="24"/>
                <w:szCs w:val="24"/>
                <w:lang w:val="bg-BG"/>
              </w:rPr>
              <w:t>. Проектът е изготвен и съгласуван и през 2021 год. ще бъде реализиран.</w:t>
            </w:r>
          </w:p>
          <w:p w:rsidR="00CF521D" w:rsidRPr="00B52801" w:rsidRDefault="00CF521D" w:rsidP="00764D10">
            <w:pPr>
              <w:jc w:val="both"/>
              <w:rPr>
                <w:rFonts w:ascii="Times New Roman" w:hAnsi="Times New Roman" w:cs="Times New Roman"/>
                <w:color w:val="000000" w:themeColor="text1"/>
                <w:sz w:val="24"/>
                <w:szCs w:val="24"/>
              </w:rPr>
            </w:pPr>
            <w:r w:rsidRPr="00B52801">
              <w:rPr>
                <w:rFonts w:ascii="Times New Roman" w:hAnsi="Times New Roman" w:cs="Times New Roman"/>
                <w:b/>
                <w:color w:val="000000" w:themeColor="text1"/>
                <w:sz w:val="24"/>
                <w:szCs w:val="24"/>
                <w:lang w:val="bg-BG"/>
              </w:rPr>
              <w:t>Община Хитрино</w:t>
            </w:r>
            <w:r w:rsidRPr="00B52801">
              <w:rPr>
                <w:rFonts w:ascii="Times New Roman" w:hAnsi="Times New Roman" w:cs="Times New Roman"/>
                <w:color w:val="000000" w:themeColor="text1"/>
                <w:sz w:val="24"/>
                <w:szCs w:val="24"/>
                <w:lang w:val="bg-BG"/>
              </w:rPr>
              <w:t xml:space="preserve"> - </w:t>
            </w:r>
            <w:r w:rsidRPr="00B52801">
              <w:rPr>
                <w:rFonts w:ascii="Times New Roman" w:hAnsi="Times New Roman" w:cs="Times New Roman"/>
                <w:color w:val="000000" w:themeColor="text1"/>
                <w:sz w:val="24"/>
                <w:lang w:val="bg-BG"/>
              </w:rPr>
              <w:t>По общинската пътна мрежа няма участъци с концентрация на ПТП.Рисковите кръстовища са сигнализирани  с хоризонтална и вертикална</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4.7 Информиране на водачите за пътни участъци с висока концентрация на ПТП чрез използване на комуникационни канали и средства за визуализация</w:t>
            </w:r>
          </w:p>
          <w:p w:rsidR="00764D10" w:rsidRPr="0040029E" w:rsidRDefault="00764D10" w:rsidP="00764D10">
            <w:pPr>
              <w:spacing w:before="80" w:after="80"/>
              <w:ind w:right="34"/>
              <w:rPr>
                <w:rFonts w:ascii="Times New Roman" w:eastAsia="Calibri" w:hAnsi="Times New Roman" w:cs="Times New Roman"/>
                <w:bCs/>
                <w:sz w:val="24"/>
                <w:szCs w:val="24"/>
                <w:lang w:val="bg-BG"/>
              </w:rPr>
            </w:pP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ОДМВР</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rPr>
            </w:pPr>
            <w:r w:rsidRPr="00B52801">
              <w:rPr>
                <w:rFonts w:ascii="Times New Roman" w:eastAsia="Calibri" w:hAnsi="Times New Roman" w:cs="Times New Roman"/>
                <w:b/>
                <w:bCs/>
                <w:color w:val="000000" w:themeColor="text1"/>
                <w:sz w:val="24"/>
                <w:szCs w:val="24"/>
                <w:lang w:val="bg-BG"/>
              </w:rPr>
              <w:t xml:space="preserve">ОДМВР Шумен - </w:t>
            </w:r>
            <w:r w:rsidRPr="00B52801">
              <w:rPr>
                <w:rFonts w:ascii="Times New Roman" w:hAnsi="Times New Roman" w:cs="Times New Roman"/>
                <w:color w:val="000000" w:themeColor="text1"/>
                <w:sz w:val="24"/>
                <w:szCs w:val="24"/>
              </w:rPr>
              <w:t>След извършен анализ в началото на годината се установяват участъци с концентрация на ПТП за предходния отчетен период, като за установените такива чрез говорител на ОДМВР Шумен се подава информация към средствата за масово осведомяване.</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Times New Roman" w:hAnsi="Times New Roman" w:cs="Times New Roman"/>
                <w:color w:val="000000" w:themeColor="text1"/>
                <w:sz w:val="24"/>
                <w:szCs w:val="24"/>
              </w:rPr>
              <w:t>През месец февруари 2020 година стартира кампания, инициирана от ОДМВР- Шумен. Бяха отпечатани пътни карти, в които са отбелязани участъците с висока концентрация на пътнотранспортни произшествия , както и участъци с повишена опасност от възникване на ПТП</w:t>
            </w:r>
            <w:r w:rsidRPr="00B52801">
              <w:rPr>
                <w:rFonts w:ascii="Times New Roman" w:eastAsia="Times New Roman" w:hAnsi="Times New Roman" w:cs="Times New Roman"/>
                <w:color w:val="000000" w:themeColor="text1"/>
                <w:sz w:val="24"/>
                <w:szCs w:val="24"/>
                <w:lang w:val="bg-BG"/>
              </w:rPr>
              <w:t>.</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–няма изградени комуникационни канали и средства за визуализация.</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от общинската и улична пътна мрежа няма участъци с концентрация на ПТП.</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Община Никола Козлево –</w:t>
            </w:r>
            <w:r w:rsidRPr="00B52801">
              <w:rPr>
                <w:rFonts w:ascii="Times New Roman" w:eastAsia="Calibri" w:hAnsi="Times New Roman" w:cs="Times New Roman"/>
                <w:bCs/>
                <w:color w:val="000000" w:themeColor="text1"/>
                <w:sz w:val="24"/>
                <w:szCs w:val="24"/>
                <w:lang w:val="bg-BG"/>
              </w:rPr>
              <w:t xml:space="preserve"> не са информирани водачите за пътни участъци с висока концентрация на ПТП чрез използване на комуникационни канали и средства за визуализация, поради факта, че на територията на общината няма пътни участъци с висока концентрация на ПТП.</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Не. На територията на общината няма пътни участъци с висока концентрация на ПТП.</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w:t>
            </w:r>
            <w:r w:rsidRPr="00B52801">
              <w:rPr>
                <w:rFonts w:ascii="Times New Roman" w:eastAsia="Calibri" w:hAnsi="Times New Roman" w:cs="Times New Roman"/>
                <w:bCs/>
                <w:color w:val="000000" w:themeColor="text1"/>
                <w:sz w:val="24"/>
                <w:szCs w:val="24"/>
                <w:lang w:val="bg-BG"/>
              </w:rPr>
              <w:t xml:space="preserve">– Няма изградени комуникационни канали и средства за визуализация. Съвместно с органите на МВР се събира информация за участъци с </w:t>
            </w:r>
            <w:r w:rsidRPr="00B52801">
              <w:rPr>
                <w:rFonts w:ascii="Times New Roman" w:eastAsia="Times New Roman" w:hAnsi="Times New Roman" w:cs="Times New Roman"/>
                <w:color w:val="000000" w:themeColor="text1"/>
                <w:sz w:val="24"/>
                <w:szCs w:val="24"/>
              </w:rPr>
              <w:t xml:space="preserve"> висока концентрация на пътнотранспортни произшествия , както и участъци с повишена опасност от възникване на ПТП</w:t>
            </w:r>
            <w:r w:rsidRPr="00B52801">
              <w:rPr>
                <w:rFonts w:ascii="Times New Roman" w:eastAsia="Times New Roman" w:hAnsi="Times New Roman" w:cs="Times New Roman"/>
                <w:color w:val="000000" w:themeColor="text1"/>
                <w:sz w:val="24"/>
                <w:szCs w:val="24"/>
                <w:lang w:val="bg-BG"/>
              </w:rPr>
              <w:t xml:space="preserve"> и чрез кметовете по населени места се предупреждава местното население и по възможност преминаващите през населеното място.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Pr="00B52801">
              <w:rPr>
                <w:rFonts w:ascii="Times New Roman" w:eastAsia="Calibri" w:hAnsi="Times New Roman" w:cs="Times New Roman"/>
                <w:bCs/>
                <w:color w:val="000000" w:themeColor="text1"/>
                <w:sz w:val="24"/>
                <w:szCs w:val="24"/>
                <w:lang w:val="bg-BG"/>
              </w:rPr>
              <w:t>неприложимо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На натоварените кръстовища в града са разположени информационни табла с послания към водачите на МПС по образец, предоставен от ДАБДП.</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Шумен</w:t>
            </w:r>
            <w:r w:rsidRPr="00B52801">
              <w:rPr>
                <w:rFonts w:ascii="Times New Roman" w:eastAsia="Calibri" w:hAnsi="Times New Roman" w:cs="Times New Roman"/>
                <w:bCs/>
                <w:color w:val="000000" w:themeColor="text1"/>
                <w:sz w:val="24"/>
                <w:szCs w:val="24"/>
                <w:lang w:val="bg-BG"/>
              </w:rPr>
              <w:t xml:space="preserve"> – сигнализиране с П3 А40.</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–няма изградени комуникационни канали и средства за визуализация.</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Върбица</w:t>
            </w:r>
            <w:r w:rsidRPr="00B52801">
              <w:rPr>
                <w:rFonts w:ascii="Times New Roman" w:eastAsia="Calibri" w:hAnsi="Times New Roman" w:cs="Times New Roman"/>
                <w:bCs/>
                <w:color w:val="000000" w:themeColor="text1"/>
                <w:sz w:val="24"/>
                <w:szCs w:val="24"/>
                <w:lang w:val="bg-BG"/>
              </w:rPr>
              <w:t xml:space="preserve"> -няма изградени комуникационни канали и средства за визуализация.</w:t>
            </w:r>
          </w:p>
          <w:p w:rsidR="00CF521D" w:rsidRPr="00B52801" w:rsidRDefault="00CF521D" w:rsidP="00CF521D">
            <w:pPr>
              <w:rPr>
                <w:rFonts w:ascii="Times New Roman" w:hAnsi="Times New Roman" w:cs="Times New Roman"/>
                <w:color w:val="000000" w:themeColor="text1"/>
                <w:sz w:val="24"/>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lang w:val="bg-BG"/>
              </w:rPr>
              <w:t>Предстои да се поставят съответните пътни знаци и сигнализация.</w:t>
            </w:r>
          </w:p>
          <w:p w:rsidR="00764D10" w:rsidRPr="00B52801" w:rsidRDefault="00764D10" w:rsidP="00764D10">
            <w:pPr>
              <w:rPr>
                <w:rFonts w:ascii="Times New Roman" w:eastAsia="Calibri" w:hAnsi="Times New Roman" w:cs="Times New Roman"/>
                <w:bCs/>
                <w:color w:val="000000" w:themeColor="text1"/>
                <w:sz w:val="24"/>
                <w:szCs w:val="24"/>
                <w:lang w:val="bg-BG"/>
              </w:rPr>
            </w:pP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hAnsi="Times New Roman" w:cs="Times New Roman"/>
                <w:sz w:val="24"/>
                <w:szCs w:val="24"/>
                <w:lang w:val="bg-BG"/>
              </w:rPr>
              <w:lastRenderedPageBreak/>
              <w:t>4.8 Изпълнение на насоките на Европейската комисия за разработване и прилагане на планове за устойчива градска мобилност с приоритет в областните градове</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 xml:space="preserve">Общини </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2021</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 неприложимо.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 </w:t>
            </w:r>
            <w:r w:rsidRPr="00B52801">
              <w:rPr>
                <w:rFonts w:ascii="Times New Roman" w:eastAsia="Calibri" w:hAnsi="Times New Roman" w:cs="Times New Roman"/>
                <w:bCs/>
                <w:color w:val="000000" w:themeColor="text1"/>
                <w:sz w:val="24"/>
                <w:szCs w:val="24"/>
                <w:lang w:val="bg-BG"/>
              </w:rPr>
              <w:t>Не. Няма градове на територията на общината.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неприложимо</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w:t>
            </w:r>
            <w:r w:rsidRPr="00B52801">
              <w:rPr>
                <w:rFonts w:ascii="Times New Roman" w:eastAsia="Calibri" w:hAnsi="Times New Roman" w:cs="Times New Roman"/>
                <w:bCs/>
                <w:color w:val="000000" w:themeColor="text1"/>
                <w:sz w:val="24"/>
                <w:szCs w:val="24"/>
                <w:lang w:val="bg-BG"/>
              </w:rPr>
              <w:t>– неприложимо</w:t>
            </w:r>
            <w:r w:rsidRPr="00B52801">
              <w:rPr>
                <w:rFonts w:ascii="Times New Roman" w:eastAsia="Calibri" w:hAnsi="Times New Roman" w:cs="Times New Roman"/>
                <w:b/>
                <w:bCs/>
                <w:color w:val="000000" w:themeColor="text1"/>
                <w:sz w:val="24"/>
                <w:szCs w:val="24"/>
                <w:lang w:val="bg-BG"/>
              </w:rPr>
              <w:t>.</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hAnsi="Times New Roman" w:cs="Times New Roman"/>
                <w:b/>
                <w:color w:val="000000" w:themeColor="text1"/>
                <w:sz w:val="24"/>
                <w:szCs w:val="24"/>
                <w:lang w:val="bg-BG"/>
              </w:rPr>
              <w:t>Община Каспиан</w:t>
            </w:r>
            <w:r w:rsidRPr="00B52801">
              <w:rPr>
                <w:rFonts w:ascii="Times New Roman" w:eastAsia="Calibri" w:hAnsi="Times New Roman" w:cs="Times New Roman"/>
                <w:bCs/>
                <w:color w:val="000000" w:themeColor="text1"/>
                <w:sz w:val="24"/>
                <w:szCs w:val="24"/>
                <w:lang w:val="bg-BG"/>
              </w:rPr>
              <w:t>– неприложимо</w:t>
            </w:r>
            <w:r w:rsidRPr="00B52801">
              <w:rPr>
                <w:rFonts w:ascii="Times New Roman" w:eastAsia="Calibri" w:hAnsi="Times New Roman" w:cs="Times New Roman"/>
                <w:b/>
                <w:bCs/>
                <w:color w:val="000000" w:themeColor="text1"/>
                <w:sz w:val="24"/>
                <w:szCs w:val="24"/>
                <w:lang w:val="bg-BG"/>
              </w:rPr>
              <w:t>.</w:t>
            </w:r>
          </w:p>
          <w:p w:rsidR="00CF521D" w:rsidRPr="00B52801" w:rsidRDefault="00CF521D"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Хитрино – </w:t>
            </w:r>
            <w:r w:rsidRPr="00B52801">
              <w:rPr>
                <w:rFonts w:ascii="Times New Roman" w:eastAsia="Calibri" w:hAnsi="Times New Roman" w:cs="Times New Roman"/>
                <w:bCs/>
                <w:color w:val="000000" w:themeColor="text1"/>
                <w:sz w:val="24"/>
                <w:szCs w:val="24"/>
                <w:lang w:val="bg-BG"/>
              </w:rPr>
              <w:t>неприложимо</w:t>
            </w:r>
            <w:r w:rsidRPr="00B52801">
              <w:rPr>
                <w:rFonts w:ascii="Times New Roman" w:eastAsia="Calibri" w:hAnsi="Times New Roman" w:cs="Times New Roman"/>
                <w:b/>
                <w:bCs/>
                <w:color w:val="000000" w:themeColor="text1"/>
                <w:sz w:val="24"/>
                <w:szCs w:val="24"/>
                <w:lang w:val="bg-BG"/>
              </w:rPr>
              <w:t xml:space="preserve"> </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hAnsi="Times New Roman" w:cs="Times New Roman"/>
                <w:sz w:val="24"/>
                <w:szCs w:val="24"/>
                <w:lang w:val="bg-BG"/>
              </w:rPr>
            </w:pPr>
            <w:r w:rsidRPr="0040029E">
              <w:rPr>
                <w:rFonts w:ascii="Times New Roman" w:eastAsia="Calibri" w:hAnsi="Times New Roman" w:cs="Times New Roman"/>
                <w:bCs/>
                <w:sz w:val="24"/>
                <w:szCs w:val="24"/>
                <w:lang w:val="bg-BG"/>
              </w:rPr>
              <w:t>4.9 Прилагане на процедури за управление на пътната безопасност в границите на населените места</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 xml:space="preserve">Постоянен </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  прилагат се периодични инспекции (пеша). Следи се за дупки, нарушени настилки, хоризонтални и вертикални пътни маркировки.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 xml:space="preserve">Община Никола Козлево – </w:t>
            </w:r>
            <w:r w:rsidRPr="00B52801">
              <w:rPr>
                <w:rFonts w:ascii="Times New Roman" w:eastAsia="Calibri" w:hAnsi="Times New Roman" w:cs="Times New Roman"/>
                <w:bCs/>
                <w:color w:val="000000" w:themeColor="text1"/>
                <w:sz w:val="24"/>
                <w:szCs w:val="24"/>
                <w:lang w:val="bg-BG"/>
              </w:rPr>
              <w:t xml:space="preserve">проект за изграждане на пешеходни пътеки и изкуствени неравности на пътното платно – 1бр.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Каолиново –</w:t>
            </w:r>
            <w:r w:rsidRPr="00B52801">
              <w:rPr>
                <w:rFonts w:ascii="Times New Roman" w:eastAsia="Calibri" w:hAnsi="Times New Roman" w:cs="Times New Roman"/>
                <w:bCs/>
                <w:color w:val="000000" w:themeColor="text1"/>
                <w:sz w:val="24"/>
                <w:szCs w:val="24"/>
                <w:lang w:val="bg-BG"/>
              </w:rPr>
              <w:t>проект за изграждане на изкуствени неравности на пътното платно.</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Венец – чрез кметове по населени места.</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Каспичан – </w:t>
            </w:r>
            <w:r w:rsidRPr="00B52801">
              <w:rPr>
                <w:rFonts w:ascii="Times New Roman" w:eastAsia="Calibri" w:hAnsi="Times New Roman" w:cs="Times New Roman"/>
                <w:bCs/>
                <w:color w:val="000000" w:themeColor="text1"/>
                <w:sz w:val="24"/>
                <w:szCs w:val="24"/>
                <w:lang w:val="bg-BG"/>
              </w:rPr>
              <w:t>Периодични проверки от служители на общината и засилен контрол от органите на МВР.</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По сигнал на кметовете по населени места са проектирани и изградени над 10 бр. изкуствени неравности на пътните платна.</w:t>
            </w:r>
          </w:p>
          <w:p w:rsidR="00764D10" w:rsidRPr="00B52801" w:rsidRDefault="00764D10" w:rsidP="00764D10">
            <w:pPr>
              <w:rPr>
                <w:color w:val="000000" w:themeColor="text1"/>
                <w:lang w:val="bg-BG"/>
              </w:rPr>
            </w:pPr>
            <w:r w:rsidRPr="00B52801">
              <w:rPr>
                <w:rFonts w:ascii="Times New Roman" w:eastAsia="Calibri" w:hAnsi="Times New Roman" w:cs="Times New Roman"/>
                <w:b/>
                <w:bCs/>
                <w:color w:val="000000" w:themeColor="text1"/>
                <w:sz w:val="24"/>
                <w:szCs w:val="24"/>
                <w:lang w:val="bg-BG"/>
              </w:rPr>
              <w:t xml:space="preserve">Община Върбица- </w:t>
            </w:r>
            <w:r w:rsidRPr="00B52801">
              <w:rPr>
                <w:rFonts w:ascii="Times New Roman" w:eastAsia="Calibri" w:hAnsi="Times New Roman" w:cs="Times New Roman"/>
                <w:bCs/>
                <w:color w:val="000000" w:themeColor="text1"/>
                <w:sz w:val="24"/>
                <w:szCs w:val="24"/>
                <w:lang w:val="bg-BG"/>
              </w:rPr>
              <w:t>Всяка година общината реализира проекти за ре</w:t>
            </w:r>
            <w:r w:rsidRPr="00B52801">
              <w:rPr>
                <w:rFonts w:ascii="Times New Roman" w:hAnsi="Times New Roman" w:cs="Times New Roman"/>
                <w:color w:val="000000" w:themeColor="text1"/>
                <w:lang w:val="bg-BG"/>
              </w:rPr>
              <w:t>хабилитация на улиците в населените места на територията на общината,  където се включва и изграждане на нова</w:t>
            </w:r>
            <w:r w:rsidRPr="00B52801">
              <w:rPr>
                <w:rFonts w:ascii="Times New Roman" w:hAnsi="Times New Roman" w:cs="Times New Roman"/>
                <w:color w:val="000000" w:themeColor="text1"/>
                <w:sz w:val="24"/>
                <w:szCs w:val="24"/>
              </w:rPr>
              <w:t xml:space="preserve"> вертикалната и хоризонталната сигнализация</w:t>
            </w:r>
            <w:r w:rsidRPr="00B52801">
              <w:rPr>
                <w:rFonts w:ascii="Times New Roman" w:hAnsi="Times New Roman" w:cs="Times New Roman"/>
                <w:color w:val="000000" w:themeColor="text1"/>
                <w:sz w:val="24"/>
                <w:szCs w:val="24"/>
                <w:lang w:val="bg-BG"/>
              </w:rPr>
              <w:t>, както и пешеходни пътеки.</w:t>
            </w:r>
            <w:r w:rsidRPr="00B52801">
              <w:rPr>
                <w:color w:val="000000" w:themeColor="text1"/>
                <w:lang w:val="bg-BG"/>
              </w:rPr>
              <w:t xml:space="preserve">   </w:t>
            </w:r>
          </w:p>
          <w:p w:rsidR="00CF521D" w:rsidRPr="00B52801" w:rsidRDefault="00CF521D" w:rsidP="00764D10">
            <w:pPr>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lang w:val="bg-BG"/>
              </w:rPr>
              <w:t>Община Хитрино</w:t>
            </w:r>
            <w:r w:rsidRPr="00B52801">
              <w:rPr>
                <w:rFonts w:ascii="Times New Roman" w:hAnsi="Times New Roman" w:cs="Times New Roman"/>
                <w:color w:val="000000" w:themeColor="text1"/>
                <w:sz w:val="24"/>
                <w:lang w:val="bg-BG"/>
              </w:rPr>
              <w:t xml:space="preserve"> - Провеждат се периодични инспекции.Следи се за дупки, нарушени настилки, хоризонтални и вертикални пътни маркировки</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4.10 Изпълнение/актуализация на генерални планове за организация на движението в населените места</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–проект за организацията на движение се разработва и е неразделна част от основния проект при строителство на нов или реконструкция на съществуващ път.</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 </w:t>
            </w:r>
            <w:r w:rsidRPr="00B52801">
              <w:rPr>
                <w:rFonts w:ascii="Times New Roman" w:eastAsia="Calibri" w:hAnsi="Times New Roman" w:cs="Times New Roman"/>
                <w:bCs/>
                <w:color w:val="000000" w:themeColor="text1"/>
                <w:sz w:val="24"/>
                <w:szCs w:val="24"/>
                <w:lang w:val="bg-BG"/>
              </w:rPr>
              <w:t>Не. Няма достатъчно финансови средства за изготвяне на генерален план за организация на движението в населените места.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Не. Няма достатъчно финансови средства за изготвяне на генерален план за организация на движението в населените места.</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при наличие на средства .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Pr="00B52801">
              <w:rPr>
                <w:rFonts w:ascii="Times New Roman" w:eastAsia="Calibri" w:hAnsi="Times New Roman" w:cs="Times New Roman"/>
                <w:bCs/>
                <w:color w:val="000000" w:themeColor="text1"/>
                <w:sz w:val="24"/>
                <w:szCs w:val="24"/>
                <w:lang w:val="bg-BG"/>
              </w:rPr>
              <w:t>организацията на движение в града се основава на действащия Генерален план.</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През 2020 год. на заседание на ОКБДП се обсъдиха въпроси свързани с промяна на ГПОД. Предвид факта, че плана е приет 2016 год., и предстои актуализацията му/приемане на нов през 2021 год., промени не са извършвани.</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lastRenderedPageBreak/>
              <w:t>Община Шумен</w:t>
            </w:r>
            <w:r w:rsidRPr="00B52801">
              <w:rPr>
                <w:rFonts w:ascii="Times New Roman" w:hAnsi="Times New Roman" w:cs="Times New Roman"/>
                <w:color w:val="000000" w:themeColor="text1"/>
                <w:sz w:val="24"/>
                <w:szCs w:val="24"/>
                <w:lang w:val="bg-BG"/>
              </w:rPr>
              <w:t xml:space="preserve"> – След промяна на транспортната схема на община Шумен ще се пристъпи към възлагане изготвянето на нов генерален план за организация на движението.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t>Община Каспи</w:t>
            </w:r>
            <w:r w:rsidR="00E75BE3" w:rsidRPr="00B52801">
              <w:rPr>
                <w:rFonts w:ascii="Times New Roman" w:hAnsi="Times New Roman" w:cs="Times New Roman"/>
                <w:b/>
                <w:color w:val="000000" w:themeColor="text1"/>
                <w:sz w:val="24"/>
                <w:szCs w:val="24"/>
                <w:lang w:val="bg-BG"/>
              </w:rPr>
              <w:t>ч</w:t>
            </w:r>
            <w:r w:rsidRPr="00B52801">
              <w:rPr>
                <w:rFonts w:ascii="Times New Roman" w:hAnsi="Times New Roman" w:cs="Times New Roman"/>
                <w:b/>
                <w:color w:val="000000" w:themeColor="text1"/>
                <w:sz w:val="24"/>
                <w:szCs w:val="24"/>
                <w:lang w:val="bg-BG"/>
              </w:rPr>
              <w:t>ан</w:t>
            </w:r>
            <w:r w:rsidRPr="00B52801">
              <w:rPr>
                <w:rFonts w:ascii="Times New Roman" w:eastAsia="Calibri" w:hAnsi="Times New Roman" w:cs="Times New Roman"/>
                <w:bCs/>
                <w:color w:val="000000" w:themeColor="text1"/>
                <w:sz w:val="24"/>
                <w:szCs w:val="24"/>
                <w:lang w:val="bg-BG"/>
              </w:rPr>
              <w:t>–ГПОД на гр. Каспичан е приет през 2016г</w:t>
            </w:r>
            <w:r w:rsidRPr="00B52801">
              <w:rPr>
                <w:rFonts w:ascii="Times New Roman" w:eastAsia="Calibri" w:hAnsi="Times New Roman" w:cs="Times New Roman"/>
                <w:b/>
                <w:bCs/>
                <w:color w:val="000000" w:themeColor="text1"/>
                <w:sz w:val="24"/>
                <w:szCs w:val="24"/>
                <w:lang w:val="bg-BG"/>
              </w:rPr>
              <w:t xml:space="preserve">. </w:t>
            </w:r>
            <w:r w:rsidRPr="00B52801">
              <w:rPr>
                <w:rFonts w:ascii="Times New Roman" w:eastAsia="Calibri" w:hAnsi="Times New Roman" w:cs="Times New Roman"/>
                <w:bCs/>
                <w:color w:val="000000" w:themeColor="text1"/>
                <w:sz w:val="24"/>
                <w:szCs w:val="24"/>
                <w:lang w:val="bg-BG"/>
              </w:rPr>
              <w:t>През 2021 год. предстои преценка за актуализирането му или приемане на нов.</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Венец</w:t>
            </w:r>
            <w:r w:rsidRPr="00B52801">
              <w:rPr>
                <w:rFonts w:ascii="Times New Roman" w:eastAsia="Calibri" w:hAnsi="Times New Roman" w:cs="Times New Roman"/>
                <w:bCs/>
                <w:color w:val="000000" w:themeColor="text1"/>
                <w:sz w:val="24"/>
                <w:szCs w:val="24"/>
                <w:lang w:val="bg-BG"/>
              </w:rPr>
              <w:t xml:space="preserve">- При осигурен финансов ресурс ще бъде възложено изготвянето на генерални планове. Към момента няма действащ такъв.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Върбица-</w:t>
            </w:r>
            <w:r w:rsidRPr="00B52801">
              <w:rPr>
                <w:rFonts w:ascii="Times New Roman" w:eastAsia="Calibri" w:hAnsi="Times New Roman" w:cs="Times New Roman"/>
                <w:bCs/>
                <w:color w:val="000000" w:themeColor="text1"/>
                <w:sz w:val="24"/>
                <w:szCs w:val="24"/>
                <w:lang w:val="bg-BG"/>
              </w:rPr>
              <w:t>Предвижда се за изготвяне при откриване на Върбишкия проход за движение на МПС.</w:t>
            </w:r>
          </w:p>
          <w:p w:rsidR="00CF521D" w:rsidRPr="00B52801" w:rsidRDefault="00CF521D" w:rsidP="00CF521D">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Проект за организацията на движението се разработва и е неразделна част от основния проект при строителството но нов или реконструкция на съществуващ път.</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4.11 Прилагане на ефективен контрол при управление на договорите за проектиране и строителство, и поддържане на пътната инфраструктура</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прилага ефективен контрол при управление на договорите за проектиране и строителство, и поддържане на пътната инфраструктура.</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 проект за организация на движението се одобрява от кмета на общината. Служители от администрацията упражняват съвместно с надзорните фирми контрол по обектите.</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 </w:t>
            </w:r>
            <w:r w:rsidRPr="00B52801">
              <w:rPr>
                <w:rFonts w:ascii="Times New Roman" w:eastAsia="Calibri" w:hAnsi="Times New Roman" w:cs="Times New Roman"/>
                <w:bCs/>
                <w:color w:val="000000" w:themeColor="text1"/>
                <w:sz w:val="24"/>
                <w:szCs w:val="24"/>
                <w:lang w:val="bg-BG"/>
              </w:rPr>
              <w:t xml:space="preserve">извършване на проверки на място.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Каолиново –</w:t>
            </w:r>
            <w:r w:rsidRPr="00B52801">
              <w:rPr>
                <w:rFonts w:ascii="Times New Roman" w:eastAsia="Calibri" w:hAnsi="Times New Roman" w:cs="Times New Roman"/>
                <w:bCs/>
                <w:color w:val="000000" w:themeColor="text1"/>
                <w:sz w:val="24"/>
                <w:szCs w:val="24"/>
                <w:lang w:val="bg-BG"/>
              </w:rPr>
              <w:t>извършване на проверки на място.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w:t>
            </w:r>
            <w:r w:rsidRPr="00B52801">
              <w:rPr>
                <w:rFonts w:ascii="Times New Roman" w:eastAsia="Calibri" w:hAnsi="Times New Roman" w:cs="Times New Roman"/>
                <w:bCs/>
                <w:color w:val="000000" w:themeColor="text1"/>
                <w:sz w:val="24"/>
                <w:szCs w:val="24"/>
                <w:lang w:val="bg-BG"/>
              </w:rPr>
              <w:t>Съгласно вътрешни правила и съгласно Заповеди на Кмета на общината.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Pr="00B52801">
              <w:rPr>
                <w:rFonts w:ascii="Times New Roman" w:eastAsia="Calibri" w:hAnsi="Times New Roman" w:cs="Times New Roman"/>
                <w:bCs/>
                <w:color w:val="000000" w:themeColor="text1"/>
                <w:sz w:val="24"/>
                <w:szCs w:val="24"/>
                <w:lang w:val="bg-BG"/>
              </w:rPr>
              <w:t>осъществява се ефективен контрол при управление на договорите за управление и проектиране на строителството на уличната инфраструктура.</w:t>
            </w:r>
          </w:p>
          <w:p w:rsidR="00764D10" w:rsidRPr="00B52801" w:rsidRDefault="00764D10" w:rsidP="00764D10">
            <w:pPr>
              <w:jc w:val="both"/>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Главния архитект на община Нови пазар упражнява контрол по изпълнението на договорите за проектиране и строителство на пътна инфраструктура. За поддържането на пътната инфраструктура община Нови пазар сключва договори с изпълнители, като упражнява контрол по изпълнението на договорите.</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lastRenderedPageBreak/>
              <w:t>Община Каспи</w:t>
            </w:r>
            <w:r w:rsidR="00AB7791" w:rsidRPr="00B52801">
              <w:rPr>
                <w:rFonts w:ascii="Times New Roman" w:hAnsi="Times New Roman" w:cs="Times New Roman"/>
                <w:b/>
                <w:color w:val="000000" w:themeColor="text1"/>
                <w:sz w:val="24"/>
                <w:szCs w:val="24"/>
                <w:lang w:val="bg-BG"/>
              </w:rPr>
              <w:t>ч</w:t>
            </w:r>
            <w:r w:rsidRPr="00B52801">
              <w:rPr>
                <w:rFonts w:ascii="Times New Roman" w:hAnsi="Times New Roman" w:cs="Times New Roman"/>
                <w:b/>
                <w:color w:val="000000" w:themeColor="text1"/>
                <w:sz w:val="24"/>
                <w:szCs w:val="24"/>
                <w:lang w:val="bg-BG"/>
              </w:rPr>
              <w:t>ан</w:t>
            </w:r>
            <w:r w:rsidRPr="00B52801">
              <w:rPr>
                <w:rFonts w:ascii="Times New Roman" w:eastAsia="Calibri" w:hAnsi="Times New Roman" w:cs="Times New Roman"/>
                <w:bCs/>
                <w:color w:val="000000" w:themeColor="text1"/>
                <w:sz w:val="24"/>
                <w:szCs w:val="24"/>
                <w:lang w:val="bg-BG"/>
              </w:rPr>
              <w:t>– прилага ефективен контрол при управление на договорите за проектиране и строителство, и поддържане на пътната инфраструктура</w:t>
            </w:r>
          </w:p>
          <w:p w:rsidR="00763B8F" w:rsidRPr="00B52801" w:rsidRDefault="00763B8F" w:rsidP="00763B8F">
            <w:pPr>
              <w:rPr>
                <w:rFonts w:ascii="Times New Roman" w:hAnsi="Times New Roman" w:cs="Times New Roman"/>
                <w:color w:val="000000" w:themeColor="text1"/>
                <w:sz w:val="24"/>
                <w:szCs w:val="24"/>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lang w:val="bg-BG"/>
              </w:rPr>
              <w:t>Проекта за организация на движението се одобрява от кмета на общината.Служители от администрацията упражняват съвместно с надзорните фирми контрол по изграждане</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4.12 Интегриране на научните изследвания и добрите практики в областта на пътната безопасност</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интегриране на научните изследвания и добрите практики в областта на пътната безопасност са приоритет на АПИ – Дирекция „Пътна безопасност и планиране на дейностите на РПМ“.</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не е приложимо.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w:t>
            </w:r>
            <w:r w:rsidRPr="00B52801">
              <w:rPr>
                <w:rFonts w:ascii="Times New Roman" w:eastAsia="Calibri" w:hAnsi="Times New Roman" w:cs="Times New Roman"/>
                <w:bCs/>
                <w:color w:val="000000" w:themeColor="text1"/>
                <w:sz w:val="24"/>
                <w:szCs w:val="24"/>
                <w:lang w:val="bg-BG"/>
              </w:rPr>
              <w:t xml:space="preserve">Не. Няма достатъчно финансови средства и човешки ресурс за интегриране на научни практики и добри практики в областта на пътната безопасност.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 xml:space="preserve">Не. Няма достатъчно финансови средства и човешки ресурс за интегриране на научни практики и добри практики в областта на пътната безопасност. </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при възможност. </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Pr="00B52801">
              <w:rPr>
                <w:rFonts w:ascii="Times New Roman" w:eastAsia="Calibri" w:hAnsi="Times New Roman" w:cs="Times New Roman"/>
                <w:bCs/>
                <w:color w:val="000000" w:themeColor="text1"/>
                <w:sz w:val="24"/>
                <w:szCs w:val="24"/>
                <w:lang w:val="bg-BG"/>
              </w:rPr>
              <w:t>общината следи новостите и се стреми към прилагане на добри практики в областта на пътната безопасност</w:t>
            </w:r>
            <w:r w:rsidRPr="00B52801">
              <w:rPr>
                <w:rFonts w:ascii="Times New Roman" w:eastAsia="Calibri" w:hAnsi="Times New Roman" w:cs="Times New Roman"/>
                <w:b/>
                <w:bCs/>
                <w:color w:val="000000" w:themeColor="text1"/>
                <w:sz w:val="24"/>
                <w:szCs w:val="24"/>
                <w:lang w:val="bg-BG"/>
              </w:rPr>
              <w:t>.</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t>Община Каспиан</w:t>
            </w:r>
            <w:r w:rsidRPr="00B52801">
              <w:rPr>
                <w:rFonts w:ascii="Times New Roman" w:eastAsia="Calibri" w:hAnsi="Times New Roman" w:cs="Times New Roman"/>
                <w:bCs/>
                <w:color w:val="000000" w:themeColor="text1"/>
                <w:sz w:val="24"/>
                <w:szCs w:val="24"/>
                <w:lang w:val="bg-BG"/>
              </w:rPr>
              <w:t xml:space="preserve"> -Не. Няма достатъчно финансови средства и човешки ресурс за интегриране на научните изследвания и добрите практики в областта на пътната безопасност</w:t>
            </w:r>
            <w:r w:rsidR="00763B8F" w:rsidRPr="00B52801">
              <w:rPr>
                <w:rFonts w:ascii="Times New Roman" w:eastAsia="Calibri" w:hAnsi="Times New Roman" w:cs="Times New Roman"/>
                <w:bCs/>
                <w:color w:val="000000" w:themeColor="text1"/>
                <w:sz w:val="24"/>
                <w:szCs w:val="24"/>
                <w:lang w:val="bg-BG"/>
              </w:rPr>
              <w:t>.</w:t>
            </w:r>
          </w:p>
          <w:p w:rsidR="00763B8F" w:rsidRPr="00B52801" w:rsidRDefault="00763B8F" w:rsidP="00764D10">
            <w:pPr>
              <w:rPr>
                <w:rFonts w:ascii="Times New Roman" w:hAnsi="Times New Roman" w:cs="Times New Roman"/>
                <w:color w:val="000000" w:themeColor="text1"/>
                <w:sz w:val="24"/>
                <w:szCs w:val="24"/>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неприложимо</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4.13 Бюджетиране на приоритетни мерки за развитие на пътната инфраструктура в годишните бюджетни разчети на АПИ и общините</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АПИ/ОПУ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прави предложения до АПИ за бюджетиране на приоритетни мерки за развитие на пътната инфраструктура в годишните бюджетни разчети на АПИ.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t>Община Каспи</w:t>
            </w:r>
            <w:r w:rsidR="00554C44" w:rsidRPr="00B52801">
              <w:rPr>
                <w:rFonts w:ascii="Times New Roman" w:hAnsi="Times New Roman" w:cs="Times New Roman"/>
                <w:b/>
                <w:color w:val="000000" w:themeColor="text1"/>
                <w:sz w:val="24"/>
                <w:szCs w:val="24"/>
                <w:lang w:val="bg-BG"/>
              </w:rPr>
              <w:t>ч</w:t>
            </w:r>
            <w:r w:rsidRPr="00B52801">
              <w:rPr>
                <w:rFonts w:ascii="Times New Roman" w:hAnsi="Times New Roman" w:cs="Times New Roman"/>
                <w:b/>
                <w:color w:val="000000" w:themeColor="text1"/>
                <w:sz w:val="24"/>
                <w:szCs w:val="24"/>
                <w:lang w:val="bg-BG"/>
              </w:rPr>
              <w:t>ан</w:t>
            </w:r>
            <w:r w:rsidRPr="00B52801">
              <w:rPr>
                <w:rFonts w:ascii="Times New Roman" w:eastAsia="Calibri" w:hAnsi="Times New Roman" w:cs="Times New Roman"/>
                <w:bCs/>
                <w:color w:val="000000" w:themeColor="text1"/>
                <w:sz w:val="24"/>
                <w:szCs w:val="24"/>
                <w:lang w:val="bg-BG"/>
              </w:rPr>
              <w:t xml:space="preserve"> – В бюджета на Община Каспичан са предвидени над 85 х.лв. за основен и текущ ремонт на общински пътища.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Община Венец</w:t>
            </w:r>
            <w:r w:rsidRPr="00B52801">
              <w:rPr>
                <w:rFonts w:ascii="Times New Roman" w:eastAsia="Calibri" w:hAnsi="Times New Roman" w:cs="Times New Roman"/>
                <w:bCs/>
                <w:color w:val="000000" w:themeColor="text1"/>
                <w:sz w:val="24"/>
                <w:szCs w:val="24"/>
                <w:lang w:val="bg-BG"/>
              </w:rPr>
              <w:t xml:space="preserve">- Ежегодно се залагат средства в годишните бюджети на общината. По Решения на Общ. съвет се приотизират мерките и необходимите действия.  </w:t>
            </w:r>
          </w:p>
          <w:p w:rsidR="00764D10" w:rsidRPr="00B52801" w:rsidRDefault="00764D10" w:rsidP="00764D10">
            <w:pPr>
              <w:rPr>
                <w:rFonts w:ascii="Times New Roman" w:hAnsi="Times New Roman" w:cs="Times New Roman"/>
                <w:color w:val="000000" w:themeColor="text1"/>
                <w:sz w:val="24"/>
                <w:szCs w:val="24"/>
              </w:rPr>
            </w:pPr>
            <w:r w:rsidRPr="00B52801">
              <w:rPr>
                <w:rFonts w:ascii="Times New Roman" w:eastAsia="Calibri" w:hAnsi="Times New Roman" w:cs="Times New Roman"/>
                <w:b/>
                <w:bCs/>
                <w:color w:val="000000" w:themeColor="text1"/>
                <w:sz w:val="24"/>
                <w:szCs w:val="24"/>
                <w:lang w:val="bg-BG"/>
              </w:rPr>
              <w:t xml:space="preserve">Община Върбица- </w:t>
            </w:r>
            <w:r w:rsidRPr="00B52801">
              <w:rPr>
                <w:rFonts w:ascii="Times New Roman" w:eastAsia="Calibri" w:hAnsi="Times New Roman" w:cs="Times New Roman"/>
                <w:bCs/>
                <w:color w:val="000000" w:themeColor="text1"/>
                <w:sz w:val="24"/>
                <w:szCs w:val="24"/>
                <w:lang w:val="bg-BG"/>
              </w:rPr>
              <w:t>Реализация на проект на стойност 323 500,00лв</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4.14 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–прилага на практика указания на АПИ – Дирекция „Пътна безопасност и планиране на дейностите на РПМ“ свързани с управлението на безопасността на пътните инфраструктури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осигуряване на необходимия ресурс и логистика за провеждане на периодични инспекции.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 –</w:t>
            </w:r>
            <w:r w:rsidRPr="00B52801">
              <w:rPr>
                <w:rFonts w:ascii="Times New Roman" w:eastAsia="Calibri" w:hAnsi="Times New Roman" w:cs="Times New Roman"/>
                <w:bCs/>
                <w:color w:val="000000" w:themeColor="text1"/>
                <w:sz w:val="24"/>
                <w:szCs w:val="24"/>
                <w:lang w:val="bg-BG"/>
              </w:rPr>
              <w:t>извършена е цялостна оценка на пътната мрежа, след което  са  заложени в инвестиционната програма - 7 бр. улици за реконструкция и рехабилитация:</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1. Реконструкция и рехабилитация на ул. „Ленин“, ул. „Вела Пискова“ , ул. „Ивайло“ и ул. „Дружба“ в с. Църквица  на обща стойност - 480 200 лв.;</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2. Реконструкция и рехабилитация на ул. „Анна Маринова“ (участък 2) в с. Хърсово на обща стойност - 40 000 лв.;</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3. Реконструкция и рехабилитация на ул. „Иван Вазов“ и ул. „Марица“ в с. Цани гинчево на обща стойност - 201 000 лв</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Каолиново -</w:t>
            </w:r>
            <w:r w:rsidRPr="00B52801">
              <w:rPr>
                <w:rFonts w:ascii="Times New Roman" w:eastAsia="Calibri" w:hAnsi="Times New Roman" w:cs="Times New Roman"/>
                <w:bCs/>
                <w:color w:val="000000" w:themeColor="text1"/>
                <w:sz w:val="24"/>
                <w:szCs w:val="24"/>
                <w:lang w:val="bg-BG"/>
              </w:rPr>
              <w:t xml:space="preserve"> Извършена е цялостна оценка на пътната мрежа, след което са заложени в инвестиционната програма – улици за реконструкция, рехабилитация и основен ремонт.</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постоянно, чрез възлагане на пред инвестиционни проучвания.</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Като етап от изготвянето на капиталовата/инвестиционната програма на общината се извършва обход на пътната мрежа, набелязват се участъци нуждаещи се от рехабилитация, оценяват се и се включват в програмата.</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ежегодно се извършва обход на пътната мрежа и оценка на транспортно-експлоатационното й състояние, в резултат на която се планират средствата за основен и текущ ремонт за общинските пътища.</w:t>
            </w:r>
          </w:p>
          <w:p w:rsidR="00763B8F"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Община Върбица</w:t>
            </w:r>
            <w:r w:rsidRPr="00B52801">
              <w:rPr>
                <w:rFonts w:ascii="Times New Roman" w:eastAsia="Calibri" w:hAnsi="Times New Roman" w:cs="Times New Roman"/>
                <w:bCs/>
                <w:color w:val="000000" w:themeColor="text1"/>
                <w:sz w:val="24"/>
                <w:szCs w:val="24"/>
                <w:lang w:val="bg-BG"/>
              </w:rPr>
              <w:t xml:space="preserve"> – Извършен е обход и  оценка на състоянието на пътната мрежа. Заложени са 4 бр. улици в инвестиционната програма за реконструкция, рехабилитация и 8бр улици за асфалтиране. </w:t>
            </w:r>
          </w:p>
          <w:p w:rsidR="00764D10" w:rsidRPr="00B52801" w:rsidRDefault="00763B8F" w:rsidP="00764D10">
            <w:pPr>
              <w:jc w:val="both"/>
              <w:rPr>
                <w:rFonts w:ascii="Times New Roman" w:eastAsia="Calibri" w:hAnsi="Times New Roman" w:cs="Times New Roman"/>
                <w:bCs/>
                <w:color w:val="000000" w:themeColor="text1"/>
                <w:sz w:val="28"/>
                <w:szCs w:val="24"/>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lang w:val="bg-BG"/>
              </w:rPr>
              <w:t>Осигуряване на необходимия ресурс и логистика за провеждане на периодични инспекции</w:t>
            </w:r>
            <w:r w:rsidR="00764D10" w:rsidRPr="00B52801">
              <w:rPr>
                <w:rFonts w:ascii="Times New Roman" w:eastAsia="Calibri" w:hAnsi="Times New Roman" w:cs="Times New Roman"/>
                <w:bCs/>
                <w:color w:val="000000" w:themeColor="text1"/>
                <w:sz w:val="28"/>
                <w:szCs w:val="24"/>
                <w:lang w:val="bg-BG"/>
              </w:rPr>
              <w:t xml:space="preserve"> </w:t>
            </w:r>
          </w:p>
          <w:p w:rsidR="00764D10" w:rsidRPr="00B52801" w:rsidRDefault="00764D10" w:rsidP="00764D10">
            <w:pPr>
              <w:jc w:val="both"/>
              <w:rPr>
                <w:rFonts w:ascii="Times New Roman" w:hAnsi="Times New Roman" w:cs="Times New Roman"/>
                <w:color w:val="000000" w:themeColor="text1"/>
                <w:sz w:val="24"/>
                <w:szCs w:val="24"/>
              </w:rPr>
            </w:pP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4.15 Засилване на контрола по изпълнението на договорите за пътно поддържане през зимния сезон (ноември-март)</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прилага ефективен контрол при управление на договорите за поддържане на пътната инфраструктура.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общинската улична и пътна мрежа се поддържа през зимния сезон т Общинското предприятие чистота, озеленяване, благоустрояване и охрана.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 </w:t>
            </w:r>
            <w:r w:rsidRPr="00B52801">
              <w:rPr>
                <w:rFonts w:ascii="Times New Roman" w:eastAsia="Calibri" w:hAnsi="Times New Roman" w:cs="Times New Roman"/>
                <w:bCs/>
                <w:color w:val="000000" w:themeColor="text1"/>
                <w:sz w:val="24"/>
                <w:szCs w:val="24"/>
                <w:lang w:val="bg-BG"/>
              </w:rPr>
              <w:t xml:space="preserve">Да. Чести проверки за правилно изпълнение на договора за зимно поддържане и снегопочистване.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 xml:space="preserve">Да. Чести проверки за правилно изпълнение на договора за зимно поддържане и снегопочистване.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съгласно вътрешна Заповед за упълномощаване на общински служител от „ГЗ и ОМП“ към община Венец.</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Pr="00B52801">
              <w:rPr>
                <w:rFonts w:ascii="Times New Roman" w:eastAsia="Calibri" w:hAnsi="Times New Roman" w:cs="Times New Roman"/>
                <w:bCs/>
                <w:color w:val="000000" w:themeColor="text1"/>
                <w:sz w:val="24"/>
                <w:szCs w:val="24"/>
                <w:lang w:val="bg-BG"/>
              </w:rPr>
              <w:t>прилага се контрол по изпълнение на договорите с фирмите.</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Община Нови пазар има сключен договор за пътно поддържане през зимния сезон, контрол се осъществява от служители в общинска администрация и от кметовете на населени места на територията на общината.</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има сключен договор за зимно поддържане на общинската пътна мрежа, като контрол се осъществява от служители в общинска администрация и от кметовете на населени места на територията на общината.</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Върбица</w:t>
            </w:r>
            <w:r w:rsidRPr="00B52801">
              <w:rPr>
                <w:rFonts w:ascii="Times New Roman" w:eastAsia="Calibri" w:hAnsi="Times New Roman" w:cs="Times New Roman"/>
                <w:bCs/>
                <w:color w:val="000000" w:themeColor="text1"/>
                <w:sz w:val="24"/>
                <w:szCs w:val="24"/>
                <w:lang w:val="bg-BG"/>
              </w:rPr>
              <w:t xml:space="preserve"> - контрол се осъществява от служители в общинска администрация и от кметовете на населени места на територията на общината.</w:t>
            </w:r>
          </w:p>
          <w:p w:rsidR="00763B8F" w:rsidRPr="00B52801" w:rsidRDefault="00763B8F" w:rsidP="00764D10">
            <w:pPr>
              <w:jc w:val="both"/>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lang w:val="bg-BG"/>
              </w:rPr>
              <w:t>Общинската улична и пътна мрежа се подържа през зимния сезон от почистваща фирма съгласно Договор.</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съгласува инвестиционни проекти на Общините за общински пътища граничещи с републикански.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проведени координационни мероприятия в гр. Смядово на ул. „Преслав“ част от третокласен път 7302 /Смядово – Преслав/ съвместно с ВИК (компромонтиран участък от ВИК авария).</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Координационни действия с ОПУ има и по поддръжката второкласния и другите два третокласни пътя преминаващи през територията на общината.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Има добра координация с ОПУ.</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 </w:t>
            </w:r>
            <w:r w:rsidRPr="00B52801">
              <w:rPr>
                <w:rFonts w:ascii="Times New Roman" w:eastAsia="Calibri" w:hAnsi="Times New Roman" w:cs="Times New Roman"/>
                <w:bCs/>
                <w:color w:val="000000" w:themeColor="text1"/>
                <w:sz w:val="24"/>
                <w:szCs w:val="24"/>
                <w:lang w:val="bg-BG"/>
              </w:rPr>
              <w:t>Да. Провеждане на разговори със специалисти в ОПУ – Шумен.</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Да. Провеждане на разговори със специалисти от ОПУ –Шумен.</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Да. Провеждане на разговори със специалисти от ОПУ –Шумен.</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Pr="00B52801">
              <w:rPr>
                <w:rFonts w:ascii="Times New Roman" w:eastAsia="Calibri" w:hAnsi="Times New Roman" w:cs="Times New Roman"/>
                <w:bCs/>
                <w:color w:val="000000" w:themeColor="text1"/>
                <w:sz w:val="24"/>
                <w:szCs w:val="24"/>
                <w:lang w:val="bg-BG"/>
              </w:rPr>
              <w:t>общината е в добро сътрудничество с ОПУ – Шумен и АПИ, основаващо се на споразумителен протокол за съвместно финансиране.</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През 2020 год. от АПИ ще се стартира извършването на ремонт на републикански път </w:t>
            </w:r>
            <w:r w:rsidRPr="00B52801">
              <w:rPr>
                <w:rFonts w:ascii="Times New Roman" w:eastAsia="Calibri" w:hAnsi="Times New Roman" w:cs="Times New Roman"/>
                <w:bCs/>
                <w:color w:val="000000" w:themeColor="text1"/>
                <w:sz w:val="24"/>
                <w:szCs w:val="24"/>
              </w:rPr>
              <w:t>II-27</w:t>
            </w:r>
            <w:r w:rsidRPr="00B52801">
              <w:rPr>
                <w:rFonts w:ascii="Times New Roman" w:eastAsia="Calibri" w:hAnsi="Times New Roman" w:cs="Times New Roman"/>
                <w:bCs/>
                <w:color w:val="000000" w:themeColor="text1"/>
                <w:sz w:val="24"/>
                <w:szCs w:val="24"/>
                <w:lang w:val="bg-BG"/>
              </w:rPr>
              <w:t xml:space="preserve"> минаващ през територията на общината. Община Нови пазар и фирмата изпълнител координират организацията на движение. Съвместно с АПИ се съгласува логистиката във връзка с ремонта на пътя. Община Нови пазар е предоставила имоти за съхранение на строителни материали и техника. Дейностите продължават и през 2021 год.</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Поддържат се постоянни контакти с ОПУ – Шумен при извършването на ремонти по републиканските.</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Върбица-</w:t>
            </w:r>
            <w:r w:rsidRPr="00B52801">
              <w:rPr>
                <w:rFonts w:ascii="Times New Roman" w:eastAsia="Calibri" w:hAnsi="Times New Roman" w:cs="Times New Roman"/>
                <w:bCs/>
                <w:color w:val="000000" w:themeColor="text1"/>
                <w:sz w:val="24"/>
                <w:szCs w:val="24"/>
                <w:lang w:val="bg-BG"/>
              </w:rPr>
              <w:t xml:space="preserve"> Съгласува инвестиционни проекти  с ОПУ Шумен</w:t>
            </w:r>
          </w:p>
          <w:p w:rsidR="000F45B9" w:rsidRPr="00B52801" w:rsidRDefault="000F45B9" w:rsidP="00764D10">
            <w:pPr>
              <w:jc w:val="both"/>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lang w:val="bg-BG"/>
              </w:rPr>
              <w:t>Предстои през 2021 г.да се проведат.</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 xml:space="preserve">4.17 Извършване на огледи на състоянието на пътната инфраструктура, съвместно преди настъпване на летния сезон, началото на </w:t>
            </w:r>
            <w:r w:rsidRPr="0040029E">
              <w:rPr>
                <w:rFonts w:ascii="Times New Roman" w:eastAsia="Calibri" w:hAnsi="Times New Roman" w:cs="Times New Roman"/>
                <w:bCs/>
                <w:sz w:val="24"/>
                <w:szCs w:val="24"/>
                <w:lang w:val="bg-BG"/>
              </w:rPr>
              <w:lastRenderedPageBreak/>
              <w:t>учебната година, преди началото и след края  на зимния сезон</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ОДМВР</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извършват се огледи за състояние на пътната инфраструктура, съвместно със сектор ПП при ОД на МВР Шумен преди настъпване на летния сезон, началото на </w:t>
            </w:r>
            <w:r w:rsidRPr="00B52801">
              <w:rPr>
                <w:rFonts w:ascii="Times New Roman" w:eastAsia="Calibri" w:hAnsi="Times New Roman" w:cs="Times New Roman"/>
                <w:bCs/>
                <w:color w:val="000000" w:themeColor="text1"/>
                <w:sz w:val="24"/>
                <w:szCs w:val="24"/>
                <w:lang w:val="bg-BG"/>
              </w:rPr>
              <w:lastRenderedPageBreak/>
              <w:t>учебната година, преди началото и след края на зимния сезон.</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извършват се ежегодно.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Осигуряване на необходимия ресурс и логистика за провеждане на периодични инспекции.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w:t>
            </w:r>
            <w:r w:rsidRPr="00B52801">
              <w:rPr>
                <w:rFonts w:ascii="Times New Roman" w:eastAsia="Calibri" w:hAnsi="Times New Roman" w:cs="Times New Roman"/>
                <w:bCs/>
                <w:color w:val="000000" w:themeColor="text1"/>
                <w:sz w:val="24"/>
                <w:szCs w:val="24"/>
                <w:lang w:val="bg-BG"/>
              </w:rPr>
              <w:t>извършени обходи и огледи на общинската и уличната пътна мрежа на територията на Община Никола Козлево преди началото на зимния сезон относно: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1. Обща дължина на уличната пътна мрежа ( по клас на улиците);</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2. Сигнализация на общинската и уличната пътна мрежа с пътни знаци ( брой отговарящи и брой неотговарящи на изискванията на Наредба №18 за сигнализация на пътните знаци);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3. Сигнализация на общинската и уличната мрежа с пътна маркировка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4 . Опасни дървета и храсти в крайпътното пространство на общинската и уличната пътна мрежа.</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color w:val="000000" w:themeColor="text1"/>
                <w:sz w:val="24"/>
                <w:szCs w:val="24"/>
                <w:lang w:val="bg-BG"/>
              </w:rPr>
              <w:t>5.Настилки на общинската и уличната пътна мрежа.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Каолиново -</w:t>
            </w:r>
            <w:r w:rsidRPr="00B52801">
              <w:rPr>
                <w:rFonts w:ascii="Times New Roman" w:eastAsia="Calibri" w:hAnsi="Times New Roman" w:cs="Times New Roman"/>
                <w:bCs/>
                <w:color w:val="000000" w:themeColor="text1"/>
                <w:sz w:val="24"/>
                <w:szCs w:val="24"/>
                <w:lang w:val="bg-BG"/>
              </w:rPr>
              <w:t>извършени обходи и огледи на общинската и уличната пътна мрежа на територията на Община Никола Козлево преди началото на зимния сезон относно: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1. Обща дължина на уличната пътна мрежа ( по клас на улиците);</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2. Сигнализация на общинската и уличната пътна мрежа с пътни знаци ( брой отговарящи и брой неотговарящи на изискванията на Наредба №18 за сигнализация на пътните знаци);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3. Сигнализация на общинската и уличната мрежа с пътна маркировка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4 . Опасни дървета и храсти в крайпътното пространство на общинската и уличната пътна мрежа.</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color w:val="000000" w:themeColor="text1"/>
                <w:sz w:val="24"/>
                <w:szCs w:val="24"/>
                <w:lang w:val="bg-BG"/>
              </w:rPr>
              <w:t>5.Настилки на общинската и уличната пътна мрежа</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w:t>
            </w:r>
            <w:r w:rsidRPr="00B52801">
              <w:rPr>
                <w:rFonts w:ascii="Times New Roman" w:eastAsia="Calibri" w:hAnsi="Times New Roman" w:cs="Times New Roman"/>
                <w:bCs/>
                <w:color w:val="000000" w:themeColor="text1"/>
                <w:sz w:val="24"/>
                <w:szCs w:val="24"/>
                <w:lang w:val="bg-BG"/>
              </w:rPr>
              <w:t>съгласно вътрешна Заповед на кмета на община Венец.</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 xml:space="preserve">Община Велики Преслав – </w:t>
            </w:r>
            <w:r w:rsidRPr="00B52801">
              <w:rPr>
                <w:rFonts w:ascii="Times New Roman" w:eastAsia="Calibri" w:hAnsi="Times New Roman" w:cs="Times New Roman"/>
                <w:bCs/>
                <w:color w:val="000000" w:themeColor="text1"/>
                <w:sz w:val="24"/>
                <w:szCs w:val="24"/>
                <w:lang w:val="bg-BG"/>
              </w:rPr>
              <w:t>Правят се непрекъснати огледи и се следи за състоянието на пътната инфраструктура. Сигнали от граждани и служители на РУ на МВР спомагат за навременно отстраняване на проблемни места по общински пътища</w:t>
            </w:r>
            <w:r w:rsidRPr="00B52801">
              <w:rPr>
                <w:rFonts w:ascii="Times New Roman" w:eastAsia="Calibri" w:hAnsi="Times New Roman" w:cs="Times New Roman"/>
                <w:b/>
                <w:bCs/>
                <w:color w:val="000000" w:themeColor="text1"/>
                <w:sz w:val="24"/>
                <w:szCs w:val="24"/>
                <w:lang w:val="bg-BG"/>
              </w:rPr>
              <w:t>.</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Шумен -</w:t>
            </w:r>
            <w:r w:rsidRPr="00B52801">
              <w:rPr>
                <w:rFonts w:ascii="Times New Roman" w:hAnsi="Times New Roman" w:cs="Times New Roman"/>
                <w:color w:val="000000" w:themeColor="text1"/>
                <w:sz w:val="24"/>
                <w:szCs w:val="24"/>
                <w:lang w:val="bg-BG"/>
              </w:rPr>
              <w:t xml:space="preserve"> Последният проведен оглед е преди настъпване на есенно зимният сезон 2020-2021. Съвместно с представители на общината и ОД на МВР</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t>Община Нови Пазар</w:t>
            </w:r>
            <w:r w:rsidRPr="00B52801">
              <w:rPr>
                <w:rFonts w:ascii="Times New Roman" w:hAnsi="Times New Roman" w:cs="Times New Roman"/>
                <w:color w:val="000000" w:themeColor="text1"/>
                <w:sz w:val="24"/>
                <w:szCs w:val="24"/>
                <w:lang w:val="bg-BG"/>
              </w:rPr>
              <w:t xml:space="preserve"> - </w:t>
            </w:r>
            <w:r w:rsidRPr="00B52801">
              <w:rPr>
                <w:rFonts w:ascii="Times New Roman" w:eastAsia="Calibri" w:hAnsi="Times New Roman" w:cs="Times New Roman"/>
                <w:bCs/>
                <w:color w:val="000000" w:themeColor="text1"/>
                <w:sz w:val="24"/>
                <w:szCs w:val="24"/>
                <w:lang w:val="bg-BG"/>
              </w:rPr>
              <w:t>извършват се ежегодно.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извършват се огледи на състоянието на пътната инфраструктура, както съвместно с представители на ОД на МВР, такоа и самостоятелно преди настъпване на летния сезон, началото на учебната година, преди началото и след края  на зимния сезон.</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Върбица – </w:t>
            </w:r>
            <w:r w:rsidRPr="00B52801">
              <w:rPr>
                <w:rFonts w:ascii="Times New Roman" w:eastAsia="Calibri" w:hAnsi="Times New Roman" w:cs="Times New Roman"/>
                <w:bCs/>
                <w:color w:val="000000" w:themeColor="text1"/>
                <w:sz w:val="24"/>
                <w:szCs w:val="24"/>
                <w:lang w:val="bg-BG"/>
              </w:rPr>
              <w:t>Два пъти годишно се извършват  обходи и огледи насъстоянието на вертикалната и хоризонтална сигнализация, на канавки, на видимостта, на крайпътното пространство  и на настилката  по общинската и уличната пътна мрежа.</w:t>
            </w:r>
          </w:p>
          <w:p w:rsidR="000F45B9" w:rsidRPr="00B52801" w:rsidRDefault="000F45B9" w:rsidP="000F45B9">
            <w:pPr>
              <w:rPr>
                <w:rFonts w:ascii="Times New Roman" w:hAnsi="Times New Roman" w:cs="Times New Roman"/>
                <w:color w:val="000000" w:themeColor="text1"/>
                <w:sz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lang w:val="bg-BG"/>
              </w:rPr>
              <w:t>Извършва се ежегодно.</w:t>
            </w:r>
          </w:p>
          <w:p w:rsidR="000F45B9" w:rsidRPr="00B52801" w:rsidRDefault="000F45B9" w:rsidP="000F45B9">
            <w:pPr>
              <w:rPr>
                <w:rFonts w:ascii="Times New Roman" w:hAnsi="Times New Roman" w:cs="Times New Roman"/>
                <w:color w:val="000000" w:themeColor="text1"/>
                <w:sz w:val="24"/>
                <w:szCs w:val="24"/>
              </w:rPr>
            </w:pPr>
            <w:r w:rsidRPr="00B52801">
              <w:rPr>
                <w:rFonts w:ascii="Times New Roman" w:hAnsi="Times New Roman" w:cs="Times New Roman"/>
                <w:color w:val="000000" w:themeColor="text1"/>
                <w:sz w:val="24"/>
                <w:lang w:val="bg-BG"/>
              </w:rPr>
              <w:t>Осигуряване на необходимия ресурс и логистика за провеждане на периодични инспекции.</w:t>
            </w:r>
          </w:p>
        </w:tc>
      </w:tr>
      <w:tr w:rsidR="00764D10" w:rsidRPr="006D1AF5" w:rsidTr="00245F35">
        <w:tc>
          <w:tcPr>
            <w:tcW w:w="5245" w:type="dxa"/>
            <w:shd w:val="clear" w:color="auto" w:fill="auto"/>
          </w:tcPr>
          <w:p w:rsidR="00764D10" w:rsidRPr="00245F35"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w:t>
            </w:r>
            <w:r w:rsidRPr="00245F35">
              <w:rPr>
                <w:rFonts w:ascii="Times New Roman" w:eastAsia="Calibri" w:hAnsi="Times New Roman" w:cs="Times New Roman"/>
                <w:bCs/>
                <w:sz w:val="24"/>
                <w:szCs w:val="24"/>
                <w:lang w:val="bg-BG"/>
              </w:rPr>
              <w:t xml:space="preserve">.18 Проектиране и строителство на участъци от републиканските пътища </w:t>
            </w:r>
          </w:p>
          <w:p w:rsidR="00764D10" w:rsidRPr="00245F35" w:rsidRDefault="00764D10" w:rsidP="00764D10">
            <w:pPr>
              <w:spacing w:before="80" w:after="80"/>
              <w:ind w:right="34"/>
              <w:rPr>
                <w:rFonts w:ascii="Times New Roman" w:eastAsia="Calibri" w:hAnsi="Times New Roman" w:cs="Times New Roman"/>
                <w:bCs/>
                <w:sz w:val="24"/>
                <w:szCs w:val="24"/>
              </w:rPr>
            </w:pPr>
            <w:r w:rsidRPr="00245F35">
              <w:rPr>
                <w:rFonts w:ascii="Times New Roman" w:eastAsia="Calibri" w:hAnsi="Times New Roman" w:cs="Times New Roman"/>
                <w:bCs/>
                <w:sz w:val="24"/>
                <w:szCs w:val="24"/>
                <w:lang w:val="bg-BG"/>
              </w:rPr>
              <w:t>АМ „Хемус“ от км 310 + 940 до 327+260</w:t>
            </w:r>
            <w:r>
              <w:rPr>
                <w:rFonts w:ascii="Times New Roman" w:eastAsia="Calibri" w:hAnsi="Times New Roman" w:cs="Times New Roman"/>
                <w:bCs/>
                <w:sz w:val="24"/>
                <w:szCs w:val="24"/>
              </w:rPr>
              <w:t>…………………………………</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hAnsi="Times New Roman" w:cs="Times New Roman"/>
                <w:sz w:val="24"/>
                <w:szCs w:val="24"/>
              </w:rPr>
            </w:pP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4.19 Актуализация на организацията на движение на републиканските пътища</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ОДМВР</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 xml:space="preserve">ОДМВР - </w:t>
            </w:r>
            <w:r w:rsidRPr="0040029E">
              <w:rPr>
                <w:rFonts w:ascii="Times New Roman" w:hAnsi="Times New Roman" w:cs="Times New Roman"/>
                <w:sz w:val="24"/>
                <w:szCs w:val="24"/>
              </w:rPr>
              <w:t>Съвместно със служители на ОПУ Шумен или самостоятелно, служители на ОДМВР Шумен периодично извършват обход на републиканската пътна мрежа на територията на областта, като при установени недостатъци на организацията на движението се сигнализират компетентните органи с цел отстраняването им.</w:t>
            </w:r>
          </w:p>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
                <w:bCs/>
                <w:sz w:val="24"/>
                <w:szCs w:val="24"/>
                <w:lang w:val="bg-BG"/>
              </w:rPr>
              <w:t>ОПУ Шумен</w:t>
            </w:r>
            <w:r w:rsidRPr="0040029E">
              <w:rPr>
                <w:rFonts w:ascii="Times New Roman" w:eastAsia="Calibri" w:hAnsi="Times New Roman" w:cs="Times New Roman"/>
                <w:bCs/>
                <w:sz w:val="24"/>
                <w:szCs w:val="24"/>
                <w:lang w:val="bg-BG"/>
              </w:rPr>
              <w:t xml:space="preserve"> –актуализация на организацията на движение на републиканските пътища се осъществява съгласно одобрени проекти при извършване на рехабилитация на РП. </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4.20 Извършване на периодичен преглед на съществуващите ограничителни системи на републиканските пътища</w:t>
            </w:r>
            <w:r>
              <w:rPr>
                <w:rFonts w:ascii="Times New Roman" w:eastAsia="Calibri" w:hAnsi="Times New Roman" w:cs="Times New Roman"/>
                <w:bCs/>
                <w:sz w:val="24"/>
                <w:szCs w:val="24"/>
                <w:lang w:val="bg-BG"/>
              </w:rPr>
              <w:t>.</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
                <w:bCs/>
                <w:sz w:val="24"/>
                <w:szCs w:val="24"/>
                <w:lang w:val="bg-BG"/>
              </w:rPr>
              <w:t>ОПУ Шумен</w:t>
            </w:r>
            <w:r w:rsidRPr="0040029E">
              <w:rPr>
                <w:rFonts w:ascii="Times New Roman" w:eastAsia="Calibri" w:hAnsi="Times New Roman" w:cs="Times New Roman"/>
                <w:bCs/>
                <w:sz w:val="24"/>
                <w:szCs w:val="24"/>
                <w:lang w:val="bg-BG"/>
              </w:rPr>
              <w:t xml:space="preserve"> – при извършване на инспекциите по пътна безопасност се извършва и оглед на ограничителните системи. </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4.21 Обозначаване, обезопасяване и проследимост на места с концентрация на ПТП по републиканските пътища</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ОДМВР</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 xml:space="preserve">ОДМВР - </w:t>
            </w:r>
            <w:r w:rsidRPr="0040029E">
              <w:rPr>
                <w:rFonts w:ascii="Times New Roman" w:hAnsi="Times New Roman" w:cs="Times New Roman"/>
                <w:sz w:val="24"/>
                <w:szCs w:val="24"/>
              </w:rPr>
              <w:t>След извършен анализ в началото на годината се установяват участъци с концентрация на ПТП за предходния отчетен период, като установените такива се сигнализират своевременно чрез поставяне на съответните пътни знаци</w:t>
            </w:r>
            <w:r w:rsidRPr="0040029E">
              <w:rPr>
                <w:rFonts w:ascii="Times New Roman" w:hAnsi="Times New Roman" w:cs="Times New Roman"/>
                <w:sz w:val="24"/>
                <w:szCs w:val="24"/>
                <w:lang w:val="bg-BG"/>
              </w:rPr>
              <w:t>.</w:t>
            </w:r>
          </w:p>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
                <w:bCs/>
                <w:sz w:val="24"/>
                <w:szCs w:val="24"/>
                <w:lang w:val="bg-BG"/>
              </w:rPr>
              <w:t>ОПУ Шумен</w:t>
            </w:r>
            <w:r w:rsidRPr="0040029E">
              <w:rPr>
                <w:rFonts w:ascii="Times New Roman" w:eastAsia="Calibri" w:hAnsi="Times New Roman" w:cs="Times New Roman"/>
                <w:bCs/>
                <w:sz w:val="24"/>
                <w:szCs w:val="24"/>
                <w:lang w:val="bg-BG"/>
              </w:rPr>
              <w:t xml:space="preserve"> –стриктно изпълнява Наредба №5 за установяване и обезопасяване на участъците с концентрация на ПТП по републиканските пътища.</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4.22 Почистване на растителността и поддържане на банкетите; почистване и възстановяване на републиканските пътища след края на зимния сезон, с особено внимание към почистване и възстановяване на пътни знаци и светлоотразителни елементи</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
                <w:bCs/>
                <w:sz w:val="24"/>
                <w:szCs w:val="24"/>
                <w:lang w:val="bg-BG"/>
              </w:rPr>
              <w:t>ОПУ Шумен</w:t>
            </w:r>
            <w:r w:rsidRPr="0040029E">
              <w:rPr>
                <w:rFonts w:ascii="Times New Roman" w:eastAsia="Calibri" w:hAnsi="Times New Roman" w:cs="Times New Roman"/>
                <w:bCs/>
                <w:sz w:val="24"/>
                <w:szCs w:val="24"/>
                <w:lang w:val="bg-BG"/>
              </w:rPr>
              <w:t xml:space="preserve"> –почистване на растителността и поддържане на банкетите и възстановяване на пътни знаци и светлоотразителни елементи са дейности свързани с договорите за поддържане на пътната инфраструктура. Същите се изпълняват при необходимост.</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4.23 Обезопасяване на крайпътното пространство по републиканските пътища</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ОПУ</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
                <w:bCs/>
                <w:sz w:val="24"/>
                <w:szCs w:val="24"/>
                <w:lang w:val="bg-BG"/>
              </w:rPr>
              <w:t>ОПУ Шумен</w:t>
            </w:r>
            <w:r w:rsidRPr="0040029E">
              <w:rPr>
                <w:rFonts w:ascii="Times New Roman" w:eastAsia="Calibri" w:hAnsi="Times New Roman" w:cs="Times New Roman"/>
                <w:bCs/>
                <w:sz w:val="24"/>
                <w:szCs w:val="24"/>
                <w:lang w:val="bg-BG"/>
              </w:rPr>
              <w:t xml:space="preserve"> – през отчетения период не са установени ПТП, настъпили вследствие на крайпътно пространство.  </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4.24 Текуща актуализация на организацията на движение чрез системи за контрол и управление на трафика</w:t>
            </w:r>
          </w:p>
        </w:tc>
        <w:tc>
          <w:tcPr>
            <w:tcW w:w="1842" w:type="dxa"/>
            <w:shd w:val="clear" w:color="auto" w:fill="FFFFFF" w:themeFill="background1"/>
          </w:tcPr>
          <w:p w:rsidR="00764D10" w:rsidRPr="00245F35" w:rsidRDefault="00764D10" w:rsidP="00764D10">
            <w:pPr>
              <w:rPr>
                <w:rFonts w:ascii="Times New Roman" w:eastAsia="Calibri" w:hAnsi="Times New Roman" w:cs="Times New Roman"/>
                <w:bCs/>
                <w:sz w:val="24"/>
                <w:szCs w:val="24"/>
                <w:lang w:val="bg-BG"/>
              </w:rPr>
            </w:pPr>
            <w:r w:rsidRPr="00245F35">
              <w:rPr>
                <w:rFonts w:ascii="Times New Roman" w:eastAsia="Calibri" w:hAnsi="Times New Roman" w:cs="Times New Roman"/>
                <w:bCs/>
                <w:sz w:val="24"/>
                <w:szCs w:val="24"/>
                <w:lang w:val="bg-BG"/>
              </w:rPr>
              <w:t>Общини</w:t>
            </w:r>
          </w:p>
          <w:p w:rsidR="00764D10" w:rsidRPr="0040029E" w:rsidRDefault="00764D10" w:rsidP="00764D10">
            <w:pPr>
              <w:rPr>
                <w:rFonts w:ascii="Times New Roman" w:hAnsi="Times New Roman" w:cs="Times New Roman"/>
                <w:b/>
                <w:sz w:val="24"/>
                <w:szCs w:val="24"/>
                <w:lang w:val="bg-BG"/>
              </w:rPr>
            </w:pPr>
            <w:r w:rsidRPr="00245F35">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 не е приложимо.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 </w:t>
            </w:r>
            <w:r w:rsidRPr="00B52801">
              <w:rPr>
                <w:rFonts w:ascii="Times New Roman" w:eastAsia="Calibri" w:hAnsi="Times New Roman" w:cs="Times New Roman"/>
                <w:bCs/>
                <w:color w:val="000000" w:themeColor="text1"/>
                <w:sz w:val="24"/>
                <w:szCs w:val="24"/>
                <w:lang w:val="bg-BG"/>
              </w:rPr>
              <w:t>На територията на общината няма трафик.</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На територията на общината няма трафик.</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w:t>
            </w:r>
            <w:r w:rsidRPr="00B52801">
              <w:rPr>
                <w:rFonts w:ascii="Times New Roman" w:eastAsia="Calibri" w:hAnsi="Times New Roman" w:cs="Times New Roman"/>
                <w:bCs/>
                <w:color w:val="000000" w:themeColor="text1"/>
                <w:sz w:val="24"/>
                <w:szCs w:val="24"/>
                <w:lang w:val="bg-BG"/>
              </w:rPr>
              <w:t>– съвместно с органите на МВР и АПИ</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 –</w:t>
            </w:r>
            <w:r w:rsidRPr="00B52801">
              <w:rPr>
                <w:rFonts w:ascii="Times New Roman" w:eastAsia="Calibri" w:hAnsi="Times New Roman" w:cs="Times New Roman"/>
                <w:bCs/>
                <w:color w:val="000000" w:themeColor="text1"/>
                <w:sz w:val="24"/>
                <w:szCs w:val="24"/>
                <w:lang w:val="bg-BG"/>
              </w:rPr>
              <w:t xml:space="preserve"> неприложимо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Върбица – </w:t>
            </w:r>
            <w:r w:rsidRPr="00B52801">
              <w:rPr>
                <w:rFonts w:ascii="Times New Roman" w:eastAsia="Calibri" w:hAnsi="Times New Roman" w:cs="Times New Roman"/>
                <w:bCs/>
                <w:color w:val="000000" w:themeColor="text1"/>
                <w:sz w:val="24"/>
                <w:szCs w:val="24"/>
                <w:lang w:val="bg-BG"/>
              </w:rPr>
              <w:t>При необходимост съвместно с</w:t>
            </w:r>
            <w:r w:rsidRPr="00B52801">
              <w:rPr>
                <w:rFonts w:ascii="Times New Roman" w:eastAsia="Calibri" w:hAnsi="Times New Roman" w:cs="Times New Roman"/>
                <w:b/>
                <w:bCs/>
                <w:color w:val="000000" w:themeColor="text1"/>
                <w:sz w:val="24"/>
                <w:szCs w:val="24"/>
                <w:lang w:val="bg-BG"/>
              </w:rPr>
              <w:t xml:space="preserve"> </w:t>
            </w:r>
            <w:r w:rsidRPr="00B52801">
              <w:rPr>
                <w:rFonts w:ascii="Times New Roman" w:eastAsia="Calibri" w:hAnsi="Times New Roman" w:cs="Times New Roman"/>
                <w:bCs/>
                <w:color w:val="000000" w:themeColor="text1"/>
                <w:sz w:val="24"/>
                <w:szCs w:val="24"/>
                <w:lang w:val="bg-BG"/>
              </w:rPr>
              <w:t>органите на МВР и АПИ</w:t>
            </w:r>
          </w:p>
          <w:p w:rsidR="000F45B9" w:rsidRPr="00B52801" w:rsidRDefault="000F45B9"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неприложимо</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 xml:space="preserve">4.25 Анализ на конкретни участъци с несъответстваща/повредена сигнализация </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245F35">
              <w:rPr>
                <w:rFonts w:ascii="Times New Roman" w:eastAsia="Calibri" w:hAnsi="Times New Roman" w:cs="Times New Roman"/>
                <w:bCs/>
                <w:sz w:val="24"/>
                <w:szCs w:val="24"/>
                <w:lang w:val="bg-BG"/>
              </w:rPr>
              <w:t>Общини</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–провеждане на периодични инспекции по уличната и пътна мрежа. ( извършват се пеша).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w:t>
            </w:r>
            <w:r w:rsidRPr="00B52801">
              <w:rPr>
                <w:rFonts w:ascii="Times New Roman" w:eastAsia="Calibri" w:hAnsi="Times New Roman" w:cs="Times New Roman"/>
                <w:bCs/>
                <w:color w:val="000000" w:themeColor="text1"/>
                <w:sz w:val="24"/>
                <w:szCs w:val="24"/>
                <w:lang w:val="bg-BG"/>
              </w:rPr>
              <w:t xml:space="preserve"> извършване на периодични проверки.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w:t>
            </w:r>
            <w:r w:rsidRPr="00B52801">
              <w:rPr>
                <w:rFonts w:ascii="Times New Roman" w:eastAsia="Calibri" w:hAnsi="Times New Roman" w:cs="Times New Roman"/>
                <w:bCs/>
                <w:color w:val="000000" w:themeColor="text1"/>
                <w:sz w:val="24"/>
                <w:szCs w:val="24"/>
                <w:lang w:val="bg-BG"/>
              </w:rPr>
              <w:t>извършване на периодични проверки.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постоянен контрол и връзка с отговорни органи.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 xml:space="preserve">Община Велики Преслав – </w:t>
            </w:r>
            <w:r w:rsidRPr="00B52801">
              <w:rPr>
                <w:rFonts w:ascii="Times New Roman" w:eastAsia="Calibri" w:hAnsi="Times New Roman" w:cs="Times New Roman"/>
                <w:bCs/>
                <w:color w:val="000000" w:themeColor="text1"/>
                <w:sz w:val="24"/>
                <w:szCs w:val="24"/>
                <w:lang w:val="bg-BG"/>
              </w:rPr>
              <w:t>не са установени такива участъци на територията на общшината.</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При извършването на обходи на общинската пътна мрежа, съвместно с представители на РУ – Нови пазар се анализира необходимостта от подмяна на пътна сигнализация на конкретни участъци. Протоколите от обходите се представят на заседанията на ОКБДП, която ги разглежда и предлага конкретни мерки за изпълнение на Кмета на общината. </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 –</w:t>
            </w:r>
            <w:r w:rsidRPr="00B52801">
              <w:rPr>
                <w:rFonts w:ascii="Times New Roman" w:eastAsia="Calibri" w:hAnsi="Times New Roman" w:cs="Times New Roman"/>
                <w:bCs/>
                <w:color w:val="000000" w:themeColor="text1"/>
                <w:sz w:val="24"/>
                <w:szCs w:val="24"/>
                <w:lang w:val="bg-BG"/>
              </w:rPr>
              <w:t>периодично се извършва огледи и при необходимост се подменят повредени или амортизирани пътни знаци.</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t>Община Върбица</w:t>
            </w:r>
            <w:r w:rsidRPr="00B52801">
              <w:rPr>
                <w:rFonts w:ascii="Times New Roman" w:hAnsi="Times New Roman" w:cs="Times New Roman"/>
                <w:color w:val="000000" w:themeColor="text1"/>
                <w:sz w:val="24"/>
                <w:szCs w:val="24"/>
                <w:lang w:val="bg-BG"/>
              </w:rPr>
              <w:t xml:space="preserve"> – </w:t>
            </w:r>
            <w:r w:rsidRPr="00B52801">
              <w:rPr>
                <w:rFonts w:ascii="Times New Roman" w:eastAsia="Calibri" w:hAnsi="Times New Roman" w:cs="Times New Roman"/>
                <w:bCs/>
                <w:color w:val="000000" w:themeColor="text1"/>
                <w:sz w:val="24"/>
                <w:szCs w:val="24"/>
                <w:lang w:val="bg-BG"/>
              </w:rPr>
              <w:t>Извършване  на</w:t>
            </w:r>
            <w:r w:rsidRPr="00B52801">
              <w:rPr>
                <w:rFonts w:ascii="Times New Roman" w:hAnsi="Times New Roman" w:cs="Times New Roman"/>
                <w:color w:val="000000" w:themeColor="text1"/>
                <w:sz w:val="24"/>
                <w:szCs w:val="24"/>
                <w:lang w:val="bg-BG"/>
              </w:rPr>
              <w:t xml:space="preserve"> периодични</w:t>
            </w:r>
            <w:r w:rsidRPr="00B52801">
              <w:rPr>
                <w:rFonts w:ascii="Times New Roman" w:eastAsia="Calibri" w:hAnsi="Times New Roman" w:cs="Times New Roman"/>
                <w:bCs/>
                <w:color w:val="000000" w:themeColor="text1"/>
                <w:sz w:val="24"/>
                <w:szCs w:val="24"/>
                <w:lang w:val="bg-BG"/>
              </w:rPr>
              <w:t xml:space="preserve"> обходи на уличната и  пътна мрежа, съвместно с представители на РУ. Протоколите от обходите се представят с препоръка на Кмета на общината. </w:t>
            </w:r>
          </w:p>
          <w:p w:rsidR="00764D10" w:rsidRPr="00B52801" w:rsidRDefault="000F45B9" w:rsidP="000F45B9">
            <w:pPr>
              <w:jc w:val="both"/>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lang w:val="bg-BG"/>
              </w:rPr>
              <w:t>Не са установени такива</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4.26 Прилагане на решения с ясно разпознаваема от водачите хоризонтална маркировка и вертикална сигнализация</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245F35">
              <w:rPr>
                <w:rFonts w:ascii="Times New Roman" w:eastAsia="Calibri" w:hAnsi="Times New Roman" w:cs="Times New Roman"/>
                <w:bCs/>
                <w:sz w:val="24"/>
                <w:szCs w:val="24"/>
                <w:lang w:val="bg-BG"/>
              </w:rPr>
              <w:t>Общини</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редовна поддръжка на съществуващата хоризонтална и вертикална сигнализация в населените места на територията на Общината.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 </w:t>
            </w:r>
            <w:r w:rsidRPr="00B52801">
              <w:rPr>
                <w:rFonts w:ascii="Times New Roman" w:eastAsia="Calibri" w:hAnsi="Times New Roman" w:cs="Times New Roman"/>
                <w:bCs/>
                <w:color w:val="000000" w:themeColor="text1"/>
                <w:sz w:val="24"/>
                <w:szCs w:val="24"/>
                <w:lang w:val="bg-BG"/>
              </w:rPr>
              <w:t xml:space="preserve">опресняване на маркировката.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опресняване на маркировката.</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съгласно проектните решения и становищата на компетентните органи</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Pr="00B52801">
              <w:rPr>
                <w:rFonts w:ascii="Times New Roman" w:eastAsia="Calibri" w:hAnsi="Times New Roman" w:cs="Times New Roman"/>
                <w:bCs/>
                <w:color w:val="000000" w:themeColor="text1"/>
                <w:sz w:val="24"/>
                <w:szCs w:val="24"/>
                <w:lang w:val="bg-BG"/>
              </w:rPr>
              <w:t>Хоризонталната маркировка и вертикална сигнализация са изпълнени съобразно нормативната база</w:t>
            </w:r>
            <w:r w:rsidRPr="00B52801">
              <w:rPr>
                <w:rFonts w:ascii="Times New Roman" w:eastAsia="Calibri" w:hAnsi="Times New Roman" w:cs="Times New Roman"/>
                <w:b/>
                <w:bCs/>
                <w:color w:val="000000" w:themeColor="text1"/>
                <w:sz w:val="24"/>
                <w:szCs w:val="24"/>
                <w:lang w:val="bg-BG"/>
              </w:rPr>
              <w:t>.</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Нови Пазар - </w:t>
            </w:r>
            <w:r w:rsidRPr="00B52801">
              <w:rPr>
                <w:rFonts w:ascii="Times New Roman" w:eastAsia="Calibri" w:hAnsi="Times New Roman" w:cs="Times New Roman"/>
                <w:bCs/>
                <w:color w:val="000000" w:themeColor="text1"/>
                <w:sz w:val="24"/>
                <w:szCs w:val="24"/>
                <w:lang w:val="bg-BG"/>
              </w:rPr>
              <w:t>През 2020 год. са закупени 98 пътни знака, които са монтирани, възстановени са 112 кв. м. пешеходни пътеки, възстановена е и пътна маркировка. През 2021 год., на база констатациите от проверките, които ще бъдат извършени, ще се предприемат действия при необходимост.</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полагат се усилия хоризонталната маркировка и вертикалната сигнализиция да се поддържат в добро състояние.</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Община Върбица</w:t>
            </w:r>
            <w:r w:rsidRPr="00B52801">
              <w:rPr>
                <w:rFonts w:ascii="Times New Roman" w:eastAsia="Calibri" w:hAnsi="Times New Roman" w:cs="Times New Roman"/>
                <w:bCs/>
                <w:color w:val="000000" w:themeColor="text1"/>
                <w:sz w:val="24"/>
                <w:szCs w:val="24"/>
                <w:lang w:val="bg-BG"/>
              </w:rPr>
              <w:t xml:space="preserve">  </w:t>
            </w:r>
            <w:r w:rsidRPr="00B52801">
              <w:rPr>
                <w:rFonts w:ascii="Times New Roman" w:eastAsia="Calibri" w:hAnsi="Times New Roman" w:cs="Times New Roman"/>
                <w:b/>
                <w:bCs/>
                <w:color w:val="000000" w:themeColor="text1"/>
                <w:sz w:val="24"/>
                <w:szCs w:val="24"/>
                <w:lang w:val="bg-BG"/>
              </w:rPr>
              <w:t xml:space="preserve">– </w:t>
            </w:r>
            <w:r w:rsidRPr="00B52801">
              <w:rPr>
                <w:rFonts w:ascii="Times New Roman" w:eastAsia="Calibri" w:hAnsi="Times New Roman" w:cs="Times New Roman"/>
                <w:bCs/>
                <w:color w:val="000000" w:themeColor="text1"/>
                <w:sz w:val="24"/>
                <w:szCs w:val="24"/>
                <w:lang w:val="bg-BG"/>
              </w:rPr>
              <w:t>опресняване на хоризонталаната маркировка и подмяна на старита вертикална сигнализация.</w:t>
            </w:r>
          </w:p>
          <w:p w:rsidR="000F45B9" w:rsidRPr="00B52801" w:rsidRDefault="000F45B9" w:rsidP="00764D10">
            <w:pPr>
              <w:rPr>
                <w:rFonts w:ascii="Times New Roman" w:hAnsi="Times New Roman" w:cs="Times New Roman"/>
                <w:color w:val="000000" w:themeColor="text1"/>
                <w:sz w:val="24"/>
                <w:szCs w:val="24"/>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w:t>
            </w:r>
            <w:r w:rsidRPr="00B52801">
              <w:rPr>
                <w:rFonts w:ascii="Times New Roman" w:eastAsia="Calibri" w:hAnsi="Times New Roman" w:cs="Times New Roman"/>
                <w:bCs/>
                <w:color w:val="000000" w:themeColor="text1"/>
                <w:sz w:val="28"/>
                <w:szCs w:val="24"/>
                <w:lang w:val="bg-BG"/>
              </w:rPr>
              <w:t xml:space="preserve">- </w:t>
            </w:r>
            <w:r w:rsidRPr="00B52801">
              <w:rPr>
                <w:rFonts w:ascii="Times New Roman" w:hAnsi="Times New Roman" w:cs="Times New Roman"/>
                <w:color w:val="000000" w:themeColor="text1"/>
                <w:sz w:val="24"/>
                <w:lang w:val="bg-BG"/>
              </w:rPr>
              <w:t>Редовна поддръжка на хоризонталната и вертикалната сигнализация в населените места на община Хитрино.</w:t>
            </w:r>
          </w:p>
        </w:tc>
      </w:tr>
      <w:tr w:rsidR="00764D10" w:rsidRPr="006D1AF5" w:rsidTr="000E0A7D">
        <w:tc>
          <w:tcPr>
            <w:tcW w:w="5245" w:type="dxa"/>
            <w:shd w:val="clear" w:color="auto" w:fill="FFFFFF" w:themeFill="background1"/>
          </w:tcPr>
          <w:p w:rsidR="00764D10" w:rsidRPr="0040029E" w:rsidRDefault="00764D10" w:rsidP="00764D10">
            <w:pPr>
              <w:spacing w:before="80" w:after="80"/>
              <w:ind w:right="34"/>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4.27 Информиране на водачите за въведени ВОБДП и други ограничения по пътища и улици</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rPr>
            </w:pPr>
            <w:r w:rsidRPr="00B52801">
              <w:rPr>
                <w:rFonts w:ascii="Times New Roman" w:hAnsi="Times New Roman" w:cs="Times New Roman"/>
                <w:b/>
                <w:color w:val="000000" w:themeColor="text1"/>
                <w:sz w:val="24"/>
                <w:szCs w:val="24"/>
                <w:lang w:val="bg-BG"/>
              </w:rPr>
              <w:t>Община Каспичан</w:t>
            </w:r>
            <w:r w:rsidRPr="00B52801">
              <w:rPr>
                <w:rFonts w:ascii="Times New Roman" w:hAnsi="Times New Roman" w:cs="Times New Roman"/>
                <w:color w:val="000000" w:themeColor="text1"/>
                <w:sz w:val="24"/>
                <w:szCs w:val="24"/>
                <w:lang w:val="bg-BG"/>
              </w:rPr>
              <w:t xml:space="preserve"> – Водачите се информират на място от въведените мерки с ВОБДП .</w:t>
            </w:r>
          </w:p>
        </w:tc>
      </w:tr>
      <w:tr w:rsidR="00764D10" w:rsidRPr="006D1AF5" w:rsidTr="000E0A7D">
        <w:tc>
          <w:tcPr>
            <w:tcW w:w="5245" w:type="dxa"/>
            <w:shd w:val="clear" w:color="auto" w:fill="FFFFFF" w:themeFill="background1"/>
          </w:tcPr>
          <w:p w:rsidR="00764D10" w:rsidRPr="0040029E" w:rsidRDefault="00764D10" w:rsidP="00764D10">
            <w:pPr>
              <w:rPr>
                <w:rFonts w:ascii="Times New Roman" w:hAnsi="Times New Roman" w:cs="Times New Roman"/>
                <w:b/>
                <w:sz w:val="24"/>
                <w:szCs w:val="24"/>
              </w:rPr>
            </w:pPr>
            <w:r w:rsidRPr="0040029E">
              <w:rPr>
                <w:rFonts w:ascii="Times New Roman" w:eastAsia="Calibri" w:hAnsi="Times New Roman" w:cs="Times New Roman"/>
                <w:bCs/>
                <w:sz w:val="24"/>
                <w:szCs w:val="24"/>
                <w:lang w:val="bg-BG"/>
              </w:rPr>
              <w:t>4.29 Обследване на рискови пътни участъци</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 не е приложимо.</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 </w:t>
            </w:r>
            <w:r w:rsidRPr="00B52801">
              <w:rPr>
                <w:rFonts w:ascii="Times New Roman" w:eastAsia="Calibri" w:hAnsi="Times New Roman" w:cs="Times New Roman"/>
                <w:bCs/>
                <w:color w:val="000000" w:themeColor="text1"/>
                <w:sz w:val="24"/>
                <w:szCs w:val="24"/>
                <w:lang w:val="bg-BG"/>
              </w:rPr>
              <w:t>на територията на общината няма рискови пътни участъци.</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на територията на общината няма рискови пътни участъци.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 xml:space="preserve">при установена такава.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Pr="00B52801">
              <w:rPr>
                <w:rFonts w:ascii="Times New Roman" w:eastAsia="Calibri" w:hAnsi="Times New Roman" w:cs="Times New Roman"/>
                <w:bCs/>
                <w:color w:val="000000" w:themeColor="text1"/>
                <w:sz w:val="24"/>
                <w:szCs w:val="24"/>
                <w:lang w:val="bg-BG"/>
              </w:rPr>
              <w:t>няма рискови пътни участъци.</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Нови Пазар</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Извършвани са съвместни обходи с представители на РУ Нови пазар.</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Каспичан</w:t>
            </w:r>
            <w:r w:rsidRPr="00B52801">
              <w:rPr>
                <w:rFonts w:ascii="Times New Roman" w:hAnsi="Times New Roman" w:cs="Times New Roman"/>
                <w:color w:val="000000" w:themeColor="text1"/>
                <w:sz w:val="24"/>
                <w:szCs w:val="24"/>
                <w:lang w:val="bg-BG"/>
              </w:rPr>
              <w:t xml:space="preserve"> – Участък от общински път </w:t>
            </w:r>
            <w:r w:rsidRPr="00B52801">
              <w:rPr>
                <w:rFonts w:ascii="Times New Roman" w:hAnsi="Times New Roman" w:cs="Times New Roman"/>
                <w:color w:val="000000" w:themeColor="text1"/>
                <w:sz w:val="24"/>
                <w:szCs w:val="24"/>
              </w:rPr>
              <w:t>SHU 1083</w:t>
            </w:r>
            <w:r w:rsidRPr="00B52801">
              <w:rPr>
                <w:rFonts w:ascii="Times New Roman" w:hAnsi="Times New Roman" w:cs="Times New Roman"/>
                <w:color w:val="000000" w:themeColor="text1"/>
                <w:sz w:val="24"/>
                <w:szCs w:val="24"/>
                <w:lang w:val="bg-BG"/>
              </w:rPr>
              <w:t xml:space="preserve"> е определен като рисков за възникване на ПТП през 2020 год. През 2021 год. предстои изпълнени еот мерки за обезопасяването му- сигнализиране със знаци и монтаж на еластични огради.</w:t>
            </w:r>
          </w:p>
          <w:p w:rsidR="000F45B9" w:rsidRPr="00B52801" w:rsidRDefault="000F45B9"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Хитрино</w:t>
            </w:r>
            <w:r w:rsidRPr="00B52801">
              <w:rPr>
                <w:rFonts w:ascii="Times New Roman" w:hAnsi="Times New Roman" w:cs="Times New Roman"/>
                <w:color w:val="000000" w:themeColor="text1"/>
                <w:sz w:val="24"/>
                <w:szCs w:val="24"/>
                <w:lang w:val="bg-BG"/>
              </w:rPr>
              <w:t xml:space="preserve"> – неприложимо.</w:t>
            </w:r>
          </w:p>
        </w:tc>
      </w:tr>
      <w:tr w:rsidR="00764D10" w:rsidRPr="006D1AF5" w:rsidTr="000E0A7D">
        <w:tc>
          <w:tcPr>
            <w:tcW w:w="5245" w:type="dxa"/>
            <w:shd w:val="clear" w:color="auto" w:fill="FFFFFF" w:themeFill="background1"/>
          </w:tcPr>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4.30 Обезпечаване на идентифицираните рискови участъци с технически средства за контрол, съгласувани със службите на ОДМВР</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245F35">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ОДМВР</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p w:rsidR="00764D10" w:rsidRPr="0040029E" w:rsidRDefault="00764D10" w:rsidP="00764D10">
            <w:pPr>
              <w:rPr>
                <w:rFonts w:ascii="Times New Roman" w:hAnsi="Times New Roman" w:cs="Times New Roman"/>
                <w:b/>
                <w:sz w:val="24"/>
                <w:szCs w:val="24"/>
                <w:lang w:val="bg-BG"/>
              </w:rPr>
            </w:pPr>
          </w:p>
        </w:tc>
        <w:tc>
          <w:tcPr>
            <w:tcW w:w="6521" w:type="dxa"/>
            <w:shd w:val="clear" w:color="auto" w:fill="FFFFFF" w:themeFill="background1"/>
          </w:tcPr>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ОДМВР - </w:t>
            </w:r>
            <w:r w:rsidRPr="00B52801">
              <w:rPr>
                <w:rFonts w:ascii="Times New Roman" w:hAnsi="Times New Roman" w:cs="Times New Roman"/>
                <w:color w:val="000000" w:themeColor="text1"/>
                <w:sz w:val="24"/>
                <w:szCs w:val="24"/>
              </w:rPr>
              <w:t>На територията на област Шумен рисковите участъци от пътната мрежа са обезпечени с 5 бр. технически средства за контрол на скоростните режими, 21 бр. технически средства за установяване употребата на алкохол и 3 бр. технически средства за установяване употребата на наркотични вещества или техни аналози от водачите на МПС</w:t>
            </w:r>
            <w:r w:rsidRPr="00B52801">
              <w:rPr>
                <w:rFonts w:ascii="Times New Roman" w:hAnsi="Times New Roman" w:cs="Times New Roman"/>
                <w:color w:val="000000" w:themeColor="text1"/>
                <w:sz w:val="24"/>
                <w:szCs w:val="24"/>
                <w:lang w:val="bg-BG"/>
              </w:rPr>
              <w:t>.</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не е приложимо.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 </w:t>
            </w:r>
            <w:r w:rsidRPr="00B52801">
              <w:rPr>
                <w:rFonts w:ascii="Times New Roman" w:eastAsia="Calibri" w:hAnsi="Times New Roman" w:cs="Times New Roman"/>
                <w:bCs/>
                <w:color w:val="000000" w:themeColor="text1"/>
                <w:sz w:val="24"/>
                <w:szCs w:val="24"/>
                <w:lang w:val="bg-BG"/>
              </w:rPr>
              <w:t>на територията на общината няма рискови пътни участъци.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w:t>
            </w:r>
            <w:r w:rsidRPr="00B52801">
              <w:rPr>
                <w:rFonts w:ascii="Times New Roman" w:eastAsia="Calibri" w:hAnsi="Times New Roman" w:cs="Times New Roman"/>
                <w:bCs/>
                <w:color w:val="000000" w:themeColor="text1"/>
                <w:sz w:val="24"/>
                <w:szCs w:val="24"/>
                <w:lang w:val="bg-BG"/>
              </w:rPr>
              <w:t>на територията на общината няма рискови пътни участъци.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при установена такава.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Община Велики Преслав –</w:t>
            </w:r>
            <w:r w:rsidRPr="00B52801">
              <w:rPr>
                <w:rFonts w:ascii="Times New Roman" w:eastAsia="Calibri" w:hAnsi="Times New Roman" w:cs="Times New Roman"/>
                <w:bCs/>
                <w:color w:val="000000" w:themeColor="text1"/>
                <w:sz w:val="24"/>
                <w:szCs w:val="24"/>
                <w:lang w:val="bg-BG"/>
              </w:rPr>
              <w:t>няма такива участъци на територията на общината.</w:t>
            </w:r>
          </w:p>
          <w:p w:rsidR="000F45B9"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w:t>
            </w:r>
            <w:r w:rsidR="000F45B9" w:rsidRPr="00B52801">
              <w:rPr>
                <w:rFonts w:ascii="Times New Roman" w:eastAsia="Calibri" w:hAnsi="Times New Roman" w:cs="Times New Roman"/>
                <w:bCs/>
                <w:color w:val="000000" w:themeColor="text1"/>
                <w:sz w:val="24"/>
                <w:szCs w:val="24"/>
                <w:lang w:val="bg-BG"/>
              </w:rPr>
              <w:t xml:space="preserve"> неприложимо</w:t>
            </w:r>
            <w:r w:rsidRPr="00B52801">
              <w:rPr>
                <w:rFonts w:ascii="Times New Roman" w:eastAsia="Calibri" w:hAnsi="Times New Roman" w:cs="Times New Roman"/>
                <w:bCs/>
                <w:color w:val="000000" w:themeColor="text1"/>
                <w:sz w:val="24"/>
                <w:szCs w:val="24"/>
                <w:lang w:val="bg-BG"/>
              </w:rPr>
              <w:t xml:space="preserve"> </w:t>
            </w:r>
            <w:r w:rsidR="000F45B9" w:rsidRPr="00B52801">
              <w:rPr>
                <w:rFonts w:ascii="Times New Roman" w:eastAsia="Calibri" w:hAnsi="Times New Roman" w:cs="Times New Roman"/>
                <w:bCs/>
                <w:color w:val="000000" w:themeColor="text1"/>
                <w:sz w:val="24"/>
                <w:szCs w:val="24"/>
                <w:lang w:val="bg-BG"/>
              </w:rPr>
              <w:t xml:space="preserve"> </w:t>
            </w:r>
          </w:p>
          <w:p w:rsidR="00764D10" w:rsidRPr="00B52801" w:rsidRDefault="000F45B9" w:rsidP="00764D10">
            <w:pPr>
              <w:rPr>
                <w:rFonts w:ascii="Times New Roman" w:hAnsi="Times New Roman" w:cs="Times New Roman"/>
                <w:color w:val="000000" w:themeColor="text1"/>
                <w:sz w:val="24"/>
                <w:szCs w:val="24"/>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00764D10" w:rsidRPr="00B52801">
              <w:rPr>
                <w:rFonts w:ascii="Times New Roman" w:eastAsia="Calibri" w:hAnsi="Times New Roman" w:cs="Times New Roman"/>
                <w:bCs/>
                <w:color w:val="000000" w:themeColor="text1"/>
                <w:sz w:val="24"/>
                <w:szCs w:val="24"/>
                <w:lang w:val="bg-BG"/>
              </w:rPr>
              <w:t>неприложимо.</w:t>
            </w:r>
          </w:p>
        </w:tc>
      </w:tr>
      <w:tr w:rsidR="00764D10" w:rsidRPr="006D1AF5" w:rsidTr="000E0A7D">
        <w:tc>
          <w:tcPr>
            <w:tcW w:w="5245" w:type="dxa"/>
            <w:shd w:val="clear" w:color="auto" w:fill="FFFFFF" w:themeFill="background1"/>
          </w:tcPr>
          <w:p w:rsidR="00764D10" w:rsidRPr="00245F35"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4.31 Извеждане на транзитните потоци извън населените места за успокояване на движението на входно – изходните артерии, през които преминават транзитно трасета от републиканската пътна мрежа, в т.ч. чрез  из</w:t>
            </w:r>
            <w:r>
              <w:rPr>
                <w:rFonts w:ascii="Times New Roman" w:eastAsia="Calibri" w:hAnsi="Times New Roman" w:cs="Times New Roman"/>
                <w:bCs/>
                <w:sz w:val="24"/>
                <w:szCs w:val="24"/>
                <w:lang w:val="bg-BG"/>
              </w:rPr>
              <w:t>граждане на околовръстни пътища</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hAnsi="Times New Roman" w:cs="Times New Roman"/>
                <w:sz w:val="24"/>
                <w:szCs w:val="24"/>
              </w:rPr>
            </w:pP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
                <w:bCs/>
                <w:sz w:val="24"/>
                <w:szCs w:val="24"/>
                <w:lang w:val="bg-BG"/>
              </w:rPr>
              <w:t>Община Смядово</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Cs/>
                <w:sz w:val="24"/>
                <w:szCs w:val="24"/>
                <w:lang w:val="bg-BG"/>
              </w:rPr>
              <w:t>Н</w:t>
            </w:r>
            <w:r>
              <w:rPr>
                <w:rFonts w:ascii="Times New Roman" w:eastAsia="Calibri" w:hAnsi="Times New Roman" w:cs="Times New Roman"/>
                <w:bCs/>
                <w:sz w:val="24"/>
                <w:szCs w:val="24"/>
                <w:lang w:val="bg-BG"/>
              </w:rPr>
              <w:t>е</w:t>
            </w:r>
            <w:r w:rsidRPr="0040029E">
              <w:rPr>
                <w:rFonts w:ascii="Times New Roman" w:eastAsia="Calibri" w:hAnsi="Times New Roman" w:cs="Times New Roman"/>
                <w:bCs/>
                <w:sz w:val="24"/>
                <w:szCs w:val="24"/>
                <w:lang w:val="bg-BG"/>
              </w:rPr>
              <w:t>приложимо.</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 xml:space="preserve">Община Никола Козлево </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lang w:val="bg-BG"/>
              </w:rPr>
            </w:pPr>
            <w:r w:rsidRPr="0040029E">
              <w:rPr>
                <w:rFonts w:ascii="Times New Roman" w:hAnsi="Times New Roman" w:cs="Times New Roman"/>
                <w:sz w:val="24"/>
                <w:szCs w:val="24"/>
                <w:lang w:val="bg-BG"/>
              </w:rPr>
              <w:t>На територията на общината трафикът не е интензивен и няма задръствания.</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
                <w:bCs/>
                <w:sz w:val="24"/>
                <w:szCs w:val="24"/>
                <w:lang w:val="bg-BG"/>
              </w:rPr>
              <w:t>Община Каолиново</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Cs/>
                <w:sz w:val="24"/>
                <w:szCs w:val="24"/>
                <w:lang w:val="bg-BG"/>
              </w:rPr>
              <w:t>На територията на общината трафикът не е интензивен и няма задръствания.</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
                <w:bCs/>
                <w:sz w:val="24"/>
                <w:szCs w:val="24"/>
                <w:lang w:val="bg-BG"/>
              </w:rPr>
              <w:t>Община Венец</w:t>
            </w: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Няма предвидени в района на общината.</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Община Велики Преслав</w:t>
            </w: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Не се предвижда изграждане на околовръстни пътища.</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Община Каспичан</w:t>
            </w:r>
          </w:p>
        </w:tc>
        <w:tc>
          <w:tcPr>
            <w:tcW w:w="8363" w:type="dxa"/>
            <w:gridSpan w:val="2"/>
            <w:shd w:val="clear" w:color="auto" w:fill="FFFFFF" w:themeFill="background1"/>
          </w:tcPr>
          <w:p w:rsidR="00764D10" w:rsidRPr="0040029E" w:rsidRDefault="00764D10" w:rsidP="00764D10">
            <w:pPr>
              <w:spacing w:before="80" w:after="80"/>
              <w:ind w:right="34"/>
              <w:jc w:val="both"/>
              <w:rPr>
                <w:rFonts w:ascii="Times New Roman" w:eastAsia="Calibri" w:hAnsi="Times New Roman" w:cs="Times New Roman"/>
                <w:bCs/>
                <w:sz w:val="24"/>
                <w:szCs w:val="24"/>
                <w:lang w:val="bg-BG"/>
              </w:rPr>
            </w:pPr>
            <w:r w:rsidRPr="00FF4B05">
              <w:rPr>
                <w:rFonts w:ascii="Times New Roman" w:eastAsia="Calibri" w:hAnsi="Times New Roman" w:cs="Times New Roman"/>
                <w:sz w:val="24"/>
                <w:szCs w:val="24"/>
                <w:lang w:val="bg-BG"/>
              </w:rPr>
              <w:t>Проучва се на възможностите за изграждане на нови околовръстни транзитни трасета на пътища ІІІ-7003 и ІІІ-2007 извън урбанизирана територия на с. Златна нива, с. Върбяне и гр. Плиска</w:t>
            </w:r>
            <w:r>
              <w:rPr>
                <w:rFonts w:ascii="Times New Roman" w:eastAsia="Calibri" w:hAnsi="Times New Roman" w:cs="Times New Roman"/>
                <w:sz w:val="24"/>
                <w:szCs w:val="24"/>
                <w:lang w:val="bg-BG"/>
              </w:rPr>
              <w:t>.</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Община Нови Пазар</w:t>
            </w:r>
          </w:p>
        </w:tc>
        <w:tc>
          <w:tcPr>
            <w:tcW w:w="8363" w:type="dxa"/>
            <w:gridSpan w:val="2"/>
            <w:shd w:val="clear" w:color="auto" w:fill="FFFFFF" w:themeFill="background1"/>
          </w:tcPr>
          <w:p w:rsidR="00764D10" w:rsidRPr="003756A3" w:rsidRDefault="00764D10" w:rsidP="00764D10">
            <w:pPr>
              <w:spacing w:before="80" w:after="80"/>
              <w:ind w:right="34"/>
              <w:jc w:val="both"/>
              <w:rPr>
                <w:rFonts w:ascii="Times New Roman" w:eastAsia="Calibri" w:hAnsi="Times New Roman" w:cs="Times New Roman"/>
                <w:sz w:val="24"/>
                <w:szCs w:val="24"/>
                <w:lang w:val="bg-BG"/>
              </w:rPr>
            </w:pPr>
            <w:r w:rsidRPr="003756A3">
              <w:rPr>
                <w:rFonts w:ascii="Times New Roman" w:eastAsia="Calibri" w:hAnsi="Times New Roman" w:cs="Times New Roman"/>
                <w:bCs/>
                <w:sz w:val="24"/>
                <w:szCs w:val="24"/>
                <w:lang w:val="bg-BG"/>
              </w:rPr>
              <w:t>Съгласно ГПОД за град Нови пазар, приет 2016 год. е предвидена организация на транзитното движение, която се изпълнява към момента</w:t>
            </w:r>
            <w:r>
              <w:rPr>
                <w:rFonts w:ascii="Times New Roman" w:eastAsia="Calibri" w:hAnsi="Times New Roman" w:cs="Times New Roman"/>
                <w:bCs/>
                <w:sz w:val="24"/>
                <w:szCs w:val="24"/>
                <w:lang w:val="bg-BG"/>
              </w:rPr>
              <w:t>.</w:t>
            </w:r>
          </w:p>
        </w:tc>
      </w:tr>
      <w:tr w:rsidR="000F45B9" w:rsidRPr="006D1AF5" w:rsidTr="000E0A7D">
        <w:tc>
          <w:tcPr>
            <w:tcW w:w="5245" w:type="dxa"/>
            <w:shd w:val="clear" w:color="auto" w:fill="FFFFFF" w:themeFill="background1"/>
          </w:tcPr>
          <w:p w:rsidR="000F45B9" w:rsidRDefault="000F45B9" w:rsidP="00764D10">
            <w:pPr>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 xml:space="preserve">Община Хитрино </w:t>
            </w:r>
          </w:p>
        </w:tc>
        <w:tc>
          <w:tcPr>
            <w:tcW w:w="8363" w:type="dxa"/>
            <w:gridSpan w:val="2"/>
            <w:shd w:val="clear" w:color="auto" w:fill="FFFFFF" w:themeFill="background1"/>
          </w:tcPr>
          <w:p w:rsidR="000F45B9" w:rsidRPr="003756A3" w:rsidRDefault="000F45B9" w:rsidP="00764D10">
            <w:pPr>
              <w:spacing w:before="80" w:after="80"/>
              <w:ind w:right="34"/>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Неприложимо</w:t>
            </w:r>
          </w:p>
        </w:tc>
      </w:tr>
      <w:tr w:rsidR="00764D10" w:rsidRPr="006D1AF5" w:rsidTr="000E0A7D">
        <w:tc>
          <w:tcPr>
            <w:tcW w:w="5245" w:type="dxa"/>
            <w:shd w:val="clear" w:color="auto" w:fill="FFFFFF" w:themeFill="background1"/>
          </w:tcPr>
          <w:p w:rsidR="00764D10" w:rsidRPr="0040029E" w:rsidRDefault="00764D10" w:rsidP="00764D10">
            <w:pPr>
              <w:rPr>
                <w:rFonts w:ascii="Times New Roman" w:hAnsi="Times New Roman" w:cs="Times New Roman"/>
                <w:sz w:val="24"/>
                <w:szCs w:val="24"/>
                <w:lang w:val="bg-BG"/>
              </w:rPr>
            </w:pPr>
            <w:r w:rsidRPr="0040029E">
              <w:rPr>
                <w:rFonts w:ascii="Times New Roman" w:hAnsi="Times New Roman" w:cs="Times New Roman"/>
                <w:sz w:val="24"/>
                <w:szCs w:val="24"/>
                <w:lang w:val="bg-BG"/>
              </w:rPr>
              <w:t>4.32 Изграждане на оптимални връзки и висока степен на съответствие между различните видове транспорт</w:t>
            </w:r>
          </w:p>
          <w:p w:rsidR="00764D10" w:rsidRPr="0040029E" w:rsidRDefault="00764D10" w:rsidP="00764D10">
            <w:pPr>
              <w:rPr>
                <w:rFonts w:ascii="Times New Roman" w:eastAsia="Calibri" w:hAnsi="Times New Roman" w:cs="Times New Roman"/>
                <w:bCs/>
                <w:sz w:val="24"/>
                <w:szCs w:val="24"/>
                <w:lang w:val="bg-BG"/>
              </w:rPr>
            </w:pPr>
          </w:p>
          <w:p w:rsidR="00764D10" w:rsidRPr="0040029E" w:rsidRDefault="00764D10" w:rsidP="00764D10">
            <w:pPr>
              <w:rPr>
                <w:rFonts w:ascii="Times New Roman" w:hAnsi="Times New Roman" w:cs="Times New Roman"/>
                <w:b/>
                <w:sz w:val="24"/>
                <w:szCs w:val="24"/>
                <w:lang w:val="bg-BG"/>
              </w:rPr>
            </w:pP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hAnsi="Times New Roman" w:cs="Times New Roman"/>
                <w:sz w:val="24"/>
                <w:szCs w:val="24"/>
                <w:lang w:val="bg-BG"/>
              </w:rPr>
            </w:pPr>
            <w:r w:rsidRPr="0040029E">
              <w:rPr>
                <w:rFonts w:ascii="Times New Roman" w:hAnsi="Times New Roman" w:cs="Times New Roman"/>
                <w:b/>
                <w:sz w:val="24"/>
                <w:szCs w:val="24"/>
                <w:lang w:val="bg-BG"/>
              </w:rPr>
              <w:t>Община Смядово</w:t>
            </w:r>
            <w:r w:rsidRPr="0040029E">
              <w:rPr>
                <w:rFonts w:ascii="Times New Roman" w:hAnsi="Times New Roman" w:cs="Times New Roman"/>
                <w:sz w:val="24"/>
                <w:szCs w:val="24"/>
                <w:lang w:val="bg-BG"/>
              </w:rPr>
              <w:t xml:space="preserve"> – няма такива връзки.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
                <w:bCs/>
                <w:sz w:val="24"/>
                <w:szCs w:val="24"/>
                <w:lang w:val="bg-BG"/>
              </w:rPr>
              <w:t xml:space="preserve">Община Никола Козлево- </w:t>
            </w:r>
            <w:r w:rsidRPr="0040029E">
              <w:rPr>
                <w:rFonts w:ascii="Times New Roman" w:eastAsia="Calibri" w:hAnsi="Times New Roman" w:cs="Times New Roman"/>
                <w:bCs/>
                <w:sz w:val="24"/>
                <w:szCs w:val="24"/>
                <w:lang w:val="bg-BG"/>
              </w:rPr>
              <w:t>на територията на общината преминава само междуселищен транспорт.</w:t>
            </w:r>
          </w:p>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 xml:space="preserve">Община Каолиново </w:t>
            </w:r>
            <w:r w:rsidRPr="0040029E">
              <w:rPr>
                <w:rFonts w:ascii="Times New Roman" w:eastAsia="Calibri" w:hAnsi="Times New Roman" w:cs="Times New Roman"/>
                <w:bCs/>
                <w:sz w:val="24"/>
                <w:szCs w:val="24"/>
                <w:lang w:val="bg-BG"/>
              </w:rPr>
              <w:t>– на територията на общината преминават само междуселищен транспорт</w:t>
            </w:r>
            <w:r w:rsidRPr="0040029E">
              <w:rPr>
                <w:rFonts w:ascii="Times New Roman" w:eastAsia="Calibri" w:hAnsi="Times New Roman" w:cs="Times New Roman"/>
                <w:b/>
                <w:bCs/>
                <w:sz w:val="24"/>
                <w:szCs w:val="24"/>
                <w:lang w:val="bg-BG"/>
              </w:rPr>
              <w:t>.</w:t>
            </w:r>
          </w:p>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 xml:space="preserve">Община Венец </w:t>
            </w:r>
            <w:r w:rsidRPr="0040029E">
              <w:rPr>
                <w:rFonts w:ascii="Times New Roman" w:eastAsia="Calibri" w:hAnsi="Times New Roman" w:cs="Times New Roman"/>
                <w:bCs/>
                <w:sz w:val="24"/>
                <w:szCs w:val="24"/>
                <w:lang w:val="bg-BG"/>
              </w:rPr>
              <w:t>– при необходимост</w:t>
            </w:r>
            <w:r w:rsidRPr="0040029E">
              <w:rPr>
                <w:rFonts w:ascii="Times New Roman" w:eastAsia="Calibri" w:hAnsi="Times New Roman" w:cs="Times New Roman"/>
                <w:b/>
                <w:bCs/>
                <w:sz w:val="24"/>
                <w:szCs w:val="24"/>
                <w:lang w:val="bg-BG"/>
              </w:rPr>
              <w:t xml:space="preserve"> </w:t>
            </w:r>
          </w:p>
          <w:p w:rsidR="00764D10"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
                <w:bCs/>
                <w:sz w:val="24"/>
                <w:szCs w:val="24"/>
                <w:lang w:val="bg-BG"/>
              </w:rPr>
              <w:t xml:space="preserve">Община Велики Преслав – </w:t>
            </w:r>
            <w:r w:rsidRPr="0040029E">
              <w:rPr>
                <w:rFonts w:ascii="Times New Roman" w:eastAsia="Calibri" w:hAnsi="Times New Roman" w:cs="Times New Roman"/>
                <w:bCs/>
                <w:sz w:val="24"/>
                <w:szCs w:val="24"/>
                <w:lang w:val="bg-BG"/>
              </w:rPr>
              <w:t>застъпени автомобилен и железопътен транспорт.</w:t>
            </w:r>
          </w:p>
          <w:p w:rsidR="000F45B9" w:rsidRPr="0040029E" w:rsidRDefault="000F45B9" w:rsidP="00764D10">
            <w:pPr>
              <w:rPr>
                <w:rFonts w:ascii="Times New Roman" w:hAnsi="Times New Roman" w:cs="Times New Roman"/>
                <w:sz w:val="24"/>
                <w:szCs w:val="24"/>
                <w:lang w:val="bg-BG"/>
              </w:rPr>
            </w:pPr>
            <w:r w:rsidRPr="000F45B9">
              <w:rPr>
                <w:rFonts w:ascii="Times New Roman" w:eastAsia="Calibri" w:hAnsi="Times New Roman" w:cs="Times New Roman"/>
                <w:b/>
                <w:bCs/>
                <w:sz w:val="24"/>
                <w:szCs w:val="24"/>
                <w:lang w:val="bg-BG"/>
              </w:rPr>
              <w:t>Община Хитрино</w:t>
            </w:r>
            <w:r>
              <w:rPr>
                <w:rFonts w:ascii="Times New Roman" w:eastAsia="Calibri" w:hAnsi="Times New Roman" w:cs="Times New Roman"/>
                <w:bCs/>
                <w:sz w:val="24"/>
                <w:szCs w:val="24"/>
                <w:lang w:val="bg-BG"/>
              </w:rPr>
              <w:t xml:space="preserve"> – няма такава връзка</w:t>
            </w: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4.33 Подкрепа за алтернативни форми на придвижване </w:t>
            </w:r>
          </w:p>
          <w:p w:rsidR="00764D10" w:rsidRPr="0040029E" w:rsidRDefault="00764D10" w:rsidP="00764D10">
            <w:pPr>
              <w:rPr>
                <w:rFonts w:ascii="Times New Roman" w:eastAsia="Calibri" w:hAnsi="Times New Roman" w:cs="Times New Roman"/>
                <w:bCs/>
                <w:sz w:val="24"/>
                <w:szCs w:val="24"/>
                <w:lang w:val="bg-BG"/>
              </w:rPr>
            </w:pPr>
          </w:p>
          <w:p w:rsidR="00764D10" w:rsidRPr="0040029E" w:rsidRDefault="00764D10" w:rsidP="00764D10">
            <w:pPr>
              <w:rPr>
                <w:rFonts w:ascii="Times New Roman" w:hAnsi="Times New Roman" w:cs="Times New Roman"/>
                <w:sz w:val="24"/>
                <w:szCs w:val="24"/>
                <w:lang w:val="bg-BG"/>
              </w:rPr>
            </w:pP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 не е приложимо.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w:t>
            </w:r>
            <w:r w:rsidRPr="00B52801">
              <w:rPr>
                <w:rFonts w:ascii="Times New Roman" w:eastAsia="Calibri" w:hAnsi="Times New Roman" w:cs="Times New Roman"/>
                <w:bCs/>
                <w:color w:val="000000" w:themeColor="text1"/>
                <w:sz w:val="24"/>
                <w:szCs w:val="24"/>
                <w:lang w:val="bg-BG"/>
              </w:rPr>
              <w:t xml:space="preserve">трафикът не е интензивен.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трафикът не е интензивен.</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при всяка възможност, дори на идейна фаза</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Община Велики Преслав –</w:t>
            </w:r>
            <w:r w:rsidRPr="00B52801">
              <w:rPr>
                <w:rFonts w:ascii="Times New Roman" w:eastAsia="Calibri" w:hAnsi="Times New Roman" w:cs="Times New Roman"/>
                <w:bCs/>
                <w:color w:val="000000" w:themeColor="text1"/>
                <w:sz w:val="24"/>
                <w:szCs w:val="24"/>
                <w:lang w:val="bg-BG"/>
              </w:rPr>
              <w:t xml:space="preserve"> липсват изградени велоалеи и може да се предприеме проектиране и да бъдат изградени при наличие на средства.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Каспичан </w:t>
            </w:r>
            <w:r w:rsidR="000F45B9" w:rsidRPr="00B52801">
              <w:rPr>
                <w:rFonts w:ascii="Times New Roman" w:eastAsia="Calibri" w:hAnsi="Times New Roman" w:cs="Times New Roman"/>
                <w:b/>
                <w:bCs/>
                <w:color w:val="000000" w:themeColor="text1"/>
                <w:sz w:val="24"/>
                <w:szCs w:val="24"/>
                <w:lang w:val="bg-BG"/>
              </w:rPr>
              <w:t>–</w:t>
            </w:r>
            <w:r w:rsidRPr="00B52801">
              <w:rPr>
                <w:rFonts w:ascii="Times New Roman" w:eastAsia="Calibri" w:hAnsi="Times New Roman" w:cs="Times New Roman"/>
                <w:bCs/>
                <w:color w:val="000000" w:themeColor="text1"/>
                <w:sz w:val="24"/>
                <w:szCs w:val="24"/>
                <w:lang w:val="bg-BG"/>
              </w:rPr>
              <w:t>неприложимо</w:t>
            </w:r>
          </w:p>
          <w:p w:rsidR="000F45B9" w:rsidRPr="00B52801" w:rsidRDefault="000F45B9"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неприложимо</w:t>
            </w:r>
          </w:p>
        </w:tc>
      </w:tr>
      <w:tr w:rsidR="00764D10" w:rsidRPr="006D1AF5" w:rsidTr="000E0A7D">
        <w:tc>
          <w:tcPr>
            <w:tcW w:w="5245" w:type="dxa"/>
            <w:shd w:val="clear" w:color="auto" w:fill="FFFFFF" w:themeFill="background1"/>
          </w:tcPr>
          <w:p w:rsidR="00764D10" w:rsidRPr="00245F35" w:rsidRDefault="00764D10" w:rsidP="00764D10">
            <w:pPr>
              <w:spacing w:after="80"/>
              <w:rPr>
                <w:rFonts w:ascii="Times New Roman" w:hAnsi="Times New Roman" w:cs="Times New Roman"/>
                <w:color w:val="FF0000"/>
                <w:sz w:val="24"/>
                <w:szCs w:val="24"/>
                <w:lang w:val="bg-BG"/>
              </w:rPr>
            </w:pPr>
            <w:r w:rsidRPr="00245F35">
              <w:rPr>
                <w:rFonts w:ascii="Times New Roman" w:hAnsi="Times New Roman" w:cs="Times New Roman"/>
                <w:sz w:val="24"/>
                <w:szCs w:val="24"/>
                <w:lang w:val="bg-BG"/>
              </w:rPr>
              <w:lastRenderedPageBreak/>
              <w:t xml:space="preserve">4.34 Развитие на обществения транспорт </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hAnsi="Times New Roman" w:cs="Times New Roman"/>
                <w:sz w:val="24"/>
                <w:szCs w:val="24"/>
              </w:rPr>
            </w:pPr>
          </w:p>
        </w:tc>
      </w:tr>
      <w:tr w:rsidR="00764D10" w:rsidRPr="006D1AF5" w:rsidTr="000E0A7D">
        <w:tc>
          <w:tcPr>
            <w:tcW w:w="5245" w:type="dxa"/>
            <w:shd w:val="clear" w:color="auto" w:fill="FFFFFF" w:themeFill="background1"/>
          </w:tcPr>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
                <w:bCs/>
                <w:sz w:val="24"/>
                <w:szCs w:val="24"/>
                <w:lang w:val="bg-BG"/>
              </w:rPr>
              <w:t xml:space="preserve">Община Смядово </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Cs/>
                <w:sz w:val="24"/>
                <w:szCs w:val="24"/>
                <w:lang w:val="bg-BG"/>
              </w:rPr>
              <w:t>Няма развитие.</w:t>
            </w:r>
          </w:p>
        </w:tc>
      </w:tr>
      <w:tr w:rsidR="00764D10" w:rsidRPr="006D1AF5" w:rsidTr="000E0A7D">
        <w:tc>
          <w:tcPr>
            <w:tcW w:w="5245" w:type="dxa"/>
            <w:shd w:val="clear" w:color="auto" w:fill="FFFFFF" w:themeFill="background1"/>
          </w:tcPr>
          <w:p w:rsidR="00764D10" w:rsidRPr="0040029E" w:rsidRDefault="00764D10" w:rsidP="00764D10">
            <w:pPr>
              <w:rPr>
                <w:rFonts w:ascii="Times New Roman" w:hAnsi="Times New Roman" w:cs="Times New Roman"/>
                <w:sz w:val="24"/>
                <w:szCs w:val="24"/>
                <w:lang w:val="bg-BG"/>
              </w:rPr>
            </w:pPr>
            <w:r w:rsidRPr="0040029E">
              <w:rPr>
                <w:rFonts w:ascii="Times New Roman" w:eastAsia="Calibri" w:hAnsi="Times New Roman" w:cs="Times New Roman"/>
                <w:b/>
                <w:bCs/>
                <w:sz w:val="24"/>
                <w:szCs w:val="24"/>
                <w:lang w:val="bg-BG"/>
              </w:rPr>
              <w:t>Община Никола Козлево</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Cs/>
                <w:sz w:val="24"/>
                <w:szCs w:val="24"/>
                <w:lang w:val="bg-BG"/>
              </w:rPr>
              <w:t>На територията на общината няма обществен транспорт.</w:t>
            </w:r>
          </w:p>
        </w:tc>
      </w:tr>
      <w:tr w:rsidR="00764D10" w:rsidRPr="006D1AF5" w:rsidTr="000E0A7D">
        <w:tc>
          <w:tcPr>
            <w:tcW w:w="5245" w:type="dxa"/>
            <w:shd w:val="clear" w:color="auto" w:fill="FFFFFF" w:themeFill="background1"/>
          </w:tcPr>
          <w:p w:rsidR="00764D10" w:rsidRPr="0040029E" w:rsidRDefault="00764D10" w:rsidP="00764D10">
            <w:pPr>
              <w:rPr>
                <w:rFonts w:ascii="Times New Roman" w:hAnsi="Times New Roman" w:cs="Times New Roman"/>
                <w:sz w:val="24"/>
                <w:szCs w:val="24"/>
                <w:lang w:val="bg-BG"/>
              </w:rPr>
            </w:pPr>
            <w:r w:rsidRPr="0040029E">
              <w:rPr>
                <w:rFonts w:ascii="Times New Roman" w:eastAsia="Calibri" w:hAnsi="Times New Roman" w:cs="Times New Roman"/>
                <w:b/>
                <w:bCs/>
                <w:sz w:val="24"/>
                <w:szCs w:val="24"/>
                <w:lang w:val="bg-BG"/>
              </w:rPr>
              <w:t>Община Каолиново</w:t>
            </w: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На територията на общината няма обществен транспорт.</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
                <w:bCs/>
                <w:sz w:val="24"/>
                <w:szCs w:val="24"/>
                <w:lang w:val="bg-BG"/>
              </w:rPr>
              <w:t xml:space="preserve">Община Венец </w:t>
            </w: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 предложения и решения на общински съвет.</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Община Велики Преслав</w:t>
            </w: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 xml:space="preserve">Неприложимо. </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Община Каспичан</w:t>
            </w: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Неприложимо.</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Община Шумен</w:t>
            </w: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hAnsi="Times New Roman" w:cs="Times New Roman"/>
                <w:sz w:val="24"/>
                <w:szCs w:val="24"/>
                <w:lang w:val="bg-BG"/>
              </w:rPr>
              <w:t>Предстоящо провеждане на конкурс по ЗОП</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Община Нови Пазар</w:t>
            </w:r>
          </w:p>
        </w:tc>
        <w:tc>
          <w:tcPr>
            <w:tcW w:w="8363" w:type="dxa"/>
            <w:gridSpan w:val="2"/>
            <w:shd w:val="clear" w:color="auto" w:fill="FFFFFF" w:themeFill="background1"/>
          </w:tcPr>
          <w:p w:rsidR="00764D10" w:rsidRPr="003756A3" w:rsidRDefault="00764D10" w:rsidP="00764D10">
            <w:pPr>
              <w:rPr>
                <w:rFonts w:ascii="Times New Roman" w:hAnsi="Times New Roman" w:cs="Times New Roman"/>
                <w:sz w:val="24"/>
                <w:szCs w:val="24"/>
                <w:lang w:val="bg-BG"/>
              </w:rPr>
            </w:pPr>
            <w:r w:rsidRPr="003756A3">
              <w:rPr>
                <w:rFonts w:ascii="Times New Roman" w:hAnsi="Times New Roman" w:cs="Times New Roman"/>
                <w:sz w:val="24"/>
                <w:szCs w:val="24"/>
                <w:lang w:val="bg-BG"/>
              </w:rPr>
              <w:t>Към момента нямаме действащ  договор с външен изпълнител. Предстои актуализация на общинската транспортна схема</w:t>
            </w:r>
            <w:r>
              <w:rPr>
                <w:rFonts w:ascii="Times New Roman" w:hAnsi="Times New Roman" w:cs="Times New Roman"/>
                <w:sz w:val="24"/>
                <w:szCs w:val="24"/>
                <w:lang w:val="bg-BG"/>
              </w:rPr>
              <w:t>.</w:t>
            </w:r>
          </w:p>
        </w:tc>
      </w:tr>
      <w:tr w:rsidR="00764D10" w:rsidRPr="006D1AF5" w:rsidTr="00425C47">
        <w:tc>
          <w:tcPr>
            <w:tcW w:w="5245" w:type="dxa"/>
            <w:shd w:val="clear" w:color="auto" w:fill="auto"/>
          </w:tcPr>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Върбица</w:t>
            </w:r>
          </w:p>
        </w:tc>
        <w:tc>
          <w:tcPr>
            <w:tcW w:w="8363" w:type="dxa"/>
            <w:gridSpan w:val="2"/>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color w:val="000000" w:themeColor="text1"/>
                <w:sz w:val="24"/>
                <w:szCs w:val="24"/>
                <w:lang w:val="bg-BG"/>
              </w:rPr>
              <w:t>Основа общинско предприятие с предмет на дейност извършване на обществен превоз на пътници. Предстои закупуване на три броя превозни средства по 21 места.</w:t>
            </w:r>
          </w:p>
        </w:tc>
      </w:tr>
      <w:tr w:rsidR="000F45B9" w:rsidRPr="006D1AF5" w:rsidTr="00425C47">
        <w:tc>
          <w:tcPr>
            <w:tcW w:w="5245" w:type="dxa"/>
            <w:shd w:val="clear" w:color="auto" w:fill="auto"/>
          </w:tcPr>
          <w:p w:rsidR="000F45B9" w:rsidRPr="00B52801" w:rsidRDefault="000F45B9"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Хитрино </w:t>
            </w:r>
          </w:p>
        </w:tc>
        <w:tc>
          <w:tcPr>
            <w:tcW w:w="8363" w:type="dxa"/>
            <w:gridSpan w:val="2"/>
            <w:shd w:val="clear" w:color="auto" w:fill="FFFFFF" w:themeFill="background1"/>
          </w:tcPr>
          <w:p w:rsidR="000F45B9" w:rsidRPr="00B52801" w:rsidRDefault="00302A1A" w:rsidP="00764D10">
            <w:pPr>
              <w:rPr>
                <w:rFonts w:ascii="Times New Roman" w:hAnsi="Times New Roman" w:cs="Times New Roman"/>
                <w:color w:val="000000" w:themeColor="text1"/>
                <w:sz w:val="24"/>
                <w:szCs w:val="24"/>
                <w:lang w:val="bg-BG"/>
              </w:rPr>
            </w:pPr>
            <w:r w:rsidRPr="00B52801">
              <w:rPr>
                <w:rFonts w:ascii="Times New Roman" w:hAnsi="Times New Roman" w:cs="Times New Roman"/>
                <w:color w:val="000000" w:themeColor="text1"/>
                <w:sz w:val="24"/>
                <w:szCs w:val="24"/>
                <w:lang w:val="bg-BG"/>
              </w:rPr>
              <w:t>Няма развитие.</w:t>
            </w: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4.35 Използване на стандартизирани договорни условия и изисквания на възложителя към изпълнителите на строителство на пътна инфраструктура; изискване за внедрена система за управление на безопасността на движението съгласно стандарт БДС ISO 39001:2014 или еквивалентен към изпълнителите на строителство на пътна инфраструктура; прилагане на ефективен контрол при управление на договорите за проектиране и строителство на пътна инфраструктура </w:t>
            </w:r>
          </w:p>
          <w:p w:rsidR="00764D10" w:rsidRPr="0040029E" w:rsidRDefault="00764D10" w:rsidP="00764D10">
            <w:pPr>
              <w:spacing w:after="80"/>
              <w:rPr>
                <w:rFonts w:ascii="Times New Roman" w:hAnsi="Times New Roman" w:cs="Times New Roman"/>
                <w:sz w:val="24"/>
                <w:szCs w:val="24"/>
                <w:lang w:val="bg-BG"/>
              </w:rPr>
            </w:pP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АПИ/ОПУ</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прилага ефективен контрол при управление на договорите за поддържане на пътната инфраструктура.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 xml:space="preserve"> Община Смядово – При провеждане на обществена поръчка за строителство на пътна инфраструктура в заданието за участие в обществената поръчка се залага изискване на въведена система за управление на безопасността на движението съгласно стандарт БДС </w:t>
            </w:r>
            <w:r w:rsidRPr="00B52801">
              <w:rPr>
                <w:rFonts w:ascii="Times New Roman" w:eastAsia="Calibri" w:hAnsi="Times New Roman" w:cs="Times New Roman"/>
                <w:bCs/>
                <w:color w:val="000000" w:themeColor="text1"/>
                <w:sz w:val="24"/>
                <w:szCs w:val="24"/>
              </w:rPr>
              <w:t xml:space="preserve">ISO 39001:2014 </w:t>
            </w:r>
            <w:r w:rsidRPr="00B52801">
              <w:rPr>
                <w:rFonts w:ascii="Times New Roman" w:eastAsia="Calibri" w:hAnsi="Times New Roman" w:cs="Times New Roman"/>
                <w:bCs/>
                <w:color w:val="000000" w:themeColor="text1"/>
                <w:sz w:val="24"/>
                <w:szCs w:val="24"/>
                <w:lang w:val="bg-BG"/>
              </w:rPr>
              <w:t>към кандидатите. Прилага се стриктен контрол при управление на договорите за проектиране и строителство, а също и спазването на план за временна организация на пътищата и план за временна организация на движението.</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Никола Козлево – </w:t>
            </w:r>
            <w:r w:rsidRPr="00B52801">
              <w:rPr>
                <w:rFonts w:ascii="Times New Roman" w:eastAsia="Calibri" w:hAnsi="Times New Roman" w:cs="Times New Roman"/>
                <w:bCs/>
                <w:color w:val="000000" w:themeColor="text1"/>
                <w:sz w:val="24"/>
                <w:szCs w:val="24"/>
                <w:lang w:val="bg-BG"/>
              </w:rPr>
              <w:t>заложено е в договорите с фирмите изпълнители.</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заложено е в договорите с фирмите изпълнители.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 xml:space="preserve">Община Венец – </w:t>
            </w:r>
            <w:r w:rsidRPr="00B52801">
              <w:rPr>
                <w:rFonts w:ascii="Times New Roman" w:eastAsia="Calibri" w:hAnsi="Times New Roman" w:cs="Times New Roman"/>
                <w:bCs/>
                <w:color w:val="000000" w:themeColor="text1"/>
                <w:sz w:val="24"/>
                <w:szCs w:val="24"/>
                <w:lang w:val="bg-BG"/>
              </w:rPr>
              <w:t>Контрол чрез вътрешни заповеди на кмета на общината.</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упражнява се </w:t>
            </w:r>
            <w:r w:rsidRPr="00B52801">
              <w:rPr>
                <w:rFonts w:ascii="Times New Roman" w:hAnsi="Times New Roman" w:cs="Times New Roman"/>
                <w:color w:val="000000" w:themeColor="text1"/>
                <w:sz w:val="24"/>
                <w:szCs w:val="24"/>
                <w:lang w:val="bg-BG"/>
              </w:rPr>
              <w:t>ефективен контрол при управление на договорите за проектиране и строителство на пътна инфраструктура.</w:t>
            </w:r>
          </w:p>
          <w:p w:rsidR="00302A1A" w:rsidRPr="00B52801" w:rsidRDefault="00302A1A"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Хитрино</w:t>
            </w:r>
            <w:r w:rsidRPr="00B52801">
              <w:rPr>
                <w:rFonts w:ascii="Times New Roman" w:hAnsi="Times New Roman" w:cs="Times New Roman"/>
                <w:color w:val="000000" w:themeColor="text1"/>
                <w:sz w:val="24"/>
                <w:szCs w:val="24"/>
                <w:lang w:val="bg-BG"/>
              </w:rPr>
              <w:t xml:space="preserve"> - </w:t>
            </w:r>
            <w:r w:rsidRPr="00B52801">
              <w:rPr>
                <w:rStyle w:val="FontStyle11"/>
                <w:rFonts w:ascii="Times New Roman" w:hAnsi="Times New Roman" w:cs="Times New Roman"/>
                <w:color w:val="000000" w:themeColor="text1"/>
                <w:sz w:val="24"/>
                <w:szCs w:val="24"/>
              </w:rPr>
              <w:t>При провеждане на обществена поръчка за строителство на пътна инфраструктура в заданието за участие в обществената поръчка се залага изискване за въведена система за управление на безопасността на движението съгласно стандарт БДС ISO 39001:2014 към кандидатите. Прилага  се стриктен  контрол  при  управление  на договорите за проектиране и строителство, а също и спазването на план за временна организация   на  пътищата  и   план  за  временна  организация  на движението</w:t>
            </w: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lastRenderedPageBreak/>
              <w:t xml:space="preserve">4.36 Изпълнение на проектиране и строително-монтажни работи по пътната инфраструктура </w:t>
            </w:r>
          </w:p>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t>(пътни платна, тротоари, банкети, места за паркиране, подлези и надлези, мостове, спирки на градския транспорт, междублокови пространства, крайпътни пространства и др. - въздействие върху настилки, хоризонтална маркировка и вертикална сигнализация, осветление, ограничителни системи, растителност, поставени рекламни съоръж</w:t>
            </w:r>
            <w:r>
              <w:rPr>
                <w:rFonts w:ascii="Times New Roman" w:hAnsi="Times New Roman" w:cs="Times New Roman"/>
                <w:sz w:val="24"/>
                <w:szCs w:val="24"/>
                <w:lang w:val="bg-BG"/>
              </w:rPr>
              <w:t>ения и крайпътни обекти, и др.)</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 xml:space="preserve"> </w:t>
            </w:r>
          </w:p>
          <w:p w:rsidR="00764D10" w:rsidRPr="0040029E" w:rsidRDefault="00764D10" w:rsidP="00764D10">
            <w:pPr>
              <w:rPr>
                <w:rFonts w:ascii="Times New Roman" w:eastAsia="Calibri" w:hAnsi="Times New Roman" w:cs="Times New Roman"/>
                <w:bCs/>
                <w:sz w:val="24"/>
                <w:szCs w:val="24"/>
                <w:lang w:val="bg-BG"/>
              </w:rPr>
            </w:pP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 xml:space="preserve">Община: Върбица </w:t>
            </w:r>
          </w:p>
          <w:p w:rsidR="00764D10" w:rsidRPr="0040029E" w:rsidRDefault="00764D10" w:rsidP="00764D10">
            <w:pPr>
              <w:spacing w:after="80"/>
              <w:rPr>
                <w:rFonts w:ascii="Times New Roman" w:hAnsi="Times New Roman" w:cs="Times New Roman"/>
                <w:sz w:val="24"/>
                <w:szCs w:val="24"/>
                <w:lang w:val="bg-BG"/>
              </w:rPr>
            </w:pP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С реализацията на наличните проекти бяха подновени 13,350 км, от пътната настилка, сигнализация, маркировка, банкети и др. по общинската пътна мрежа на територията на общината.</w:t>
            </w:r>
          </w:p>
          <w:p w:rsidR="00764D10" w:rsidRPr="0040029E" w:rsidRDefault="00764D10" w:rsidP="00764D10">
            <w:pPr>
              <w:pStyle w:val="a4"/>
              <w:numPr>
                <w:ilvl w:val="0"/>
                <w:numId w:val="29"/>
              </w:num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На 20,556 км от общинската пътна мрежа са извършени възстановителни работи, като кърпежи на асфалтова настилка, почистване на банкети и ограничителни системи, както и подновяване на сигнализация , изграждане на повдигнати пешеходни пътеки за ограничаване на скоростта и др.</w:t>
            </w:r>
          </w:p>
          <w:p w:rsidR="00764D10" w:rsidRPr="0040029E" w:rsidRDefault="00764D10" w:rsidP="00764D10">
            <w:pPr>
              <w:pStyle w:val="a4"/>
              <w:numPr>
                <w:ilvl w:val="0"/>
                <w:numId w:val="29"/>
              </w:numPr>
              <w:rPr>
                <w:rFonts w:ascii="Times New Roman" w:hAnsi="Times New Roman" w:cs="Times New Roman"/>
                <w:sz w:val="24"/>
                <w:szCs w:val="24"/>
              </w:rPr>
            </w:pPr>
            <w:r w:rsidRPr="0040029E">
              <w:rPr>
                <w:rFonts w:ascii="Times New Roman" w:eastAsia="Calibri" w:hAnsi="Times New Roman" w:cs="Times New Roman"/>
                <w:bCs/>
                <w:sz w:val="24"/>
                <w:szCs w:val="24"/>
                <w:lang w:val="bg-BG"/>
              </w:rPr>
              <w:t xml:space="preserve">Ремонтирани и асфалтирани са 4050 метра от уличната пътна мрежа. </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 xml:space="preserve">Община Смядово </w:t>
            </w:r>
          </w:p>
          <w:p w:rsidR="00764D10" w:rsidRPr="0040029E" w:rsidRDefault="00764D10" w:rsidP="00764D10">
            <w:pPr>
              <w:spacing w:after="80"/>
              <w:rPr>
                <w:rFonts w:ascii="Times New Roman" w:hAnsi="Times New Roman" w:cs="Times New Roman"/>
                <w:sz w:val="24"/>
                <w:szCs w:val="24"/>
                <w:lang w:val="bg-BG"/>
              </w:rPr>
            </w:pP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Подмяна на улично осветление на територията на гр. Смядово и предстои подмяна и в други населени места на Общината.</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Подмяна на тротоарната настилка на три улици /участъци от тях/ в село Кълново.</w:t>
            </w:r>
          </w:p>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Cs/>
                <w:sz w:val="24"/>
                <w:szCs w:val="24"/>
                <w:lang w:val="bg-BG"/>
              </w:rPr>
              <w:t>Почистване на битови, строителни и промишлени отпадъци в близост до пътните платна по уличната и общинската пътна мрежа.</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
                <w:bCs/>
                <w:sz w:val="24"/>
                <w:szCs w:val="24"/>
                <w:lang w:val="bg-BG"/>
              </w:rPr>
              <w:lastRenderedPageBreak/>
              <w:t>Община Никола Козлево</w:t>
            </w:r>
          </w:p>
          <w:p w:rsidR="00764D10" w:rsidRPr="0040029E" w:rsidRDefault="00764D10" w:rsidP="00764D10">
            <w:pPr>
              <w:rPr>
                <w:rFonts w:ascii="Times New Roman" w:hAnsi="Times New Roman" w:cs="Times New Roman"/>
                <w:sz w:val="24"/>
                <w:szCs w:val="24"/>
                <w:lang w:val="bg-BG"/>
              </w:rPr>
            </w:pPr>
          </w:p>
        </w:tc>
        <w:tc>
          <w:tcPr>
            <w:tcW w:w="8363" w:type="dxa"/>
            <w:gridSpan w:val="2"/>
            <w:shd w:val="clear" w:color="auto" w:fill="FFFFFF" w:themeFill="background1"/>
          </w:tcPr>
          <w:p w:rsidR="00764D10" w:rsidRPr="0040029E" w:rsidRDefault="00764D10" w:rsidP="00764D10">
            <w:pPr>
              <w:pStyle w:val="a4"/>
              <w:numPr>
                <w:ilvl w:val="0"/>
                <w:numId w:val="39"/>
              </w:num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опресняване на пешеходните пътеки – 2пъти през годината.</w:t>
            </w:r>
          </w:p>
          <w:p w:rsidR="00764D10" w:rsidRPr="0040029E" w:rsidRDefault="00764D10" w:rsidP="00764D10">
            <w:pPr>
              <w:pStyle w:val="a4"/>
              <w:numPr>
                <w:ilvl w:val="0"/>
                <w:numId w:val="39"/>
              </w:num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Почистване на пътните банкети на общинската пътна мрежа от растителност.</w:t>
            </w:r>
          </w:p>
          <w:p w:rsidR="00764D10" w:rsidRPr="0040029E" w:rsidRDefault="00764D10" w:rsidP="00764D10">
            <w:pPr>
              <w:pStyle w:val="a4"/>
              <w:numPr>
                <w:ilvl w:val="0"/>
                <w:numId w:val="39"/>
              </w:num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Почистване на тротоарите на уличната пътна мрежа от растителност.</w:t>
            </w:r>
          </w:p>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Cs/>
                <w:sz w:val="24"/>
                <w:szCs w:val="24"/>
                <w:lang w:val="bg-BG"/>
              </w:rPr>
              <w:t>Основен ремонт на : ул. “Христо Ботев“ – с. Църквица – 500 м; ул. „Братя Драганови“ – с. Никола Козлево – 245м ; ул. „Чолаковка“ – с. Никола Козлево – 327 м.</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
                <w:bCs/>
                <w:sz w:val="24"/>
                <w:szCs w:val="24"/>
                <w:lang w:val="bg-BG"/>
              </w:rPr>
              <w:t>Община Каолиново</w:t>
            </w:r>
          </w:p>
        </w:tc>
        <w:tc>
          <w:tcPr>
            <w:tcW w:w="8363" w:type="dxa"/>
            <w:gridSpan w:val="2"/>
            <w:shd w:val="clear" w:color="auto" w:fill="FFFFFF" w:themeFill="background1"/>
          </w:tcPr>
          <w:p w:rsidR="00764D10" w:rsidRPr="0040029E" w:rsidRDefault="00764D10" w:rsidP="00764D10">
            <w:pPr>
              <w:pStyle w:val="a4"/>
              <w:numPr>
                <w:ilvl w:val="0"/>
                <w:numId w:val="40"/>
              </w:num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опресняване на пешеходните пътеки – 2пъти през годината.</w:t>
            </w:r>
          </w:p>
          <w:p w:rsidR="00764D10" w:rsidRPr="0040029E" w:rsidRDefault="00764D10" w:rsidP="00764D10">
            <w:pPr>
              <w:pStyle w:val="a4"/>
              <w:numPr>
                <w:ilvl w:val="0"/>
                <w:numId w:val="40"/>
              </w:num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Почистване на пътните банкети на общинската пътна мрежа от растителност.</w:t>
            </w:r>
          </w:p>
          <w:p w:rsidR="00764D10" w:rsidRPr="0040029E" w:rsidRDefault="00764D10" w:rsidP="00764D10">
            <w:pPr>
              <w:pStyle w:val="a4"/>
              <w:numPr>
                <w:ilvl w:val="0"/>
                <w:numId w:val="40"/>
              </w:num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Почистване на тротоарите на уличната пътна мрежа от растителност.</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Община Венец</w:t>
            </w: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 xml:space="preserve">Изграждане на повдигнати пътни неравности и пешеходни пътеки и реконструкция на улична мрежа в населените места на общината. </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Община Велики Преслав</w:t>
            </w:r>
          </w:p>
        </w:tc>
        <w:tc>
          <w:tcPr>
            <w:tcW w:w="8363" w:type="dxa"/>
            <w:gridSpan w:val="2"/>
            <w:shd w:val="clear" w:color="auto" w:fill="FFFFFF" w:themeFill="background1"/>
          </w:tcPr>
          <w:p w:rsidR="00764D10" w:rsidRPr="0040029E" w:rsidRDefault="00764D10" w:rsidP="00764D10">
            <w:pPr>
              <w:autoSpaceDE w:val="0"/>
              <w:autoSpaceDN w:val="0"/>
              <w:adjustRightInd w:val="0"/>
              <w:jc w:val="both"/>
              <w:rPr>
                <w:rFonts w:ascii="Times New Roman" w:hAnsi="Times New Roman" w:cs="Times New Roman"/>
                <w:b/>
                <w:sz w:val="24"/>
                <w:szCs w:val="24"/>
                <w:lang w:val="bg-BG"/>
              </w:rPr>
            </w:pPr>
            <w:r w:rsidRPr="0040029E">
              <w:rPr>
                <w:rFonts w:ascii="Times New Roman" w:hAnsi="Times New Roman" w:cs="Times New Roman"/>
                <w:b/>
                <w:sz w:val="24"/>
                <w:szCs w:val="24"/>
                <w:lang w:val="bg-BG"/>
              </w:rPr>
              <w:t xml:space="preserve">Проектиране на основен ремонт на улици в Община Велики Преслав (пътна част и водопроводи), в т.ч.: </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1) с. Имренчево- ул. "Преслав" от ОК - 22 до ОК -46 и  ул. " Плиска" от ОК - 7 до ОК -81</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2) с. Мостич - ул. "Охрид" от ОК - 37 до ОК -38 и ул. "Козлодуй" от ОК - 39 до ОК -53</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3) с. Миланово -ул. "Хан Аспарух" от ОК - 23 до ОК -71</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4) с. Кочово- ул. "Чавдар" от ОК-65 до ОК- 77</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5) с. Троица -ул. "Цар Борис" от ОК -23 до ОК - 70 „а“</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6) с. Хан Крум -ул. "Стоян Йорданов" от ОК - 5 до ОК -51 и ул. "Камчия" от ОК - 22/27 до ОК -37</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7) с. Мокреш -ул. "Ален мак" от ОК - 1 до ОК -39 А</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8) с. Златар -ул. "Преслав" от ОК - 42 до ОК -50</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9) с. Суха река - ул. "Васил Коларов" от ОК - 16 до ОК -36</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10) гр. Велики Преслав, ул. "Юбилейна" от ОК - 61 до ОК -507 ,</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11) гр. Велики Преслав, ул. "Райко Даскалов" от ОК - 170 до ОК -372 , ул. "Ген. Гурко" от ОК - 6 до ОК -165 , ул. "Васил Друмев"</w:t>
            </w:r>
          </w:p>
          <w:p w:rsidR="00764D10" w:rsidRPr="0040029E" w:rsidRDefault="00764D10" w:rsidP="00764D10">
            <w:pPr>
              <w:autoSpaceDE w:val="0"/>
              <w:autoSpaceDN w:val="0"/>
              <w:adjustRightInd w:val="0"/>
              <w:jc w:val="both"/>
              <w:rPr>
                <w:rFonts w:ascii="Times New Roman" w:hAnsi="Times New Roman" w:cs="Times New Roman"/>
                <w:b/>
                <w:bCs/>
                <w:sz w:val="24"/>
                <w:szCs w:val="24"/>
                <w:lang w:val="bg-BG"/>
              </w:rPr>
            </w:pPr>
            <w:r w:rsidRPr="0040029E">
              <w:rPr>
                <w:rFonts w:ascii="Times New Roman" w:hAnsi="Times New Roman" w:cs="Times New Roman"/>
                <w:bCs/>
                <w:sz w:val="24"/>
                <w:szCs w:val="24"/>
                <w:lang w:val="bg-BG"/>
              </w:rPr>
              <w:t xml:space="preserve">12) Изготвяне на инвестиционен проект ( фаза идеен) за обект- Довеждащ водопровод от РШ- В. Преслав до МОСФ и допълнително водоснабдяване на група  села от водоснабдителна система – язовир“ Тича“ в община Велики </w:t>
            </w:r>
            <w:r w:rsidRPr="0040029E">
              <w:rPr>
                <w:rFonts w:ascii="Times New Roman" w:hAnsi="Times New Roman" w:cs="Times New Roman"/>
                <w:bCs/>
                <w:sz w:val="24"/>
                <w:szCs w:val="24"/>
                <w:lang w:val="bg-BG"/>
              </w:rPr>
              <w:lastRenderedPageBreak/>
              <w:t>Преслав, обл. Шумен( с. Драгоево, с. Златар, с. Суха река, с. Миланово и с. Мокреш)</w:t>
            </w:r>
            <w:r w:rsidRPr="0040029E">
              <w:rPr>
                <w:rFonts w:ascii="Times New Roman" w:hAnsi="Times New Roman" w:cs="Times New Roman"/>
                <w:b/>
                <w:bCs/>
                <w:sz w:val="24"/>
                <w:szCs w:val="24"/>
                <w:lang w:val="bg-BG"/>
              </w:rPr>
              <w:t xml:space="preserve"> </w:t>
            </w:r>
          </w:p>
          <w:p w:rsidR="00764D10" w:rsidRPr="0040029E" w:rsidRDefault="00764D10" w:rsidP="00764D10">
            <w:pPr>
              <w:autoSpaceDE w:val="0"/>
              <w:autoSpaceDN w:val="0"/>
              <w:adjustRightInd w:val="0"/>
              <w:jc w:val="both"/>
              <w:rPr>
                <w:rFonts w:ascii="Times New Roman" w:hAnsi="Times New Roman" w:cs="Times New Roman"/>
                <w:b/>
                <w:bCs/>
                <w:sz w:val="24"/>
                <w:szCs w:val="24"/>
                <w:lang w:val="bg-BG"/>
              </w:rPr>
            </w:pPr>
            <w:r w:rsidRPr="0040029E">
              <w:rPr>
                <w:rFonts w:ascii="Times New Roman" w:hAnsi="Times New Roman" w:cs="Times New Roman"/>
                <w:b/>
                <w:bCs/>
                <w:sz w:val="24"/>
                <w:szCs w:val="24"/>
                <w:lang w:val="bg-BG"/>
              </w:rPr>
              <w:t xml:space="preserve"> Изграждане и основен ремонт улична мрежа </w:t>
            </w:r>
            <w:r w:rsidRPr="0040029E">
              <w:rPr>
                <w:rFonts w:ascii="Times New Roman" w:hAnsi="Times New Roman" w:cs="Times New Roman"/>
                <w:sz w:val="24"/>
                <w:szCs w:val="24"/>
                <w:lang w:val="bg-BG"/>
              </w:rPr>
              <w:t xml:space="preserve">:  </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  1)ОР по ул. "Любен Каравелов" , „Йоан Екзарх“, „Отец Паисий“, „Лозарска“, „ Чергубиля Мостич“</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(смяна на водопроводи и водопроводни отклонения);</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  2)ОР по ул. „Цар Асен“ (смяна на водопроводи и водопроводни отклонения)</w:t>
            </w:r>
            <w:r w:rsidRPr="0040029E">
              <w:rPr>
                <w:rFonts w:ascii="Times New Roman" w:hAnsi="Times New Roman" w:cs="Times New Roman"/>
                <w:b/>
                <w:bCs/>
                <w:sz w:val="24"/>
                <w:szCs w:val="24"/>
                <w:lang w:val="bg-BG"/>
              </w:rPr>
              <w:t>, -</w:t>
            </w:r>
            <w:r w:rsidRPr="0040029E">
              <w:rPr>
                <w:rFonts w:ascii="Times New Roman" w:hAnsi="Times New Roman" w:cs="Times New Roman"/>
                <w:bCs/>
                <w:sz w:val="24"/>
                <w:szCs w:val="24"/>
                <w:lang w:val="bg-BG"/>
              </w:rPr>
              <w:t>I-ви</w:t>
            </w:r>
          </w:p>
          <w:p w:rsidR="00764D10" w:rsidRPr="0040029E" w:rsidRDefault="00764D10" w:rsidP="00764D10">
            <w:pPr>
              <w:autoSpaceDE w:val="0"/>
              <w:autoSpaceDN w:val="0"/>
              <w:adjustRightInd w:val="0"/>
              <w:jc w:val="both"/>
              <w:rPr>
                <w:rFonts w:ascii="Times New Roman" w:hAnsi="Times New Roman" w:cs="Times New Roman"/>
                <w:bCs/>
                <w:sz w:val="24"/>
                <w:szCs w:val="24"/>
                <w:lang w:val="bg-BG"/>
              </w:rPr>
            </w:pPr>
            <w:r w:rsidRPr="0040029E">
              <w:rPr>
                <w:rFonts w:ascii="Times New Roman" w:hAnsi="Times New Roman" w:cs="Times New Roman"/>
                <w:bCs/>
                <w:sz w:val="24"/>
                <w:szCs w:val="24"/>
                <w:lang w:val="bg-BG"/>
              </w:rPr>
              <w:t>етап -ул. "Цар Асен" от ОК - 307 до ОК - 406 ;</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  3)ОР по ул. "Илия Р. Блъсков" от ОК 186 до ОК 187 (смяна на водопроводи и водопроводни</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отклонение, асфалтиране); </w:t>
            </w:r>
          </w:p>
          <w:p w:rsidR="00764D10" w:rsidRPr="0040029E" w:rsidRDefault="00764D10" w:rsidP="00764D10">
            <w:pPr>
              <w:autoSpaceDE w:val="0"/>
              <w:autoSpaceDN w:val="0"/>
              <w:adjustRightInd w:val="0"/>
              <w:jc w:val="both"/>
              <w:rPr>
                <w:rFonts w:ascii="Times New Roman" w:hAnsi="Times New Roman" w:cs="Times New Roman"/>
                <w:b/>
                <w:bCs/>
                <w:sz w:val="24"/>
                <w:szCs w:val="24"/>
                <w:lang w:val="bg-BG"/>
              </w:rPr>
            </w:pPr>
            <w:r w:rsidRPr="0040029E">
              <w:rPr>
                <w:rFonts w:ascii="Times New Roman" w:hAnsi="Times New Roman" w:cs="Times New Roman"/>
                <w:sz w:val="24"/>
                <w:szCs w:val="24"/>
                <w:lang w:val="bg-BG"/>
              </w:rPr>
              <w:t xml:space="preserve">  4) ОР ул. "Букаците" с. Осмар (смяна на водопроводи и водопроводни отклонения);</w:t>
            </w:r>
          </w:p>
          <w:p w:rsidR="00764D10" w:rsidRPr="0040029E" w:rsidRDefault="00764D10" w:rsidP="00764D10">
            <w:pPr>
              <w:autoSpaceDE w:val="0"/>
              <w:autoSpaceDN w:val="0"/>
              <w:adjustRightInd w:val="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  5) ОР ул. "Баба Тонка" с. Троица (смяна на водопроводи и водопроводни отклонения);</w:t>
            </w:r>
          </w:p>
          <w:p w:rsidR="00764D10" w:rsidRPr="0040029E" w:rsidRDefault="00764D10" w:rsidP="00764D10">
            <w:pPr>
              <w:autoSpaceDE w:val="0"/>
              <w:autoSpaceDN w:val="0"/>
              <w:adjustRightInd w:val="0"/>
              <w:jc w:val="both"/>
              <w:rPr>
                <w:rFonts w:ascii="Times New Roman" w:hAnsi="Times New Roman" w:cs="Times New Roman"/>
                <w:b/>
                <w:bCs/>
                <w:sz w:val="24"/>
                <w:szCs w:val="24"/>
                <w:lang w:val="bg-BG"/>
              </w:rPr>
            </w:pPr>
            <w:r w:rsidRPr="0040029E">
              <w:rPr>
                <w:rFonts w:ascii="Times New Roman" w:hAnsi="Times New Roman" w:cs="Times New Roman"/>
                <w:sz w:val="24"/>
                <w:szCs w:val="24"/>
                <w:lang w:val="bg-BG"/>
              </w:rPr>
              <w:t xml:space="preserve">  6) ОР ул. "Комсомолска" с. Драгоево (смяна на водопроводи и водопроводни отклонения);</w:t>
            </w:r>
          </w:p>
          <w:p w:rsidR="00764D10" w:rsidRPr="0040029E" w:rsidRDefault="00764D10" w:rsidP="00764D10">
            <w:pPr>
              <w:autoSpaceDE w:val="0"/>
              <w:autoSpaceDN w:val="0"/>
              <w:adjustRightInd w:val="0"/>
              <w:jc w:val="both"/>
              <w:rPr>
                <w:rFonts w:ascii="Times New Roman" w:hAnsi="Times New Roman" w:cs="Times New Roman"/>
                <w:b/>
                <w:bCs/>
                <w:sz w:val="24"/>
                <w:szCs w:val="24"/>
                <w:lang w:val="bg-BG"/>
              </w:rPr>
            </w:pPr>
            <w:r w:rsidRPr="0040029E">
              <w:rPr>
                <w:rFonts w:ascii="Times New Roman" w:hAnsi="Times New Roman" w:cs="Times New Roman"/>
                <w:sz w:val="24"/>
                <w:szCs w:val="24"/>
                <w:lang w:val="bg-BG"/>
              </w:rPr>
              <w:t xml:space="preserve">  7)ОР ул. "Лозарска" от ОК 59 до ОК 59А (част пътна).</w:t>
            </w:r>
          </w:p>
          <w:p w:rsidR="00764D10" w:rsidRPr="0040029E" w:rsidRDefault="00764D10" w:rsidP="00764D10">
            <w:pPr>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  8) „ Реконструкция и рехабилитация на водопровод и улична настилка по ул. „ Стефан Стойчев“, с. Драгоево, общ. Велики Преслав;</w:t>
            </w:r>
          </w:p>
          <w:p w:rsidR="00764D10" w:rsidRPr="0040029E" w:rsidRDefault="00764D10" w:rsidP="00764D10">
            <w:pPr>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  9) „Реконструкция и рехабилитация на водопровод и улична настилка на два подобекта:</w:t>
            </w:r>
          </w:p>
          <w:p w:rsidR="00764D10" w:rsidRPr="0040029E" w:rsidRDefault="00764D10" w:rsidP="00764D10">
            <w:pPr>
              <w:ind w:left="36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9.1)Подобект : „ ул. Цар Калоян“, с. Троица;</w:t>
            </w:r>
          </w:p>
          <w:p w:rsidR="00764D10" w:rsidRPr="0040029E" w:rsidRDefault="00764D10" w:rsidP="00764D10">
            <w:pPr>
              <w:ind w:left="360"/>
              <w:jc w:val="both"/>
              <w:rPr>
                <w:rFonts w:ascii="Times New Roman" w:hAnsi="Times New Roman" w:cs="Times New Roman"/>
                <w:sz w:val="24"/>
                <w:szCs w:val="24"/>
                <w:lang w:val="bg-BG"/>
              </w:rPr>
            </w:pPr>
            <w:r w:rsidRPr="0040029E">
              <w:rPr>
                <w:rFonts w:ascii="Times New Roman" w:hAnsi="Times New Roman" w:cs="Times New Roman"/>
                <w:sz w:val="24"/>
                <w:szCs w:val="24"/>
                <w:lang w:val="bg-BG"/>
              </w:rPr>
              <w:t>9.2)Подобект : „ ул. Панайот Волов“, с. Кочово;</w:t>
            </w:r>
          </w:p>
          <w:p w:rsidR="00764D10" w:rsidRPr="0040029E" w:rsidRDefault="00764D10" w:rsidP="00764D10">
            <w:pPr>
              <w:jc w:val="both"/>
              <w:rPr>
                <w:rFonts w:ascii="Times New Roman" w:eastAsia="Calibri" w:hAnsi="Times New Roman" w:cs="Times New Roman"/>
                <w:bCs/>
                <w:sz w:val="24"/>
                <w:szCs w:val="24"/>
                <w:lang w:val="bg-BG"/>
              </w:rPr>
            </w:pPr>
            <w:r w:rsidRPr="0040029E">
              <w:rPr>
                <w:rFonts w:ascii="Times New Roman" w:hAnsi="Times New Roman" w:cs="Times New Roman"/>
                <w:sz w:val="24"/>
                <w:szCs w:val="24"/>
                <w:lang w:val="bg-BG"/>
              </w:rPr>
              <w:t xml:space="preserve">  10) Реконструкция и рехабилитация на водопровод и улична настилка по ул. „ Никола Петков“ и ул. „ Охрид“, с. Златар, ул.“ Бузлуджа“, с. Миланово, общ. Велики Преслав.</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lastRenderedPageBreak/>
              <w:t xml:space="preserve">Община Капсичан </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rPr>
            </w:pPr>
            <w:r w:rsidRPr="0040029E">
              <w:rPr>
                <w:rFonts w:ascii="Times New Roman" w:hAnsi="Times New Roman" w:cs="Times New Roman"/>
                <w:sz w:val="24"/>
                <w:szCs w:val="24"/>
                <w:lang w:val="bg-BG"/>
              </w:rPr>
              <w:t xml:space="preserve">. SHU 2081 - /SHU 1080/ Каспичан - жп гара Каспичан -Могила - /ІІІ-2082/  … Извършена е рехабилитация на участъци от пътя попадащи в ул. „Д.Благоев“ в гр. Каспичан, ул. „9-ти май“ в с .Каспичан и ул. „Цар Асен“ в с. Могила. При км. 1+500, в близост до стадион „Локомотив“ в гр. Каспичан и намиращата се в близост автобусна спирка бе изградена изкуствена неравност за ограничаване на скоростта на движението в участъка на пътя до 30 км./ч. За осигуряване на безопасен достъп до новоизградената спортна площадка и изграждащата се площадка за скейтборд в гр. Каспичан по ул. „Д.Благоев“ и ул. „Симеон Велики“ са предвидени три нови пешеходни пътеки, с което ще </w:t>
            </w:r>
            <w:r w:rsidRPr="0040029E">
              <w:rPr>
                <w:rFonts w:ascii="Times New Roman" w:hAnsi="Times New Roman" w:cs="Times New Roman"/>
                <w:sz w:val="24"/>
                <w:szCs w:val="24"/>
                <w:lang w:val="bg-BG"/>
              </w:rPr>
              <w:lastRenderedPageBreak/>
              <w:t>обезпечи безопасното движение на децата от ДГ</w:t>
            </w:r>
            <w:r w:rsidRPr="0040029E">
              <w:rPr>
                <w:rFonts w:ascii="Times New Roman" w:hAnsi="Times New Roman" w:cs="Times New Roman"/>
                <w:sz w:val="24"/>
                <w:szCs w:val="24"/>
              </w:rPr>
              <w:t xml:space="preserve"> „Снежанка“ и ЦНСТДМБУ „Слънце“ до спортните съоръжения.</w:t>
            </w:r>
          </w:p>
          <w:p w:rsidR="00764D10" w:rsidRPr="0040029E" w:rsidRDefault="00764D10" w:rsidP="00764D10">
            <w:pPr>
              <w:tabs>
                <w:tab w:val="left" w:pos="1456"/>
              </w:tabs>
              <w:autoSpaceDE w:val="0"/>
              <w:autoSpaceDN w:val="0"/>
              <w:adjustRightInd w:val="0"/>
              <w:jc w:val="both"/>
              <w:rPr>
                <w:rFonts w:ascii="Times New Roman" w:hAnsi="Times New Roman" w:cs="Times New Roman"/>
                <w:b/>
                <w:sz w:val="24"/>
                <w:szCs w:val="24"/>
                <w:lang w:val="bg-BG"/>
              </w:rPr>
            </w:pPr>
            <w:r w:rsidRPr="0040029E">
              <w:rPr>
                <w:rFonts w:ascii="Times New Roman" w:hAnsi="Times New Roman" w:cs="Times New Roman"/>
                <w:sz w:val="24"/>
                <w:szCs w:val="24"/>
              </w:rPr>
              <w:t xml:space="preserve">2. SHU 1082 - /ІІІ-2007/ Плиска -Върбяне - Граница община (Каспичан - Нови пазар) – в чертите на с. Върбяне, бе извършена ситуационна промяна на трасето в участъка от км. 4+310 до </w:t>
            </w:r>
            <w:r w:rsidRPr="0040029E">
              <w:rPr>
                <w:rFonts w:ascii="Times New Roman" w:hAnsi="Times New Roman" w:cs="Times New Roman"/>
                <w:sz w:val="24"/>
                <w:szCs w:val="24"/>
                <w:lang w:val="bg-BG"/>
              </w:rPr>
              <w:t>км.4+</w:t>
            </w:r>
            <w:r>
              <w:rPr>
                <w:rFonts w:ascii="Times New Roman" w:hAnsi="Times New Roman" w:cs="Times New Roman"/>
                <w:sz w:val="24"/>
                <w:szCs w:val="24"/>
                <w:lang w:val="bg-BG"/>
              </w:rPr>
              <w:t xml:space="preserve"> </w:t>
            </w:r>
            <w:r w:rsidRPr="0040029E">
              <w:rPr>
                <w:rFonts w:ascii="Times New Roman" w:hAnsi="Times New Roman" w:cs="Times New Roman"/>
                <w:sz w:val="24"/>
                <w:szCs w:val="24"/>
                <w:lang w:val="bg-BG"/>
              </w:rPr>
              <w:t>340 чрез изграждане на уширение на пътя. Участъкът съвпада с ул. „Александър Стамболийски</w:t>
            </w:r>
            <w:r w:rsidRPr="0040029E">
              <w:rPr>
                <w:rFonts w:ascii="Times New Roman" w:hAnsi="Times New Roman" w:cs="Times New Roman"/>
                <w:sz w:val="24"/>
                <w:szCs w:val="24"/>
              </w:rPr>
              <w:t>“, която се явява V клас от уличната мрежа на с. Върбяне и е трасе за интензивно транзитно и товарно движение по направление гр. Плиска- гр. Каолиново, както и на междуградските автобуси в района. С изпълнение на уширението се повишава значително видимостта при движението по пътя, осигурява се безпрепятствено разминаване на пътни превозни средства с по-големи габарити и се намалява вероятността от настъпване на ПТП.</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lastRenderedPageBreak/>
              <w:t>Община Шумен</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lang w:val="bg-BG"/>
              </w:rPr>
            </w:pPr>
            <w:r w:rsidRPr="0040029E">
              <w:rPr>
                <w:rFonts w:ascii="Times New Roman" w:hAnsi="Times New Roman" w:cs="Times New Roman"/>
                <w:sz w:val="24"/>
                <w:szCs w:val="24"/>
                <w:lang w:val="bg-BG"/>
              </w:rPr>
              <w:t>Проект за въвеждане на еднопосочност на ул. „Добруджа“,</w:t>
            </w:r>
          </w:p>
          <w:p w:rsidR="00764D10" w:rsidRPr="0040029E" w:rsidRDefault="00764D10" w:rsidP="00764D10">
            <w:pPr>
              <w:rPr>
                <w:rFonts w:ascii="Times New Roman" w:hAnsi="Times New Roman" w:cs="Times New Roman"/>
                <w:sz w:val="24"/>
                <w:szCs w:val="24"/>
                <w:lang w:val="bg-BG"/>
              </w:rPr>
            </w:pPr>
            <w:r w:rsidRPr="0040029E">
              <w:rPr>
                <w:rFonts w:ascii="Times New Roman" w:hAnsi="Times New Roman" w:cs="Times New Roman"/>
                <w:sz w:val="24"/>
                <w:szCs w:val="24"/>
                <w:lang w:val="bg-BG"/>
              </w:rPr>
              <w:t>Рехабилитация на ул. П. Парчевич</w:t>
            </w:r>
          </w:p>
          <w:p w:rsidR="00764D10" w:rsidRPr="0040029E" w:rsidRDefault="00764D10" w:rsidP="00764D10">
            <w:pPr>
              <w:rPr>
                <w:rFonts w:ascii="Times New Roman" w:hAnsi="Times New Roman" w:cs="Times New Roman"/>
                <w:sz w:val="24"/>
                <w:szCs w:val="24"/>
                <w:lang w:val="bg-BG"/>
              </w:rPr>
            </w:pPr>
            <w:r w:rsidRPr="0040029E">
              <w:rPr>
                <w:rFonts w:ascii="Times New Roman" w:hAnsi="Times New Roman" w:cs="Times New Roman"/>
                <w:sz w:val="24"/>
                <w:szCs w:val="24"/>
                <w:lang w:val="bg-BG"/>
              </w:rPr>
              <w:t>Асфалтиране на  каре от улици м/у ул. Цар И Александър и бул. Славянски</w:t>
            </w:r>
          </w:p>
          <w:p w:rsidR="00764D10" w:rsidRPr="0040029E" w:rsidRDefault="00764D10" w:rsidP="00764D10">
            <w:pPr>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 Асфалтиране на междублоково пространство</w:t>
            </w:r>
          </w:p>
          <w:p w:rsidR="00764D10" w:rsidRPr="0040029E" w:rsidRDefault="00764D10" w:rsidP="00764D10">
            <w:pPr>
              <w:rPr>
                <w:rFonts w:ascii="Times New Roman" w:hAnsi="Times New Roman" w:cs="Times New Roman"/>
                <w:sz w:val="24"/>
                <w:szCs w:val="24"/>
                <w:lang w:val="bg-BG"/>
              </w:rPr>
            </w:pPr>
            <w:r w:rsidRPr="0040029E">
              <w:rPr>
                <w:rFonts w:ascii="Times New Roman" w:hAnsi="Times New Roman" w:cs="Times New Roman"/>
                <w:sz w:val="24"/>
                <w:szCs w:val="24"/>
                <w:lang w:val="bg-BG"/>
              </w:rPr>
              <w:t>Рехабилитация на улици в кв. Тракия</w:t>
            </w:r>
          </w:p>
          <w:p w:rsidR="00764D10" w:rsidRPr="0040029E" w:rsidRDefault="00764D10" w:rsidP="00764D10">
            <w:pPr>
              <w:rPr>
                <w:rFonts w:ascii="Times New Roman" w:hAnsi="Times New Roman" w:cs="Times New Roman"/>
                <w:sz w:val="24"/>
                <w:szCs w:val="24"/>
              </w:rPr>
            </w:pPr>
            <w:r w:rsidRPr="0040029E">
              <w:rPr>
                <w:rFonts w:ascii="Times New Roman" w:hAnsi="Times New Roman" w:cs="Times New Roman"/>
                <w:sz w:val="24"/>
                <w:szCs w:val="24"/>
                <w:lang w:val="bg-BG"/>
              </w:rPr>
              <w:t>Освежаване на пътна маркировка в община Шумен</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Община Нови Пазар</w:t>
            </w:r>
          </w:p>
        </w:tc>
        <w:tc>
          <w:tcPr>
            <w:tcW w:w="8363" w:type="dxa"/>
            <w:gridSpan w:val="2"/>
            <w:shd w:val="clear" w:color="auto" w:fill="FFFFFF" w:themeFill="background1"/>
          </w:tcPr>
          <w:p w:rsidR="00764D10" w:rsidRPr="003756A3" w:rsidRDefault="00764D10" w:rsidP="00764D10">
            <w:pPr>
              <w:rPr>
                <w:rFonts w:ascii="Times New Roman" w:hAnsi="Times New Roman" w:cs="Times New Roman"/>
                <w:sz w:val="24"/>
                <w:szCs w:val="24"/>
                <w:lang w:val="bg-BG"/>
              </w:rPr>
            </w:pPr>
            <w:r w:rsidRPr="003756A3">
              <w:rPr>
                <w:rFonts w:ascii="Times New Roman" w:hAnsi="Times New Roman" w:cs="Times New Roman"/>
                <w:sz w:val="24"/>
                <w:szCs w:val="24"/>
                <w:lang w:val="bg-BG"/>
              </w:rPr>
              <w:t>Завършени са следните проекти:</w:t>
            </w:r>
          </w:p>
          <w:p w:rsidR="00764D10" w:rsidRPr="003756A3" w:rsidRDefault="00764D10" w:rsidP="00764D10">
            <w:pPr>
              <w:pStyle w:val="a4"/>
              <w:ind w:left="5"/>
              <w:jc w:val="both"/>
              <w:rPr>
                <w:rFonts w:ascii="Times New Roman" w:hAnsi="Times New Roman" w:cs="Times New Roman"/>
                <w:sz w:val="24"/>
                <w:szCs w:val="24"/>
              </w:rPr>
            </w:pPr>
            <w:r w:rsidRPr="003756A3">
              <w:rPr>
                <w:rFonts w:ascii="Times New Roman" w:hAnsi="Times New Roman" w:cs="Times New Roman"/>
                <w:sz w:val="24"/>
                <w:szCs w:val="24"/>
              </w:rPr>
              <w:t>Подмяна на водопровод, изграждане на дъждовно-приемна канализация, отводнителна канавка, тротоар и полагане на асфалтова настилка по ул. Чавдар Войвода в с.Памукчи;</w:t>
            </w:r>
          </w:p>
          <w:p w:rsidR="00764D10" w:rsidRPr="003756A3" w:rsidRDefault="00764D10" w:rsidP="00764D10">
            <w:pPr>
              <w:pStyle w:val="a4"/>
              <w:ind w:left="5"/>
              <w:jc w:val="both"/>
              <w:rPr>
                <w:rFonts w:ascii="Times New Roman" w:hAnsi="Times New Roman" w:cs="Times New Roman"/>
                <w:sz w:val="24"/>
                <w:szCs w:val="24"/>
              </w:rPr>
            </w:pPr>
            <w:r w:rsidRPr="003756A3">
              <w:rPr>
                <w:rFonts w:ascii="Times New Roman" w:hAnsi="Times New Roman" w:cs="Times New Roman"/>
                <w:sz w:val="24"/>
                <w:szCs w:val="24"/>
              </w:rPr>
              <w:t>Основен ремонт нa ул. Раковски с.Памукчи;</w:t>
            </w:r>
          </w:p>
          <w:p w:rsidR="00764D10" w:rsidRPr="003756A3" w:rsidRDefault="00764D10" w:rsidP="00764D10">
            <w:pPr>
              <w:rPr>
                <w:rFonts w:ascii="Times New Roman" w:hAnsi="Times New Roman" w:cs="Times New Roman"/>
                <w:sz w:val="24"/>
                <w:szCs w:val="24"/>
                <w:lang w:val="bg-BG"/>
              </w:rPr>
            </w:pPr>
            <w:r w:rsidRPr="003756A3">
              <w:rPr>
                <w:rFonts w:ascii="Times New Roman" w:hAnsi="Times New Roman" w:cs="Times New Roman"/>
                <w:sz w:val="24"/>
                <w:szCs w:val="24"/>
              </w:rPr>
              <w:t>Основен ремонт на улица Цар Асен, ул.Хан Аспарух, ул.Вапцаров и ул.Раковски с.Памукчи, община Нови пазар ПМС 348/2019;</w:t>
            </w:r>
          </w:p>
        </w:tc>
      </w:tr>
      <w:tr w:rsidR="00302A1A" w:rsidRPr="006D1AF5" w:rsidTr="000E0A7D">
        <w:tc>
          <w:tcPr>
            <w:tcW w:w="5245" w:type="dxa"/>
            <w:shd w:val="clear" w:color="auto" w:fill="FFFFFF" w:themeFill="background1"/>
          </w:tcPr>
          <w:p w:rsidR="00302A1A" w:rsidRDefault="00302A1A" w:rsidP="00764D10">
            <w:pPr>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Община Хитрино</w:t>
            </w:r>
          </w:p>
        </w:tc>
        <w:tc>
          <w:tcPr>
            <w:tcW w:w="8363" w:type="dxa"/>
            <w:gridSpan w:val="2"/>
            <w:shd w:val="clear" w:color="auto" w:fill="FFFFFF" w:themeFill="background1"/>
          </w:tcPr>
          <w:p w:rsidR="00302A1A" w:rsidRPr="00302A1A" w:rsidRDefault="00302A1A" w:rsidP="00302A1A">
            <w:pPr>
              <w:pStyle w:val="Style3"/>
              <w:widowControl/>
              <w:jc w:val="both"/>
              <w:rPr>
                <w:rStyle w:val="FontStyle11"/>
                <w:rFonts w:ascii="Times New Roman" w:hAnsi="Times New Roman" w:cs="Times New Roman"/>
                <w:sz w:val="24"/>
                <w:szCs w:val="24"/>
              </w:rPr>
            </w:pPr>
            <w:r w:rsidRPr="00302A1A">
              <w:rPr>
                <w:rStyle w:val="FontStyle11"/>
                <w:rFonts w:ascii="Times New Roman" w:hAnsi="Times New Roman" w:cs="Times New Roman"/>
                <w:sz w:val="24"/>
                <w:szCs w:val="24"/>
              </w:rPr>
              <w:t>Подмяна на улично осветление на територията на с. Хитрино и с.Каменяк и предстои подмяна и в другите населени места на Общината.</w:t>
            </w:r>
          </w:p>
          <w:p w:rsidR="00302A1A" w:rsidRPr="00302A1A" w:rsidRDefault="00302A1A" w:rsidP="00302A1A">
            <w:pPr>
              <w:pStyle w:val="Style3"/>
              <w:widowControl/>
              <w:ind w:left="7" w:hanging="7"/>
              <w:jc w:val="both"/>
              <w:rPr>
                <w:rStyle w:val="FontStyle11"/>
                <w:rFonts w:ascii="Times New Roman" w:hAnsi="Times New Roman" w:cs="Times New Roman"/>
                <w:sz w:val="24"/>
                <w:szCs w:val="24"/>
              </w:rPr>
            </w:pPr>
            <w:r w:rsidRPr="00302A1A">
              <w:rPr>
                <w:rStyle w:val="FontStyle11"/>
                <w:rFonts w:ascii="Times New Roman" w:hAnsi="Times New Roman" w:cs="Times New Roman"/>
                <w:sz w:val="24"/>
                <w:szCs w:val="24"/>
              </w:rPr>
              <w:t>Подмяна на тротоарната настилка на улици в село Хитрино.</w:t>
            </w:r>
          </w:p>
          <w:p w:rsidR="00302A1A" w:rsidRPr="00302A1A" w:rsidRDefault="00302A1A" w:rsidP="00302A1A">
            <w:pPr>
              <w:rPr>
                <w:rFonts w:ascii="Times New Roman" w:hAnsi="Times New Roman" w:cs="Times New Roman"/>
                <w:sz w:val="24"/>
                <w:szCs w:val="24"/>
                <w:lang w:val="bg-BG"/>
              </w:rPr>
            </w:pPr>
            <w:r w:rsidRPr="00302A1A">
              <w:rPr>
                <w:rStyle w:val="FontStyle11"/>
                <w:rFonts w:ascii="Times New Roman" w:hAnsi="Times New Roman" w:cs="Times New Roman"/>
                <w:sz w:val="24"/>
                <w:szCs w:val="24"/>
              </w:rPr>
              <w:t>Почистване на битови, строителни и промишлени отпадъци в близост до пътните платна по уличната и общинската пътна мрежа</w:t>
            </w:r>
            <w:r>
              <w:rPr>
                <w:rStyle w:val="FontStyle11"/>
                <w:rFonts w:ascii="Times New Roman" w:hAnsi="Times New Roman" w:cs="Times New Roman"/>
                <w:sz w:val="24"/>
                <w:szCs w:val="24"/>
                <w:lang w:val="bg-BG"/>
              </w:rPr>
              <w:t>.</w:t>
            </w: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t>4.37 Прилагане на мерки за ограничаване на възможностите за движение с високи скорости, в</w:t>
            </w:r>
            <w:r>
              <w:rPr>
                <w:rFonts w:ascii="Times New Roman" w:hAnsi="Times New Roman" w:cs="Times New Roman"/>
                <w:sz w:val="24"/>
                <w:szCs w:val="24"/>
                <w:lang w:val="bg-BG"/>
              </w:rPr>
              <w:t xml:space="preserve"> т.ч. въвеждане на 30 км/ч зони</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p>
        </w:tc>
      </w:tr>
      <w:tr w:rsidR="00764D10" w:rsidRPr="006D1AF5" w:rsidTr="000E0A7D">
        <w:tc>
          <w:tcPr>
            <w:tcW w:w="5245" w:type="dxa"/>
            <w:shd w:val="clear" w:color="auto" w:fill="FFFFFF" w:themeFill="background1"/>
          </w:tcPr>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
                <w:bCs/>
                <w:sz w:val="24"/>
                <w:szCs w:val="24"/>
                <w:lang w:val="bg-BG"/>
              </w:rPr>
              <w:t xml:space="preserve">Община Смядово </w:t>
            </w: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 xml:space="preserve">Изградено е видео наблюдение на територията на гр. Смядово. </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Редовна поддръжка на пешеходните пътеки в населените места на територията на общината.</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lastRenderedPageBreak/>
              <w:t>Въведени са зони 30км/ч има въведени пред всяко детско и учебно заведение в Общината.</w:t>
            </w:r>
          </w:p>
          <w:p w:rsidR="00764D10" w:rsidRPr="0040029E" w:rsidRDefault="00764D10" w:rsidP="00764D10">
            <w:pPr>
              <w:rPr>
                <w:rFonts w:ascii="Times New Roman" w:hAnsi="Times New Roman" w:cs="Times New Roman"/>
                <w:sz w:val="24"/>
                <w:szCs w:val="24"/>
              </w:rPr>
            </w:pPr>
            <w:r>
              <w:rPr>
                <w:rFonts w:ascii="Times New Roman" w:eastAsia="Calibri" w:hAnsi="Times New Roman" w:cs="Times New Roman"/>
                <w:bCs/>
                <w:sz w:val="24"/>
                <w:szCs w:val="24"/>
                <w:lang w:val="bg-BG"/>
              </w:rPr>
              <w:t>Изградени неравности тип повдигнати пешеходни пътеки</w:t>
            </w:r>
            <w:r w:rsidRPr="0040029E">
              <w:rPr>
                <w:rFonts w:ascii="Times New Roman" w:eastAsia="Calibri" w:hAnsi="Times New Roman" w:cs="Times New Roman"/>
                <w:bCs/>
                <w:sz w:val="24"/>
                <w:szCs w:val="24"/>
                <w:lang w:val="bg-BG"/>
              </w:rPr>
              <w:t>.</w:t>
            </w:r>
          </w:p>
        </w:tc>
      </w:tr>
      <w:tr w:rsidR="00764D10" w:rsidRPr="006D1AF5" w:rsidTr="000E0A7D">
        <w:tc>
          <w:tcPr>
            <w:tcW w:w="5245" w:type="dxa"/>
            <w:shd w:val="clear" w:color="auto" w:fill="FFFFFF" w:themeFill="background1"/>
          </w:tcPr>
          <w:p w:rsidR="00764D10" w:rsidRPr="0040029E" w:rsidRDefault="00764D10" w:rsidP="00764D10">
            <w:pPr>
              <w:rPr>
                <w:rFonts w:ascii="Times New Roman" w:hAnsi="Times New Roman" w:cs="Times New Roman"/>
                <w:sz w:val="24"/>
                <w:szCs w:val="24"/>
                <w:lang w:val="bg-BG"/>
              </w:rPr>
            </w:pPr>
            <w:r w:rsidRPr="0040029E">
              <w:rPr>
                <w:rFonts w:ascii="Times New Roman" w:eastAsia="Calibri" w:hAnsi="Times New Roman" w:cs="Times New Roman"/>
                <w:b/>
                <w:bCs/>
                <w:sz w:val="24"/>
                <w:szCs w:val="24"/>
                <w:lang w:val="bg-BG"/>
              </w:rPr>
              <w:lastRenderedPageBreak/>
              <w:t>Община Никола Козлево</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rPr>
            </w:pPr>
            <w:r w:rsidRPr="0040029E">
              <w:rPr>
                <w:rFonts w:ascii="Times New Roman" w:eastAsia="Calibri" w:hAnsi="Times New Roman" w:cs="Times New Roman"/>
                <w:bCs/>
                <w:sz w:val="24"/>
                <w:szCs w:val="24"/>
                <w:lang w:val="bg-BG"/>
              </w:rPr>
              <w:t>Одобрен проект за изграждане на пешеходни пътеки и изкуствени неравности.</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
                <w:bCs/>
                <w:sz w:val="24"/>
                <w:szCs w:val="24"/>
                <w:lang w:val="bg-BG"/>
              </w:rPr>
              <w:t>Община Каолиново</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lang w:val="bg-BG"/>
              </w:rPr>
            </w:pPr>
            <w:r w:rsidRPr="0040029E">
              <w:rPr>
                <w:rFonts w:ascii="Times New Roman" w:hAnsi="Times New Roman" w:cs="Times New Roman"/>
                <w:sz w:val="24"/>
                <w:szCs w:val="24"/>
                <w:lang w:val="bg-BG"/>
              </w:rPr>
              <w:t>Одобрен проект за изграждане на изкуствени неравности.</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Община Венец</w:t>
            </w:r>
          </w:p>
        </w:tc>
        <w:tc>
          <w:tcPr>
            <w:tcW w:w="8363" w:type="dxa"/>
            <w:gridSpan w:val="2"/>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Изградено видеонаблюдение на възлови места в част от населените места.</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Община Велики Преслав</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Проектиране на изкуствени неравности в селата - </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hAnsi="Times New Roman" w:cs="Times New Roman"/>
                <w:sz w:val="24"/>
                <w:szCs w:val="24"/>
                <w:lang w:val="bg-BG"/>
              </w:rPr>
              <w:t>с. Златар, с. Хан Крум, с. Миланово и с. Мокреш</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Община Каспичан</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lang w:val="bg-BG"/>
              </w:rPr>
            </w:pPr>
            <w:r w:rsidRPr="0040029E">
              <w:rPr>
                <w:rFonts w:ascii="Times New Roman" w:hAnsi="Times New Roman" w:cs="Times New Roman"/>
                <w:sz w:val="24"/>
                <w:szCs w:val="24"/>
              </w:rPr>
              <w:t>Изготвен е проект за организация на движението по общински път SHU1083 20063 /III - 2007/ Плиска - Археологически резерват „Плиска“, включващ предупредителен знак за опасност от група „А“ 40 Внимание! Участък с концентрация на пътно-транспортни произшествия и пътен знак въвеждащ забрана – група „В“ 26 Забранено е движението със скорост по-висока от обозначената, ограничаващ скоростта на движение на МПС до 70 км/ч., както и монтаж на еластични огради в участъците със завои</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sidRPr="0040029E">
              <w:rPr>
                <w:rFonts w:ascii="Times New Roman" w:eastAsia="Calibri" w:hAnsi="Times New Roman" w:cs="Times New Roman"/>
                <w:b/>
                <w:bCs/>
                <w:sz w:val="24"/>
                <w:szCs w:val="24"/>
                <w:lang w:val="bg-BG"/>
              </w:rPr>
              <w:t>Община Шумен</w:t>
            </w:r>
          </w:p>
        </w:tc>
        <w:tc>
          <w:tcPr>
            <w:tcW w:w="8363" w:type="dxa"/>
            <w:gridSpan w:val="2"/>
            <w:shd w:val="clear" w:color="auto" w:fill="FFFFFF" w:themeFill="background1"/>
          </w:tcPr>
          <w:p w:rsidR="00764D10" w:rsidRPr="0040029E" w:rsidRDefault="00764D10" w:rsidP="00764D10">
            <w:pPr>
              <w:rPr>
                <w:rFonts w:ascii="Times New Roman" w:hAnsi="Times New Roman" w:cs="Times New Roman"/>
                <w:sz w:val="24"/>
                <w:szCs w:val="24"/>
              </w:rPr>
            </w:pPr>
            <w:r w:rsidRPr="0040029E">
              <w:rPr>
                <w:rFonts w:ascii="Times New Roman" w:hAnsi="Times New Roman" w:cs="Times New Roman"/>
                <w:sz w:val="24"/>
                <w:szCs w:val="24"/>
                <w:lang w:val="bg-BG"/>
              </w:rPr>
              <w:t>Районите около учебни и детски заведения</w:t>
            </w:r>
          </w:p>
        </w:tc>
      </w:tr>
      <w:tr w:rsidR="00764D10" w:rsidRPr="006D1AF5" w:rsidTr="000E0A7D">
        <w:tc>
          <w:tcPr>
            <w:tcW w:w="5245" w:type="dxa"/>
            <w:shd w:val="clear" w:color="auto" w:fill="FFFFFF" w:themeFill="background1"/>
          </w:tcPr>
          <w:p w:rsidR="00764D10" w:rsidRPr="0040029E" w:rsidRDefault="00764D10" w:rsidP="00764D10">
            <w:pPr>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Община Нови Пазар</w:t>
            </w:r>
          </w:p>
        </w:tc>
        <w:tc>
          <w:tcPr>
            <w:tcW w:w="8363" w:type="dxa"/>
            <w:gridSpan w:val="2"/>
            <w:shd w:val="clear" w:color="auto" w:fill="FFFFFF" w:themeFill="background1"/>
          </w:tcPr>
          <w:p w:rsidR="00764D10" w:rsidRPr="00BE4ADF" w:rsidRDefault="00764D10" w:rsidP="00764D10">
            <w:pPr>
              <w:rPr>
                <w:rFonts w:ascii="Times New Roman" w:hAnsi="Times New Roman" w:cs="Times New Roman"/>
                <w:sz w:val="24"/>
                <w:szCs w:val="24"/>
                <w:lang w:val="bg-BG"/>
              </w:rPr>
            </w:pPr>
            <w:r w:rsidRPr="00BE4ADF">
              <w:rPr>
                <w:rFonts w:ascii="Times New Roman" w:hAnsi="Times New Roman" w:cs="Times New Roman"/>
                <w:sz w:val="24"/>
                <w:szCs w:val="24"/>
                <w:lang w:val="bg-BG"/>
              </w:rPr>
              <w:t>На заседание ОКБДП през 2020 год., бе взето решение за изграждане на изкуствени неравности. Към днешната дата решението е изпълнено, изградени са 4 броя изкуствени неравности, ведно с необходимите пътни знаци и маркировка стойността на разходваните средства е 12 000 лв.</w:t>
            </w:r>
          </w:p>
        </w:tc>
      </w:tr>
      <w:tr w:rsidR="001E5804" w:rsidRPr="001E5804" w:rsidTr="000E0A7D">
        <w:tc>
          <w:tcPr>
            <w:tcW w:w="5245" w:type="dxa"/>
            <w:shd w:val="clear" w:color="auto" w:fill="FFFFFF" w:themeFill="background1"/>
          </w:tcPr>
          <w:p w:rsidR="001E5804" w:rsidRDefault="001E5804" w:rsidP="00764D10">
            <w:pPr>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Община Хитрино</w:t>
            </w:r>
          </w:p>
        </w:tc>
        <w:tc>
          <w:tcPr>
            <w:tcW w:w="8363" w:type="dxa"/>
            <w:gridSpan w:val="2"/>
            <w:shd w:val="clear" w:color="auto" w:fill="FFFFFF" w:themeFill="background1"/>
          </w:tcPr>
          <w:p w:rsidR="001E5804" w:rsidRPr="001E5804" w:rsidRDefault="001E5804" w:rsidP="001E5804">
            <w:pPr>
              <w:pStyle w:val="Style1"/>
              <w:widowControl/>
              <w:spacing w:line="238" w:lineRule="exact"/>
              <w:ind w:firstLine="29"/>
              <w:rPr>
                <w:rStyle w:val="FontStyle12"/>
                <w:rFonts w:ascii="Times New Roman" w:hAnsi="Times New Roman" w:cs="Times New Roman"/>
                <w:sz w:val="24"/>
                <w:szCs w:val="24"/>
              </w:rPr>
            </w:pPr>
            <w:r w:rsidRPr="001E5804">
              <w:rPr>
                <w:rStyle w:val="FontStyle12"/>
                <w:rFonts w:ascii="Times New Roman" w:hAnsi="Times New Roman" w:cs="Times New Roman"/>
                <w:sz w:val="24"/>
                <w:szCs w:val="24"/>
              </w:rPr>
              <w:t>Редовна поддръжка на пешеходните пътеки в населените места на територията на Общината.</w:t>
            </w:r>
          </w:p>
          <w:p w:rsidR="001E5804" w:rsidRPr="001E5804" w:rsidRDefault="001E5804" w:rsidP="001E5804">
            <w:pPr>
              <w:pStyle w:val="Style1"/>
              <w:widowControl/>
              <w:spacing w:line="238" w:lineRule="exact"/>
              <w:ind w:firstLine="22"/>
              <w:rPr>
                <w:rFonts w:ascii="Times New Roman" w:hAnsi="Times New Roman" w:cs="Times New Roman"/>
              </w:rPr>
            </w:pPr>
            <w:r w:rsidRPr="001E5804">
              <w:rPr>
                <w:rStyle w:val="FontStyle12"/>
                <w:rFonts w:ascii="Times New Roman" w:hAnsi="Times New Roman" w:cs="Times New Roman"/>
                <w:sz w:val="24"/>
                <w:szCs w:val="24"/>
              </w:rPr>
              <w:t>Въведени са зони 30 км/ч има въведени пред всяко детско и учебно заведение в Общината.Изградени неравности тип „Легнал полицай" с.Каменяк</w:t>
            </w: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t>4.38 Обезпечаване и обезопасяване на пешеходното и велосипедно движение; специално обезопасяване на зоните на учебни и детски заведения</w:t>
            </w:r>
          </w:p>
          <w:p w:rsidR="00764D10" w:rsidRPr="0040029E" w:rsidRDefault="00764D10" w:rsidP="00764D10">
            <w:pPr>
              <w:spacing w:after="80"/>
              <w:rPr>
                <w:rFonts w:ascii="Times New Roman" w:hAnsi="Times New Roman" w:cs="Times New Roman"/>
                <w:sz w:val="24"/>
                <w:szCs w:val="24"/>
                <w:lang w:val="bg-BG"/>
              </w:rPr>
            </w:pPr>
          </w:p>
          <w:p w:rsidR="00764D10" w:rsidRPr="0040029E" w:rsidRDefault="00764D10" w:rsidP="00764D10">
            <w:pPr>
              <w:spacing w:after="80"/>
              <w:rPr>
                <w:rFonts w:ascii="Times New Roman" w:hAnsi="Times New Roman" w:cs="Times New Roman"/>
                <w:sz w:val="24"/>
                <w:szCs w:val="24"/>
                <w:lang w:val="bg-BG"/>
              </w:rPr>
            </w:pP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hAnsi="Times New Roman" w:cs="Times New Roman"/>
                <w:b/>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 освежаване маркировката на пешеходните пътеки пред входа на училищата  и детските градини. </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color w:val="000000" w:themeColor="text1"/>
                <w:sz w:val="24"/>
                <w:szCs w:val="24"/>
                <w:lang w:val="bg-BG"/>
              </w:rPr>
              <w:t>Осигуряване на осветление в училищните дворове и детски градини.</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w:t>
            </w:r>
            <w:r w:rsidRPr="00B52801">
              <w:rPr>
                <w:rFonts w:ascii="Times New Roman" w:eastAsia="Calibri" w:hAnsi="Times New Roman" w:cs="Times New Roman"/>
                <w:bCs/>
                <w:color w:val="000000" w:themeColor="text1"/>
                <w:sz w:val="24"/>
                <w:szCs w:val="24"/>
                <w:lang w:val="bg-BG"/>
              </w:rPr>
              <w:t xml:space="preserve"> – поддържане на пешеходни пътеки и преградни съоръжения пред учебни и детски заведения в добро състояние.</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Каолиново</w:t>
            </w:r>
            <w:r w:rsidRPr="00B52801">
              <w:rPr>
                <w:rFonts w:ascii="Times New Roman" w:eastAsia="Calibri" w:hAnsi="Times New Roman" w:cs="Times New Roman"/>
                <w:bCs/>
                <w:color w:val="000000" w:themeColor="text1"/>
                <w:sz w:val="24"/>
                <w:szCs w:val="24"/>
                <w:lang w:val="bg-BG"/>
              </w:rPr>
              <w:t xml:space="preserve"> – поддържане на пешеходни пътеки и преградни съоръжения пред учебни и детски заведения в добро състояние.</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Cs/>
                <w:color w:val="000000" w:themeColor="text1"/>
                <w:sz w:val="24"/>
                <w:szCs w:val="24"/>
                <w:lang w:val="bg-BG"/>
              </w:rPr>
              <w:t xml:space="preserve"> </w:t>
            </w: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следи се за състоянието на съществуващите преградни съоръжения.</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lastRenderedPageBreak/>
              <w:t>Община Велики Преслав</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С цел обезопасяване на зоните около детски и учебни заведения са изградени предпазни тръбно- решетъчни  парапети.</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color w:val="000000" w:themeColor="text1"/>
                <w:sz w:val="24"/>
                <w:szCs w:val="24"/>
                <w:lang w:val="bg-BG"/>
              </w:rPr>
              <w:t>На определени места до пешеходните пътеки  има и  монтирана  светлинна индикация.</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color w:val="000000" w:themeColor="text1"/>
                <w:sz w:val="24"/>
                <w:szCs w:val="24"/>
                <w:lang w:val="bg-BG"/>
              </w:rPr>
              <w:t>Засилено полицейско присъствие в тези райони.</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Шумен</w:t>
            </w:r>
            <w:r w:rsidRPr="00B52801">
              <w:rPr>
                <w:rFonts w:ascii="Times New Roman" w:hAnsi="Times New Roman" w:cs="Times New Roman"/>
                <w:color w:val="000000" w:themeColor="text1"/>
                <w:sz w:val="24"/>
                <w:szCs w:val="24"/>
                <w:lang w:val="bg-BG"/>
              </w:rPr>
              <w:t xml:space="preserve"> - Поставяне на парапети, поддържане на съществуващи такива.</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Нови Пазар</w:t>
            </w:r>
            <w:r w:rsidRPr="00B52801">
              <w:rPr>
                <w:rFonts w:ascii="Times New Roman" w:hAnsi="Times New Roman" w:cs="Times New Roman"/>
                <w:color w:val="000000" w:themeColor="text1"/>
                <w:sz w:val="24"/>
                <w:szCs w:val="24"/>
                <w:lang w:val="bg-BG"/>
              </w:rPr>
              <w:t xml:space="preserve"> - Извършено е опресняване на пътна маркировка и пешеходни пътеки пред всички учебни заведения на територията на общината. Подменени са и пътни знаци.</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поддържане на пешеходни пътеки и преградни съоръжения пред учебни и детски заведения в добро състояние.</w:t>
            </w:r>
          </w:p>
          <w:p w:rsidR="001E5804" w:rsidRPr="00B52801" w:rsidRDefault="001E5804" w:rsidP="001E5804">
            <w:pPr>
              <w:pStyle w:val="Style1"/>
              <w:widowControl/>
              <w:spacing w:line="230" w:lineRule="exact"/>
              <w:ind w:firstLine="7"/>
              <w:rPr>
                <w:rStyle w:val="FontStyle12"/>
                <w:rFonts w:ascii="Times New Roman" w:hAnsi="Times New Roman" w:cs="Times New Roman"/>
                <w:color w:val="000000" w:themeColor="text1"/>
                <w:sz w:val="24"/>
                <w:szCs w:val="24"/>
              </w:rPr>
            </w:pPr>
            <w:r w:rsidRPr="00B52801">
              <w:rPr>
                <w:rFonts w:ascii="Times New Roman" w:eastAsia="Calibri" w:hAnsi="Times New Roman" w:cs="Times New Roman"/>
                <w:b/>
                <w:bCs/>
                <w:color w:val="000000" w:themeColor="text1"/>
              </w:rPr>
              <w:t>Община Хитрино</w:t>
            </w:r>
            <w:r w:rsidRPr="00B52801">
              <w:rPr>
                <w:rFonts w:ascii="Times New Roman" w:eastAsia="Calibri" w:hAnsi="Times New Roman" w:cs="Times New Roman"/>
                <w:bCs/>
                <w:color w:val="000000" w:themeColor="text1"/>
              </w:rPr>
              <w:t xml:space="preserve"> -</w:t>
            </w:r>
            <w:r w:rsidRPr="00B52801">
              <w:rPr>
                <w:rFonts w:ascii="Times New Roman" w:hAnsi="Times New Roman" w:cs="Times New Roman"/>
                <w:color w:val="000000" w:themeColor="text1"/>
              </w:rPr>
              <w:t xml:space="preserve"> </w:t>
            </w:r>
            <w:r w:rsidRPr="00B52801">
              <w:rPr>
                <w:rStyle w:val="FontStyle12"/>
                <w:rFonts w:ascii="Times New Roman" w:hAnsi="Times New Roman" w:cs="Times New Roman"/>
                <w:color w:val="000000" w:themeColor="text1"/>
                <w:sz w:val="24"/>
                <w:szCs w:val="24"/>
              </w:rPr>
              <w:t>Освежаване маркировките на пешеходни пътеки пред входа на училища и детски градини.</w:t>
            </w:r>
          </w:p>
          <w:p w:rsidR="001E5804" w:rsidRPr="00B52801" w:rsidRDefault="001E5804" w:rsidP="001E5804">
            <w:pPr>
              <w:jc w:val="both"/>
              <w:rPr>
                <w:rFonts w:ascii="Times New Roman" w:eastAsia="Calibri" w:hAnsi="Times New Roman" w:cs="Times New Roman"/>
                <w:bCs/>
                <w:color w:val="000000" w:themeColor="text1"/>
                <w:sz w:val="24"/>
                <w:szCs w:val="24"/>
                <w:lang w:val="bg-BG"/>
              </w:rPr>
            </w:pPr>
            <w:r w:rsidRPr="00B52801">
              <w:rPr>
                <w:rStyle w:val="FontStyle12"/>
                <w:rFonts w:ascii="Times New Roman" w:hAnsi="Times New Roman" w:cs="Times New Roman"/>
                <w:color w:val="000000" w:themeColor="text1"/>
                <w:sz w:val="24"/>
                <w:szCs w:val="24"/>
                <w:lang w:val="bg-BG"/>
              </w:rPr>
              <w:t>Няма велоалеи.</w:t>
            </w: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lastRenderedPageBreak/>
              <w:t>4.39 Възстановяване на пътната инфраструктура след извършени инвестиционни мероприятия</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 извършени инвестиционни мероприятия: Обект: Направа на водопровод и пътни настилки по ул. Априлско въстание, ул. Райна Княгиня, ул. Захари Ж. Величков и ул. Иван Вазов – гр. Смядово. Проекта цели благоустройване на улиците след подмяна на водопроводната мрежа. Цели се подобряването на транспортно- експлоатационните качества и носимоспособността на настилката с оглед осигуряване на условия за безопасно движение и комфорт на пътуващите.</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w:t>
            </w:r>
            <w:r w:rsidRPr="00B52801">
              <w:rPr>
                <w:rFonts w:ascii="Times New Roman" w:eastAsia="Calibri" w:hAnsi="Times New Roman" w:cs="Times New Roman"/>
                <w:bCs/>
                <w:color w:val="000000" w:themeColor="text1"/>
                <w:sz w:val="24"/>
                <w:szCs w:val="24"/>
                <w:lang w:val="bg-BG"/>
              </w:rPr>
              <w:t>- в договорите е заложено, че преди изтичане на срока за експлоатация фирмата изпълнител е длъжна при нужда да извърши възстановяване на пътната инфраструктура.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Каолиново -</w:t>
            </w:r>
            <w:r w:rsidRPr="00B52801">
              <w:rPr>
                <w:rFonts w:ascii="Times New Roman" w:eastAsia="Calibri" w:hAnsi="Times New Roman" w:cs="Times New Roman"/>
                <w:bCs/>
                <w:color w:val="000000" w:themeColor="text1"/>
                <w:sz w:val="24"/>
                <w:szCs w:val="24"/>
                <w:lang w:val="bg-BG"/>
              </w:rPr>
              <w:t xml:space="preserve"> в договорите е заложено, че преди изтичане на срока за експлоатация фирмата изпълнител е длъжна при нужда да извърши възстановяване на пътната инфраструктура.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Съгласно всеки ПУСО, одобрен от общината и приложен към проектната документация.</w:t>
            </w:r>
          </w:p>
          <w:p w:rsidR="00764D10" w:rsidRPr="00B52801" w:rsidRDefault="00764D10" w:rsidP="00764D10">
            <w:pPr>
              <w:spacing w:line="320" w:lineRule="exact"/>
              <w:ind w:left="114" w:right="64" w:hanging="84"/>
              <w:jc w:val="both"/>
              <w:rPr>
                <w:rFonts w:ascii="Times New Roman" w:eastAsia="Times New Roman" w:hAnsi="Times New Roman" w:cs="Times New Roman"/>
                <w:color w:val="000000" w:themeColor="text1"/>
                <w:sz w:val="24"/>
                <w:szCs w:val="24"/>
                <w:lang w:val="bg-BG"/>
              </w:rPr>
            </w:pPr>
            <w:r w:rsidRPr="00B52801">
              <w:rPr>
                <w:rFonts w:ascii="Times New Roman" w:eastAsia="Times New Roman" w:hAnsi="Times New Roman" w:cs="Times New Roman"/>
                <w:b/>
                <w:color w:val="000000" w:themeColor="text1"/>
                <w:sz w:val="24"/>
                <w:szCs w:val="24"/>
                <w:lang w:val="bg-BG"/>
              </w:rPr>
              <w:lastRenderedPageBreak/>
              <w:t>Община Велики Преслав</w:t>
            </w:r>
            <w:r w:rsidRPr="00B52801">
              <w:rPr>
                <w:rFonts w:ascii="Times New Roman" w:eastAsia="Times New Roman" w:hAnsi="Times New Roman" w:cs="Times New Roman"/>
                <w:color w:val="000000" w:themeColor="text1"/>
                <w:sz w:val="24"/>
                <w:szCs w:val="24"/>
                <w:lang w:val="bg-BG"/>
              </w:rPr>
              <w:t xml:space="preserve"> - Засилен е контролът от общинските органи за  навременно и  качествено възстановяване на уличните настилки и тротоарите в населените места, след извършване на планови и аварийни ремонти на техническата инфраструктура -водопроводи, канализационни шахти .</w:t>
            </w:r>
          </w:p>
          <w:p w:rsidR="00764D10" w:rsidRPr="00B52801" w:rsidRDefault="00764D10" w:rsidP="00764D10">
            <w:pPr>
              <w:spacing w:line="320" w:lineRule="exact"/>
              <w:ind w:left="114" w:right="64" w:hanging="84"/>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–Следи се за възстановяване на пътната инфраструктура, засегната при изпълнение на инвестиционни проекти. Обектите не се въвеждат в експлоатация преди възстановяване на настилките.</w:t>
            </w:r>
          </w:p>
          <w:p w:rsidR="00AD4DEE" w:rsidRPr="00B52801" w:rsidRDefault="00AD4DEE" w:rsidP="00764D10">
            <w:pPr>
              <w:spacing w:line="320" w:lineRule="exact"/>
              <w:ind w:left="114" w:right="64" w:hanging="84"/>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Хитрино </w:t>
            </w:r>
            <w:r w:rsidRPr="00B52801">
              <w:rPr>
                <w:rFonts w:ascii="Times New Roman" w:eastAsia="Calibri" w:hAnsi="Times New Roman" w:cs="Times New Roman"/>
                <w:bCs/>
                <w:color w:val="000000" w:themeColor="text1"/>
                <w:sz w:val="24"/>
                <w:szCs w:val="24"/>
                <w:lang w:val="bg-BG"/>
              </w:rPr>
              <w:t xml:space="preserve">- </w:t>
            </w:r>
            <w:r w:rsidRPr="00B52801">
              <w:rPr>
                <w:rStyle w:val="FontStyle12"/>
                <w:rFonts w:ascii="Times New Roman" w:hAnsi="Times New Roman" w:cs="Times New Roman"/>
                <w:color w:val="000000" w:themeColor="text1"/>
                <w:sz w:val="24"/>
                <w:szCs w:val="24"/>
              </w:rPr>
              <w:t>Извършени инвестиционни мероприятия:</w:t>
            </w:r>
            <w:r w:rsidRPr="00B52801">
              <w:rPr>
                <w:rStyle w:val="FontStyle14"/>
                <w:rFonts w:ascii="Times New Roman" w:hAnsi="Times New Roman" w:cs="Times New Roman"/>
                <w:b w:val="0"/>
                <w:color w:val="000000" w:themeColor="text1"/>
                <w:sz w:val="24"/>
                <w:szCs w:val="24"/>
              </w:rPr>
              <w:t xml:space="preserve">Обект „Направа на водопровод и пътни настилки </w:t>
            </w:r>
            <w:r w:rsidRPr="00B52801">
              <w:rPr>
                <w:rStyle w:val="FontStyle14"/>
                <w:rFonts w:ascii="Times New Roman" w:hAnsi="Times New Roman" w:cs="Times New Roman"/>
                <w:b w:val="0"/>
                <w:color w:val="000000" w:themeColor="text1"/>
                <w:sz w:val="24"/>
                <w:szCs w:val="24"/>
                <w:lang w:val="bg-BG"/>
              </w:rPr>
              <w:t>на с.Хитрино</w:t>
            </w:r>
            <w:r w:rsidRPr="00B52801">
              <w:rPr>
                <w:rStyle w:val="FontStyle14"/>
                <w:rFonts w:ascii="Times New Roman" w:hAnsi="Times New Roman" w:cs="Times New Roman"/>
                <w:b w:val="0"/>
                <w:color w:val="000000" w:themeColor="text1"/>
                <w:sz w:val="24"/>
                <w:szCs w:val="24"/>
              </w:rPr>
              <w:t>.</w:t>
            </w:r>
            <w:r w:rsidRPr="00B52801">
              <w:rPr>
                <w:rStyle w:val="FontStyle14"/>
                <w:rFonts w:ascii="Times New Roman" w:hAnsi="Times New Roman" w:cs="Times New Roman"/>
                <w:color w:val="000000" w:themeColor="text1"/>
                <w:sz w:val="24"/>
                <w:szCs w:val="24"/>
              </w:rPr>
              <w:t xml:space="preserve"> </w:t>
            </w:r>
            <w:r w:rsidRPr="00B52801">
              <w:rPr>
                <w:rStyle w:val="FontStyle12"/>
                <w:rFonts w:ascii="Times New Roman" w:hAnsi="Times New Roman" w:cs="Times New Roman"/>
                <w:color w:val="000000" w:themeColor="text1"/>
                <w:sz w:val="24"/>
                <w:szCs w:val="24"/>
              </w:rPr>
              <w:t>Проекта цели благоустрояване на улиците след подмяна на водопроводната мрежа. Цели се подобряването на транспортно-експлоатационните качества и носимоспособността на настилката с оглед осигуряване на условия за безопасно движене и комфорт на пътуващите</w:t>
            </w:r>
            <w:r w:rsidRPr="00B52801">
              <w:rPr>
                <w:rStyle w:val="FontStyle12"/>
                <w:rFonts w:ascii="Times New Roman" w:hAnsi="Times New Roman" w:cs="Times New Roman"/>
                <w:color w:val="000000" w:themeColor="text1"/>
                <w:sz w:val="24"/>
                <w:szCs w:val="24"/>
                <w:lang w:val="bg-BG"/>
              </w:rPr>
              <w:t>.</w:t>
            </w: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lastRenderedPageBreak/>
              <w:t>4.40 Освобождаване на пътното платно от спрели и паркирани автомобили по улиците в населените места</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на територията на общината има достатъчно паркоместа. Паркираните  Автомобили не представляват опасност за движение по уличната мрежа.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w:t>
            </w:r>
            <w:r w:rsidR="00042D7D" w:rsidRPr="00B52801">
              <w:rPr>
                <w:rFonts w:ascii="Times New Roman" w:eastAsia="Calibri" w:hAnsi="Times New Roman" w:cs="Times New Roman"/>
                <w:b/>
                <w:bCs/>
                <w:color w:val="000000" w:themeColor="text1"/>
                <w:sz w:val="24"/>
                <w:szCs w:val="24"/>
                <w:lang w:val="bg-BG"/>
              </w:rPr>
              <w:t xml:space="preserve"> </w:t>
            </w:r>
            <w:r w:rsidRPr="00B52801">
              <w:rPr>
                <w:rFonts w:ascii="Times New Roman" w:eastAsia="Calibri" w:hAnsi="Times New Roman" w:cs="Times New Roman"/>
                <w:bCs/>
                <w:color w:val="000000" w:themeColor="text1"/>
                <w:sz w:val="24"/>
                <w:szCs w:val="24"/>
                <w:lang w:val="bg-BG"/>
              </w:rPr>
              <w:t>- при установено нарушение се извършват нужните действия за освобождаване на пътното платно от спрели и паркирани автомобили по улиците в населените места.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при установено нарушение се извършват нужните действия за освобождаване на пътното платно от спрели и паркирани автомобили по улиците в населените места.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w:t>
            </w:r>
            <w:r w:rsidRPr="00B52801">
              <w:rPr>
                <w:rFonts w:ascii="Times New Roman" w:eastAsia="Calibri" w:hAnsi="Times New Roman" w:cs="Times New Roman"/>
                <w:bCs/>
                <w:color w:val="000000" w:themeColor="text1"/>
                <w:sz w:val="24"/>
                <w:szCs w:val="24"/>
                <w:lang w:val="bg-BG"/>
              </w:rPr>
              <w:t>– ежегодно/ целогодишно.</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Велики Преслав</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 xml:space="preserve">Това е един от проблемите за общината и се работи в тази посока за отстраняване на автомобили, които са неизправни и спрени от движение. </w:t>
            </w:r>
            <w:r w:rsidRPr="00B52801">
              <w:rPr>
                <w:rFonts w:ascii="Times New Roman" w:hAnsi="Times New Roman" w:cs="Times New Roman"/>
                <w:color w:val="000000" w:themeColor="text1"/>
                <w:sz w:val="24"/>
                <w:szCs w:val="24"/>
                <w:lang w:val="bg-BG"/>
              </w:rPr>
              <w:lastRenderedPageBreak/>
              <w:t>Предвиждат се санкции за собствениците на тези превозни средства.</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Шумен</w:t>
            </w:r>
            <w:r w:rsidRPr="00B52801">
              <w:rPr>
                <w:rFonts w:ascii="Times New Roman" w:hAnsi="Times New Roman" w:cs="Times New Roman"/>
                <w:color w:val="000000" w:themeColor="text1"/>
                <w:sz w:val="24"/>
                <w:szCs w:val="24"/>
                <w:lang w:val="bg-BG"/>
              </w:rPr>
              <w:t xml:space="preserve"> - Съгласно нормативна уредба</w:t>
            </w:r>
            <w:r w:rsidR="00042D7D" w:rsidRPr="00B52801">
              <w:rPr>
                <w:rFonts w:ascii="Times New Roman" w:hAnsi="Times New Roman" w:cs="Times New Roman"/>
                <w:color w:val="000000" w:themeColor="text1"/>
                <w:sz w:val="24"/>
                <w:szCs w:val="24"/>
                <w:lang w:val="bg-BG"/>
              </w:rPr>
              <w:t>.</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Нови Пазар</w:t>
            </w:r>
            <w:r w:rsidRPr="00B52801">
              <w:rPr>
                <w:rFonts w:ascii="Times New Roman" w:hAnsi="Times New Roman" w:cs="Times New Roman"/>
                <w:color w:val="000000" w:themeColor="text1"/>
                <w:sz w:val="24"/>
                <w:szCs w:val="24"/>
                <w:lang w:val="bg-BG"/>
              </w:rPr>
              <w:t xml:space="preserve"> - Извършени са проверки за ИУМПС. През 2020 год. са премахнати 15 автомобила.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t>Община Каспичан</w:t>
            </w:r>
            <w:r w:rsidRPr="00B52801">
              <w:rPr>
                <w:rFonts w:ascii="Times New Roman" w:hAnsi="Times New Roman" w:cs="Times New Roman"/>
                <w:color w:val="000000" w:themeColor="text1"/>
                <w:sz w:val="24"/>
                <w:szCs w:val="24"/>
                <w:lang w:val="bg-BG"/>
              </w:rPr>
              <w:t xml:space="preserve"> – </w:t>
            </w:r>
            <w:r w:rsidRPr="00B52801">
              <w:rPr>
                <w:rFonts w:ascii="Times New Roman" w:eastAsia="Calibri" w:hAnsi="Times New Roman" w:cs="Times New Roman"/>
                <w:bCs/>
                <w:color w:val="000000" w:themeColor="text1"/>
                <w:sz w:val="24"/>
                <w:szCs w:val="24"/>
                <w:lang w:val="bg-BG"/>
              </w:rPr>
              <w:t xml:space="preserve"> при установено нарушение се извършват нужните действия за освобождаване на пътното платно от спрели и паркирани автомобили по улиците в населените места.</w:t>
            </w:r>
          </w:p>
          <w:p w:rsidR="00853E62" w:rsidRPr="00B52801" w:rsidRDefault="00853E62"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Style w:val="FontStyle12"/>
                <w:rFonts w:ascii="Times New Roman" w:hAnsi="Times New Roman" w:cs="Times New Roman"/>
                <w:color w:val="000000" w:themeColor="text1"/>
                <w:sz w:val="24"/>
                <w:szCs w:val="24"/>
              </w:rPr>
              <w:t>На територията на общината има достатъчно паркоместа. Паркираните автомобили не представляват опасност за безопасно движение по уличната мрежа</w:t>
            </w:r>
            <w:r w:rsidRPr="00B52801">
              <w:rPr>
                <w:rStyle w:val="FontStyle12"/>
                <w:rFonts w:ascii="Times New Roman" w:hAnsi="Times New Roman" w:cs="Times New Roman"/>
                <w:color w:val="000000" w:themeColor="text1"/>
                <w:sz w:val="24"/>
                <w:szCs w:val="24"/>
                <w:lang w:val="bg-BG"/>
              </w:rPr>
              <w:t>.</w:t>
            </w: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lastRenderedPageBreak/>
              <w:t>4.41 Въвеждане на системи за дистанционно регулиране на трафика с оглед достъп на екипите на ЦСМП до мястото на настъпил инцидент</w:t>
            </w:r>
          </w:p>
          <w:p w:rsidR="00764D10" w:rsidRPr="0040029E" w:rsidRDefault="00764D10" w:rsidP="00764D10">
            <w:pPr>
              <w:spacing w:after="80"/>
              <w:rPr>
                <w:rFonts w:ascii="Times New Roman" w:hAnsi="Times New Roman" w:cs="Times New Roman"/>
                <w:sz w:val="24"/>
                <w:szCs w:val="24"/>
                <w:lang w:val="bg-BG"/>
              </w:rPr>
            </w:pP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 няма достатъчно финансови средства.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w:t>
            </w:r>
            <w:r w:rsidRPr="00B52801">
              <w:rPr>
                <w:rFonts w:ascii="Times New Roman" w:eastAsia="Calibri" w:hAnsi="Times New Roman" w:cs="Times New Roman"/>
                <w:bCs/>
                <w:color w:val="000000" w:themeColor="text1"/>
                <w:sz w:val="24"/>
                <w:szCs w:val="24"/>
                <w:lang w:val="bg-BG"/>
              </w:rPr>
              <w:t xml:space="preserve"> – на територията на общината трафикът не е интензивен.</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на територията на общината трафикът не е интензивен</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неприложимо, поради липса на финансов ресурс.</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Шумен</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Реконструкция на кръстовището на бул. „С. Велики“ и ул. „ген. Столетов“ с изграждане на  иновативна СУ.</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Каспичан</w:t>
            </w:r>
            <w:r w:rsidRPr="00B52801">
              <w:rPr>
                <w:rFonts w:ascii="Times New Roman" w:hAnsi="Times New Roman" w:cs="Times New Roman"/>
                <w:color w:val="000000" w:themeColor="text1"/>
                <w:sz w:val="24"/>
                <w:szCs w:val="24"/>
                <w:lang w:val="bg-BG"/>
              </w:rPr>
              <w:t xml:space="preserve"> – неприложимо.</w:t>
            </w:r>
          </w:p>
          <w:p w:rsidR="00853E62" w:rsidRPr="00B52801" w:rsidRDefault="00853E62" w:rsidP="00764D10">
            <w:pPr>
              <w:rPr>
                <w:rFonts w:ascii="Times New Roman" w:eastAsia="Calibri" w:hAnsi="Times New Roman" w:cs="Times New Roman"/>
                <w:bCs/>
                <w:color w:val="000000" w:themeColor="text1"/>
                <w:sz w:val="24"/>
                <w:szCs w:val="24"/>
                <w:lang w:val="bg-BG"/>
              </w:rPr>
            </w:pPr>
            <w:r w:rsidRPr="00B52801">
              <w:rPr>
                <w:rFonts w:ascii="Times New Roman" w:hAnsi="Times New Roman" w:cs="Times New Roman"/>
                <w:b/>
                <w:color w:val="000000" w:themeColor="text1"/>
                <w:sz w:val="24"/>
                <w:szCs w:val="24"/>
                <w:lang w:val="bg-BG"/>
              </w:rPr>
              <w:t>Община Хитрино</w:t>
            </w:r>
            <w:r w:rsidRPr="00B52801">
              <w:rPr>
                <w:rFonts w:ascii="Times New Roman" w:hAnsi="Times New Roman" w:cs="Times New Roman"/>
                <w:color w:val="000000" w:themeColor="text1"/>
                <w:sz w:val="24"/>
                <w:szCs w:val="24"/>
                <w:lang w:val="bg-BG"/>
              </w:rPr>
              <w:t xml:space="preserve"> - </w:t>
            </w:r>
            <w:r w:rsidRPr="00B52801">
              <w:rPr>
                <w:rStyle w:val="FontStyle12"/>
                <w:rFonts w:ascii="Times New Roman" w:hAnsi="Times New Roman" w:cs="Times New Roman"/>
                <w:color w:val="000000" w:themeColor="text1"/>
                <w:sz w:val="24"/>
              </w:rPr>
              <w:t>Няма достатъчни финансови средства</w:t>
            </w:r>
          </w:p>
        </w:tc>
      </w:tr>
      <w:tr w:rsidR="00764D10" w:rsidRPr="006D1AF5" w:rsidTr="00D61EE0">
        <w:tc>
          <w:tcPr>
            <w:tcW w:w="13608" w:type="dxa"/>
            <w:gridSpan w:val="3"/>
            <w:shd w:val="clear" w:color="auto" w:fill="BFBFBF" w:themeFill="background1" w:themeFillShade="BF"/>
          </w:tcPr>
          <w:p w:rsidR="00764D10" w:rsidRPr="0040029E" w:rsidRDefault="00764D10" w:rsidP="00764D10">
            <w:pPr>
              <w:rPr>
                <w:rFonts w:ascii="Times New Roman" w:eastAsia="Calibri" w:hAnsi="Times New Roman" w:cs="Times New Roman"/>
                <w:b/>
                <w:bCs/>
                <w:sz w:val="24"/>
                <w:szCs w:val="24"/>
              </w:rPr>
            </w:pPr>
            <w:r w:rsidRPr="0040029E">
              <w:rPr>
                <w:rFonts w:ascii="Times New Roman" w:eastAsia="Calibri" w:hAnsi="Times New Roman" w:cs="Times New Roman"/>
                <w:b/>
                <w:bCs/>
                <w:sz w:val="24"/>
                <w:szCs w:val="24"/>
              </w:rPr>
              <w:t>ТЕМАТИЧНО НАПРАВЛЕНИЕ 5: ПРЕВОЗН</w:t>
            </w:r>
            <w:r w:rsidRPr="0040029E">
              <w:rPr>
                <w:rFonts w:ascii="Times New Roman" w:eastAsia="Calibri" w:hAnsi="Times New Roman" w:cs="Times New Roman"/>
                <w:b/>
                <w:bCs/>
                <w:sz w:val="24"/>
                <w:szCs w:val="24"/>
                <w:lang w:val="bg-BG"/>
              </w:rPr>
              <w:t>И</w:t>
            </w:r>
            <w:r w:rsidRPr="0040029E">
              <w:rPr>
                <w:rFonts w:ascii="Times New Roman" w:eastAsia="Calibri" w:hAnsi="Times New Roman" w:cs="Times New Roman"/>
                <w:b/>
                <w:bCs/>
                <w:sz w:val="24"/>
                <w:szCs w:val="24"/>
              </w:rPr>
              <w:t xml:space="preserve"> СРЕДСТВ</w:t>
            </w:r>
            <w:r w:rsidRPr="0040029E">
              <w:rPr>
                <w:rFonts w:ascii="Times New Roman" w:eastAsia="Calibri" w:hAnsi="Times New Roman" w:cs="Times New Roman"/>
                <w:b/>
                <w:bCs/>
                <w:sz w:val="24"/>
                <w:szCs w:val="24"/>
                <w:lang w:val="bg-BG"/>
              </w:rPr>
              <w:t>А</w:t>
            </w:r>
            <w:r w:rsidRPr="0040029E">
              <w:rPr>
                <w:rFonts w:ascii="Times New Roman" w:eastAsia="Calibri" w:hAnsi="Times New Roman" w:cs="Times New Roman"/>
                <w:b/>
                <w:bCs/>
                <w:sz w:val="24"/>
                <w:szCs w:val="24"/>
              </w:rPr>
              <w:t xml:space="preserve"> В ЗАЩИТА НА ЧОВЕКА</w:t>
            </w:r>
          </w:p>
          <w:p w:rsidR="00764D10" w:rsidRPr="0040029E" w:rsidRDefault="00764D10" w:rsidP="00764D10">
            <w:pPr>
              <w:rPr>
                <w:rFonts w:ascii="Times New Roman" w:eastAsia="Calibri" w:hAnsi="Times New Roman" w:cs="Times New Roman"/>
                <w:bCs/>
                <w:sz w:val="24"/>
                <w:szCs w:val="24"/>
                <w:lang w:val="bg-BG"/>
              </w:rPr>
            </w:pP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t>5.1 Стимулиране употребата на безопасни и екологични автомобили за ползване от физически и юридически лица</w:t>
            </w:r>
          </w:p>
        </w:tc>
        <w:tc>
          <w:tcPr>
            <w:tcW w:w="1842"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Pr="00B52801">
              <w:rPr>
                <w:rFonts w:ascii="Times New Roman" w:hAnsi="Times New Roman" w:cs="Times New Roman"/>
                <w:color w:val="000000" w:themeColor="text1"/>
                <w:sz w:val="24"/>
                <w:szCs w:val="24"/>
                <w:lang w:val="bg-BG"/>
              </w:rPr>
              <w:t xml:space="preserve"> - Повишаване на информираността.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w:t>
            </w:r>
            <w:r w:rsidRPr="00B52801">
              <w:rPr>
                <w:rFonts w:ascii="Times New Roman" w:eastAsia="Calibri" w:hAnsi="Times New Roman" w:cs="Times New Roman"/>
                <w:bCs/>
                <w:color w:val="000000" w:themeColor="text1"/>
                <w:sz w:val="24"/>
                <w:szCs w:val="24"/>
                <w:lang w:val="bg-BG"/>
              </w:rPr>
              <w:t xml:space="preserve"> – при регистриране на екологичен автомобил не се заплаща данък за МПС.</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00B560E9" w:rsidRPr="00B52801">
              <w:rPr>
                <w:rFonts w:ascii="Times New Roman" w:eastAsia="Calibri" w:hAnsi="Times New Roman" w:cs="Times New Roman"/>
                <w:bCs/>
                <w:color w:val="000000" w:themeColor="text1"/>
                <w:sz w:val="24"/>
                <w:szCs w:val="24"/>
                <w:lang w:val="bg-BG"/>
              </w:rPr>
              <w:t>не</w:t>
            </w:r>
            <w:r w:rsidRPr="00B52801">
              <w:rPr>
                <w:rFonts w:ascii="Times New Roman" w:eastAsia="Calibri" w:hAnsi="Times New Roman" w:cs="Times New Roman"/>
                <w:bCs/>
                <w:color w:val="000000" w:themeColor="text1"/>
                <w:sz w:val="24"/>
                <w:szCs w:val="24"/>
                <w:lang w:val="bg-BG"/>
              </w:rPr>
              <w:t>приложимо</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чрез търсене и привличане на инвеститори.</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Шумен</w:t>
            </w:r>
            <w:r w:rsidRPr="00B52801">
              <w:rPr>
                <w:rFonts w:ascii="Times New Roman" w:eastAsia="Calibri" w:hAnsi="Times New Roman" w:cs="Times New Roman"/>
                <w:bCs/>
                <w:color w:val="000000" w:themeColor="text1"/>
                <w:sz w:val="24"/>
                <w:szCs w:val="24"/>
                <w:lang w:val="bg-BG"/>
              </w:rPr>
              <w:t xml:space="preserve">- </w:t>
            </w:r>
            <w:r w:rsidRPr="00B52801">
              <w:rPr>
                <w:rFonts w:ascii="Times New Roman" w:hAnsi="Times New Roman" w:cs="Times New Roman"/>
                <w:color w:val="000000" w:themeColor="text1"/>
                <w:sz w:val="24"/>
                <w:szCs w:val="24"/>
                <w:lang w:val="bg-BG"/>
              </w:rPr>
              <w:t>Възможност за безплатно паркиране на електромобили в  „Синя зона“</w:t>
            </w:r>
          </w:p>
          <w:p w:rsidR="00764D10" w:rsidRPr="00B52801" w:rsidRDefault="00764D10" w:rsidP="00B560E9">
            <w:pPr>
              <w:jc w:val="both"/>
              <w:rPr>
                <w:rFonts w:ascii="Times New Roman" w:eastAsia="Calibri"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Каспичан</w:t>
            </w:r>
            <w:r w:rsidRPr="00B52801">
              <w:rPr>
                <w:rFonts w:ascii="Times New Roman" w:hAnsi="Times New Roman" w:cs="Times New Roman"/>
                <w:color w:val="000000" w:themeColor="text1"/>
                <w:sz w:val="24"/>
                <w:szCs w:val="24"/>
                <w:lang w:val="bg-BG"/>
              </w:rPr>
              <w:t xml:space="preserve"> – В </w:t>
            </w:r>
            <w:r w:rsidRPr="00B52801">
              <w:rPr>
                <w:rFonts w:ascii="Times New Roman" w:eastAsia="Calibri" w:hAnsi="Times New Roman" w:cs="Times New Roman"/>
                <w:color w:val="000000" w:themeColor="text1"/>
                <w:sz w:val="24"/>
                <w:szCs w:val="24"/>
                <w:lang w:val="bg-BG"/>
              </w:rPr>
              <w:t xml:space="preserve">Наредбата на ОбС-Каспичан за определяне размера на местните данъци на територията на </w:t>
            </w:r>
            <w:r w:rsidRPr="00B52801">
              <w:rPr>
                <w:rFonts w:ascii="Times New Roman" w:eastAsia="Calibri" w:hAnsi="Times New Roman" w:cs="Times New Roman"/>
                <w:color w:val="000000" w:themeColor="text1"/>
                <w:sz w:val="24"/>
                <w:szCs w:val="24"/>
                <w:lang w:val="bg-BG"/>
              </w:rPr>
              <w:lastRenderedPageBreak/>
              <w:t>Община Каспичан, данъка определен върху превозните средства до 3,5т., са включени облекчения за екологична категория на автомобила. В резултат на това, за собственици на нови автомобили, притежаващи еко стандарти Евро 4, 5, и 6, размера на данъка се намалява с максимум до 60%.</w:t>
            </w:r>
          </w:p>
          <w:p w:rsidR="00853E62" w:rsidRPr="00B52801" w:rsidRDefault="00853E62" w:rsidP="00B560E9">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color w:val="000000" w:themeColor="text1"/>
                <w:sz w:val="24"/>
                <w:szCs w:val="24"/>
                <w:lang w:val="bg-BG"/>
              </w:rPr>
              <w:t>Община Хитрино</w:t>
            </w:r>
            <w:r w:rsidRPr="00B52801">
              <w:rPr>
                <w:rFonts w:ascii="Times New Roman" w:eastAsia="Calibri" w:hAnsi="Times New Roman" w:cs="Times New Roman"/>
                <w:color w:val="000000" w:themeColor="text1"/>
                <w:sz w:val="24"/>
                <w:szCs w:val="24"/>
                <w:lang w:val="bg-BG"/>
              </w:rPr>
              <w:t xml:space="preserve"> - </w:t>
            </w:r>
            <w:r w:rsidRPr="00B52801">
              <w:rPr>
                <w:rStyle w:val="FontStyle12"/>
                <w:rFonts w:ascii="Times New Roman" w:hAnsi="Times New Roman" w:cs="Times New Roman"/>
                <w:color w:val="000000" w:themeColor="text1"/>
                <w:sz w:val="24"/>
              </w:rPr>
              <w:t>Повишаване на информираността.</w:t>
            </w: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lastRenderedPageBreak/>
              <w:t>5.2 Стимулиране употребата на безопасни, екологични и енергийно ефективни автомобили за обществен транспорт и обслужване на нуждите на общините</w:t>
            </w:r>
          </w:p>
        </w:tc>
        <w:tc>
          <w:tcPr>
            <w:tcW w:w="1842"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повишаване на информираността.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w:t>
            </w:r>
            <w:r w:rsidR="00B560E9" w:rsidRPr="00B52801">
              <w:rPr>
                <w:rFonts w:ascii="Times New Roman" w:eastAsia="Calibri" w:hAnsi="Times New Roman" w:cs="Times New Roman"/>
                <w:b/>
                <w:bCs/>
                <w:color w:val="000000" w:themeColor="text1"/>
                <w:sz w:val="24"/>
                <w:szCs w:val="24"/>
                <w:lang w:val="bg-BG"/>
              </w:rPr>
              <w:t xml:space="preserve"> </w:t>
            </w:r>
            <w:r w:rsidRPr="00B52801">
              <w:rPr>
                <w:rFonts w:ascii="Times New Roman" w:eastAsia="Calibri" w:hAnsi="Times New Roman" w:cs="Times New Roman"/>
                <w:bCs/>
                <w:color w:val="000000" w:themeColor="text1"/>
                <w:sz w:val="24"/>
                <w:szCs w:val="24"/>
                <w:lang w:val="bg-BG"/>
              </w:rPr>
              <w:t>- на територията на общината няма обществен транспорт.</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чрез търсене и привличане на инвеститори.</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Велики Преслав – </w:t>
            </w:r>
            <w:r w:rsidRPr="00B52801">
              <w:rPr>
                <w:rFonts w:ascii="Times New Roman" w:eastAsia="Calibri" w:hAnsi="Times New Roman" w:cs="Times New Roman"/>
                <w:bCs/>
                <w:color w:val="000000" w:themeColor="text1"/>
                <w:sz w:val="24"/>
                <w:szCs w:val="24"/>
                <w:lang w:val="bg-BG"/>
              </w:rPr>
              <w:t>неприложимо</w:t>
            </w:r>
            <w:r w:rsidRPr="00B52801">
              <w:rPr>
                <w:rFonts w:ascii="Times New Roman" w:eastAsia="Calibri" w:hAnsi="Times New Roman" w:cs="Times New Roman"/>
                <w:b/>
                <w:bCs/>
                <w:color w:val="000000" w:themeColor="text1"/>
                <w:sz w:val="24"/>
                <w:szCs w:val="24"/>
                <w:lang w:val="bg-BG"/>
              </w:rPr>
              <w:t>.</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неприложимо.</w:t>
            </w:r>
          </w:p>
          <w:p w:rsidR="00853E62" w:rsidRPr="00B52801" w:rsidRDefault="00853E62"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Style w:val="FontStyle12"/>
                <w:rFonts w:ascii="Times New Roman" w:hAnsi="Times New Roman" w:cs="Times New Roman"/>
                <w:color w:val="000000" w:themeColor="text1"/>
                <w:sz w:val="24"/>
                <w:szCs w:val="24"/>
              </w:rPr>
              <w:t>Повишаване на информираността.</w:t>
            </w: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t>5.3 Прилагане на мерки за повишаване отговорността на работодателите по отношение на техническата изправност на МПС, с които се извършва обществен превоз</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ООАА</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40029E" w:rsidRDefault="00764D10" w:rsidP="00764D10">
            <w:pPr>
              <w:rPr>
                <w:rFonts w:ascii="Times New Roman" w:hAnsi="Times New Roman" w:cs="Times New Roman"/>
                <w:sz w:val="24"/>
                <w:szCs w:val="24"/>
              </w:rPr>
            </w:pP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5.4 Създаване на условия за развитие на зарядна инфраструктура - поетапно изграждане на система от зарядни станции за електромобилите и хибридните автомобили в населените места и извън населените места  </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00B560E9" w:rsidRPr="00B52801">
              <w:rPr>
                <w:rFonts w:ascii="Times New Roman" w:hAnsi="Times New Roman" w:cs="Times New Roman"/>
                <w:color w:val="000000" w:themeColor="text1"/>
                <w:sz w:val="24"/>
                <w:szCs w:val="24"/>
                <w:lang w:val="bg-BG"/>
              </w:rPr>
              <w:t xml:space="preserve"> – не</w:t>
            </w:r>
            <w:r w:rsidRPr="00B52801">
              <w:rPr>
                <w:rFonts w:ascii="Times New Roman" w:hAnsi="Times New Roman" w:cs="Times New Roman"/>
                <w:color w:val="000000" w:themeColor="text1"/>
                <w:sz w:val="24"/>
                <w:szCs w:val="24"/>
                <w:lang w:val="bg-BG"/>
              </w:rPr>
              <w:t>приложимо.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w:t>
            </w:r>
            <w:r w:rsidR="00B560E9" w:rsidRPr="00B52801">
              <w:rPr>
                <w:rFonts w:ascii="Times New Roman" w:eastAsia="Calibri" w:hAnsi="Times New Roman" w:cs="Times New Roman"/>
                <w:bCs/>
                <w:color w:val="000000" w:themeColor="text1"/>
                <w:sz w:val="24"/>
                <w:szCs w:val="24"/>
                <w:lang w:val="bg-BG"/>
              </w:rPr>
              <w:t>- не</w:t>
            </w:r>
            <w:r w:rsidRPr="00B52801">
              <w:rPr>
                <w:rFonts w:ascii="Times New Roman" w:eastAsia="Calibri" w:hAnsi="Times New Roman" w:cs="Times New Roman"/>
                <w:bCs/>
                <w:color w:val="000000" w:themeColor="text1"/>
                <w:sz w:val="24"/>
                <w:szCs w:val="24"/>
                <w:lang w:val="bg-BG"/>
              </w:rPr>
              <w:t>приложимо.</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00B560E9" w:rsidRPr="00B52801">
              <w:rPr>
                <w:rFonts w:ascii="Times New Roman" w:eastAsia="Calibri" w:hAnsi="Times New Roman" w:cs="Times New Roman"/>
                <w:bCs/>
                <w:color w:val="000000" w:themeColor="text1"/>
                <w:sz w:val="24"/>
                <w:szCs w:val="24"/>
                <w:lang w:val="bg-BG"/>
              </w:rPr>
              <w:t>не</w:t>
            </w:r>
            <w:r w:rsidRPr="00B52801">
              <w:rPr>
                <w:rFonts w:ascii="Times New Roman" w:eastAsia="Calibri" w:hAnsi="Times New Roman" w:cs="Times New Roman"/>
                <w:bCs/>
                <w:color w:val="000000" w:themeColor="text1"/>
                <w:sz w:val="24"/>
                <w:szCs w:val="24"/>
                <w:lang w:val="bg-BG"/>
              </w:rPr>
              <w:t>приложимо.</w:t>
            </w:r>
            <w:r w:rsidRPr="00B52801">
              <w:rPr>
                <w:rFonts w:ascii="Times New Roman" w:eastAsia="Calibri" w:hAnsi="Times New Roman" w:cs="Times New Roman"/>
                <w:b/>
                <w:bCs/>
                <w:color w:val="000000" w:themeColor="text1"/>
                <w:sz w:val="24"/>
                <w:szCs w:val="24"/>
                <w:lang w:val="bg-BG"/>
              </w:rPr>
              <w:t xml:space="preserve">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чрез търсене и привличане на инвеститори.</w:t>
            </w:r>
          </w:p>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Велики Преслав</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hAnsi="Times New Roman" w:cs="Times New Roman"/>
                <w:color w:val="000000" w:themeColor="text1"/>
                <w:sz w:val="24"/>
                <w:szCs w:val="24"/>
                <w:lang w:val="bg-BG"/>
              </w:rPr>
              <w:t>На този етап общината няма създадена необходимост от изграждане на  зарядна инфраструктура.</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неприложимо.</w:t>
            </w:r>
          </w:p>
          <w:p w:rsidR="00C3521B" w:rsidRPr="00B52801" w:rsidRDefault="00C3521B"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неприложимо.</w:t>
            </w: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hAnsi="Times New Roman" w:cs="Times New Roman"/>
                <w:sz w:val="24"/>
                <w:szCs w:val="24"/>
                <w:lang w:val="bg-BG"/>
              </w:rPr>
            </w:pPr>
            <w:r w:rsidRPr="0040029E">
              <w:rPr>
                <w:rFonts w:ascii="Times New Roman" w:hAnsi="Times New Roman" w:cs="Times New Roman"/>
                <w:sz w:val="24"/>
                <w:szCs w:val="24"/>
                <w:lang w:val="bg-BG"/>
              </w:rPr>
              <w:t xml:space="preserve">5.5 Създаване на условия за изграждане на услугата споделена мобилност в големите населени места </w:t>
            </w:r>
          </w:p>
        </w:tc>
        <w:tc>
          <w:tcPr>
            <w:tcW w:w="1842" w:type="dxa"/>
            <w:shd w:val="clear" w:color="auto" w:fill="FFFFFF" w:themeFill="background1"/>
          </w:tcPr>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Общини</w:t>
            </w: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tc>
        <w:tc>
          <w:tcPr>
            <w:tcW w:w="6521" w:type="dxa"/>
            <w:shd w:val="clear" w:color="auto" w:fill="FFFFFF" w:themeFill="background1"/>
          </w:tcPr>
          <w:p w:rsidR="00764D10" w:rsidRPr="00B52801" w:rsidRDefault="00764D10" w:rsidP="00764D10">
            <w:pPr>
              <w:rPr>
                <w:rFonts w:ascii="Times New Roman" w:hAnsi="Times New Roman" w:cs="Times New Roman"/>
                <w:color w:val="000000" w:themeColor="text1"/>
                <w:sz w:val="24"/>
                <w:szCs w:val="24"/>
                <w:lang w:val="bg-BG"/>
              </w:rPr>
            </w:pPr>
            <w:r w:rsidRPr="00B52801">
              <w:rPr>
                <w:rFonts w:ascii="Times New Roman" w:hAnsi="Times New Roman" w:cs="Times New Roman"/>
                <w:b/>
                <w:color w:val="000000" w:themeColor="text1"/>
                <w:sz w:val="24"/>
                <w:szCs w:val="24"/>
                <w:lang w:val="bg-BG"/>
              </w:rPr>
              <w:t>Община Смядово</w:t>
            </w:r>
            <w:r w:rsidR="00B560E9" w:rsidRPr="00B52801">
              <w:rPr>
                <w:rFonts w:ascii="Times New Roman" w:hAnsi="Times New Roman" w:cs="Times New Roman"/>
                <w:color w:val="000000" w:themeColor="text1"/>
                <w:sz w:val="24"/>
                <w:szCs w:val="24"/>
                <w:lang w:val="bg-BG"/>
              </w:rPr>
              <w:t xml:space="preserve"> – не</w:t>
            </w:r>
            <w:r w:rsidRPr="00B52801">
              <w:rPr>
                <w:rFonts w:ascii="Times New Roman" w:hAnsi="Times New Roman" w:cs="Times New Roman"/>
                <w:color w:val="000000" w:themeColor="text1"/>
                <w:sz w:val="24"/>
                <w:szCs w:val="24"/>
                <w:lang w:val="bg-BG"/>
              </w:rPr>
              <w:t xml:space="preserve">приложимо. </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w:t>
            </w:r>
            <w:r w:rsidR="00B560E9" w:rsidRPr="00B52801">
              <w:rPr>
                <w:rFonts w:ascii="Times New Roman" w:eastAsia="Calibri" w:hAnsi="Times New Roman" w:cs="Times New Roman"/>
                <w:bCs/>
                <w:color w:val="000000" w:themeColor="text1"/>
                <w:sz w:val="24"/>
                <w:szCs w:val="24"/>
                <w:lang w:val="bg-BG"/>
              </w:rPr>
              <w:t xml:space="preserve"> – не</w:t>
            </w:r>
            <w:r w:rsidRPr="00B52801">
              <w:rPr>
                <w:rFonts w:ascii="Times New Roman" w:eastAsia="Calibri" w:hAnsi="Times New Roman" w:cs="Times New Roman"/>
                <w:bCs/>
                <w:color w:val="000000" w:themeColor="text1"/>
                <w:sz w:val="24"/>
                <w:szCs w:val="24"/>
                <w:lang w:val="bg-BG"/>
              </w:rPr>
              <w:t>приложимо.</w:t>
            </w:r>
          </w:p>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w:t>
            </w:r>
            <w:r w:rsidRPr="00B52801">
              <w:rPr>
                <w:rFonts w:ascii="Times New Roman" w:eastAsia="Calibri" w:hAnsi="Times New Roman" w:cs="Times New Roman"/>
                <w:bCs/>
                <w:color w:val="000000" w:themeColor="text1"/>
                <w:sz w:val="24"/>
                <w:szCs w:val="24"/>
                <w:lang w:val="bg-BG"/>
              </w:rPr>
              <w:t>– неприложимо</w:t>
            </w:r>
            <w:r w:rsidRPr="00B52801">
              <w:rPr>
                <w:rFonts w:ascii="Times New Roman" w:eastAsia="Calibri" w:hAnsi="Times New Roman" w:cs="Times New Roman"/>
                <w:b/>
                <w:bCs/>
                <w:color w:val="000000" w:themeColor="text1"/>
                <w:sz w:val="24"/>
                <w:szCs w:val="24"/>
                <w:lang w:val="bg-BG"/>
              </w:rPr>
              <w:t>.</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w:t>
            </w:r>
            <w:r w:rsidR="00B560E9" w:rsidRPr="00B52801">
              <w:rPr>
                <w:rFonts w:ascii="Times New Roman" w:eastAsia="Calibri" w:hAnsi="Times New Roman" w:cs="Times New Roman"/>
                <w:bCs/>
                <w:color w:val="000000" w:themeColor="text1"/>
                <w:sz w:val="24"/>
                <w:szCs w:val="24"/>
                <w:lang w:val="bg-BG"/>
              </w:rPr>
              <w:t>-  не</w:t>
            </w:r>
            <w:r w:rsidRPr="00B52801">
              <w:rPr>
                <w:rFonts w:ascii="Times New Roman" w:eastAsia="Calibri" w:hAnsi="Times New Roman" w:cs="Times New Roman"/>
                <w:bCs/>
                <w:color w:val="000000" w:themeColor="text1"/>
                <w:sz w:val="24"/>
                <w:szCs w:val="24"/>
                <w:lang w:val="bg-BG"/>
              </w:rPr>
              <w:t>приложимо</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 неприложимо.</w:t>
            </w:r>
          </w:p>
          <w:p w:rsidR="00C3521B" w:rsidRPr="00B52801" w:rsidRDefault="00C3521B"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неприложимо.</w:t>
            </w:r>
          </w:p>
        </w:tc>
      </w:tr>
      <w:tr w:rsidR="00764D10" w:rsidRPr="006D1AF5" w:rsidTr="00D61EE0">
        <w:tc>
          <w:tcPr>
            <w:tcW w:w="13608" w:type="dxa"/>
            <w:gridSpan w:val="3"/>
            <w:shd w:val="clear" w:color="auto" w:fill="BFBFBF" w:themeFill="background1" w:themeFillShade="BF"/>
          </w:tcPr>
          <w:p w:rsidR="00764D10" w:rsidRPr="0040029E" w:rsidRDefault="00764D10" w:rsidP="00764D10">
            <w:pPr>
              <w:rPr>
                <w:rFonts w:ascii="Times New Roman" w:eastAsia="Calibri" w:hAnsi="Times New Roman" w:cs="Times New Roman"/>
                <w:b/>
                <w:bCs/>
                <w:sz w:val="24"/>
                <w:szCs w:val="24"/>
              </w:rPr>
            </w:pPr>
            <w:r w:rsidRPr="0040029E">
              <w:rPr>
                <w:rFonts w:ascii="Times New Roman" w:eastAsia="Calibri" w:hAnsi="Times New Roman" w:cs="Times New Roman"/>
                <w:b/>
                <w:bCs/>
                <w:sz w:val="24"/>
                <w:szCs w:val="24"/>
              </w:rPr>
              <w:t>ТЕМАТИЧНО НАПРАВЛЕНИЕ 6: СПАСИТЕЛНА ВЕРИГА ЗА ОПАЗВАНЕ НА ЖИВОТА</w:t>
            </w:r>
          </w:p>
          <w:p w:rsidR="00764D10" w:rsidRPr="0040029E" w:rsidRDefault="00764D10" w:rsidP="00764D10">
            <w:pPr>
              <w:rPr>
                <w:rFonts w:ascii="Times New Roman" w:eastAsia="Calibri" w:hAnsi="Times New Roman" w:cs="Times New Roman"/>
                <w:bCs/>
                <w:sz w:val="24"/>
                <w:szCs w:val="24"/>
                <w:lang w:val="bg-BG"/>
              </w:rPr>
            </w:pPr>
          </w:p>
        </w:tc>
      </w:tr>
      <w:tr w:rsidR="00764D10" w:rsidRPr="006D1AF5" w:rsidTr="000E0A7D">
        <w:tc>
          <w:tcPr>
            <w:tcW w:w="5245" w:type="dxa"/>
            <w:shd w:val="clear" w:color="auto" w:fill="FFFFFF" w:themeFill="background1"/>
          </w:tcPr>
          <w:p w:rsidR="00764D10" w:rsidRPr="0040029E" w:rsidRDefault="00764D10" w:rsidP="00764D10">
            <w:pPr>
              <w:spacing w:after="80"/>
              <w:rPr>
                <w:rFonts w:ascii="Times New Roman" w:eastAsia="Calibri" w:hAnsi="Times New Roman" w:cs="Times New Roman"/>
                <w:sz w:val="24"/>
                <w:szCs w:val="24"/>
                <w:lang w:val="ru-RU"/>
              </w:rPr>
            </w:pPr>
            <w:r w:rsidRPr="0040029E">
              <w:rPr>
                <w:rFonts w:ascii="Times New Roman" w:eastAsia="Calibri" w:hAnsi="Times New Roman" w:cs="Times New Roman"/>
                <w:sz w:val="24"/>
                <w:szCs w:val="24"/>
                <w:lang w:val="ru-RU"/>
              </w:rPr>
              <w:lastRenderedPageBreak/>
              <w:t>6.1 Провеждане на съвместни областни учения за реакция при настъпило ПТП (ОДМВР, ПБЗН, ОПУ, ЦСМП, РЗИ, Областна администрация, Общини, БЧК, ООАА и доброволни формирования)</w:t>
            </w:r>
          </w:p>
          <w:p w:rsidR="00764D10" w:rsidRPr="0040029E" w:rsidRDefault="00764D10" w:rsidP="00764D10">
            <w:pPr>
              <w:spacing w:after="80"/>
              <w:rPr>
                <w:rFonts w:ascii="Times New Roman" w:hAnsi="Times New Roman" w:cs="Times New Roman"/>
                <w:sz w:val="24"/>
                <w:szCs w:val="24"/>
                <w:lang w:val="bg-BG"/>
              </w:rPr>
            </w:pPr>
          </w:p>
        </w:tc>
        <w:tc>
          <w:tcPr>
            <w:tcW w:w="1842" w:type="dxa"/>
            <w:shd w:val="clear" w:color="auto" w:fill="FFFFFF" w:themeFill="background1"/>
          </w:tcPr>
          <w:p w:rsidR="00764D10" w:rsidRPr="003855C2" w:rsidRDefault="00764D10" w:rsidP="00764D10">
            <w:pPr>
              <w:rPr>
                <w:rFonts w:ascii="Times New Roman" w:eastAsia="Calibri" w:hAnsi="Times New Roman" w:cs="Times New Roman"/>
                <w:bCs/>
                <w:sz w:val="24"/>
                <w:szCs w:val="24"/>
                <w:lang w:val="bg-BG"/>
              </w:rPr>
            </w:pPr>
            <w:r w:rsidRPr="003855C2">
              <w:rPr>
                <w:rFonts w:ascii="Times New Roman" w:eastAsia="Calibri" w:hAnsi="Times New Roman" w:cs="Times New Roman"/>
                <w:bCs/>
                <w:sz w:val="24"/>
                <w:szCs w:val="24"/>
                <w:lang w:val="bg-BG"/>
              </w:rPr>
              <w:t>Областна администрация</w:t>
            </w:r>
          </w:p>
          <w:p w:rsidR="00764D10" w:rsidRPr="003855C2" w:rsidRDefault="00764D10" w:rsidP="00764D10">
            <w:pPr>
              <w:rPr>
                <w:rFonts w:ascii="Times New Roman" w:eastAsia="Calibri" w:hAnsi="Times New Roman" w:cs="Times New Roman"/>
                <w:bCs/>
                <w:sz w:val="24"/>
                <w:szCs w:val="24"/>
                <w:lang w:val="bg-BG"/>
              </w:rPr>
            </w:pPr>
            <w:r w:rsidRPr="003855C2">
              <w:rPr>
                <w:rFonts w:ascii="Times New Roman" w:eastAsia="Calibri" w:hAnsi="Times New Roman" w:cs="Times New Roman"/>
                <w:bCs/>
                <w:sz w:val="24"/>
                <w:szCs w:val="24"/>
                <w:lang w:val="bg-BG"/>
              </w:rPr>
              <w:t>Общини</w:t>
            </w:r>
          </w:p>
          <w:p w:rsidR="00764D10" w:rsidRPr="003855C2" w:rsidRDefault="00764D10" w:rsidP="00764D10">
            <w:pPr>
              <w:rPr>
                <w:rFonts w:ascii="Times New Roman" w:eastAsia="Calibri" w:hAnsi="Times New Roman" w:cs="Times New Roman"/>
                <w:bCs/>
                <w:sz w:val="24"/>
                <w:szCs w:val="24"/>
                <w:lang w:val="bg-BG"/>
              </w:rPr>
            </w:pPr>
            <w:r w:rsidRPr="003855C2">
              <w:rPr>
                <w:rFonts w:ascii="Times New Roman" w:eastAsia="Calibri" w:hAnsi="Times New Roman" w:cs="Times New Roman"/>
                <w:bCs/>
                <w:sz w:val="24"/>
                <w:szCs w:val="24"/>
                <w:lang w:val="bg-BG"/>
              </w:rPr>
              <w:t>ОДМВР</w:t>
            </w:r>
          </w:p>
          <w:p w:rsidR="00764D10" w:rsidRPr="003855C2" w:rsidRDefault="00764D10" w:rsidP="00764D10">
            <w:pPr>
              <w:rPr>
                <w:rFonts w:ascii="Times New Roman" w:eastAsia="Calibri" w:hAnsi="Times New Roman" w:cs="Times New Roman"/>
                <w:bCs/>
                <w:sz w:val="24"/>
                <w:szCs w:val="24"/>
                <w:lang w:val="bg-BG"/>
              </w:rPr>
            </w:pPr>
            <w:r w:rsidRPr="003855C2">
              <w:rPr>
                <w:rFonts w:ascii="Times New Roman" w:eastAsia="Calibri" w:hAnsi="Times New Roman" w:cs="Times New Roman"/>
                <w:bCs/>
                <w:sz w:val="24"/>
                <w:szCs w:val="24"/>
                <w:lang w:val="bg-BG"/>
              </w:rPr>
              <w:t>ОПУ</w:t>
            </w:r>
          </w:p>
          <w:p w:rsidR="00764D10" w:rsidRPr="003855C2" w:rsidRDefault="00764D10" w:rsidP="00764D10">
            <w:pPr>
              <w:rPr>
                <w:rFonts w:ascii="Times New Roman" w:eastAsia="Calibri" w:hAnsi="Times New Roman" w:cs="Times New Roman"/>
                <w:bCs/>
                <w:sz w:val="24"/>
                <w:szCs w:val="24"/>
                <w:lang w:val="bg-BG"/>
              </w:rPr>
            </w:pPr>
            <w:r w:rsidRPr="003855C2">
              <w:rPr>
                <w:rFonts w:ascii="Times New Roman" w:eastAsia="Calibri" w:hAnsi="Times New Roman" w:cs="Times New Roman"/>
                <w:bCs/>
                <w:sz w:val="24"/>
                <w:szCs w:val="24"/>
                <w:lang w:val="bg-BG"/>
              </w:rPr>
              <w:t>ПБЗН</w:t>
            </w:r>
          </w:p>
          <w:p w:rsidR="00764D10" w:rsidRPr="003855C2" w:rsidRDefault="00764D10" w:rsidP="00764D10">
            <w:pPr>
              <w:rPr>
                <w:rFonts w:ascii="Times New Roman" w:eastAsia="Calibri" w:hAnsi="Times New Roman" w:cs="Times New Roman"/>
                <w:bCs/>
                <w:sz w:val="24"/>
                <w:szCs w:val="24"/>
                <w:lang w:val="bg-BG"/>
              </w:rPr>
            </w:pPr>
            <w:r w:rsidRPr="003855C2">
              <w:rPr>
                <w:rFonts w:ascii="Times New Roman" w:eastAsia="Calibri" w:hAnsi="Times New Roman" w:cs="Times New Roman"/>
                <w:bCs/>
                <w:sz w:val="24"/>
                <w:szCs w:val="24"/>
                <w:lang w:val="bg-BG"/>
              </w:rPr>
              <w:t>ЦСМП</w:t>
            </w:r>
          </w:p>
          <w:p w:rsidR="00764D10" w:rsidRPr="003855C2" w:rsidRDefault="00764D10" w:rsidP="00764D10">
            <w:pPr>
              <w:rPr>
                <w:rFonts w:ascii="Times New Roman" w:eastAsia="Calibri" w:hAnsi="Times New Roman" w:cs="Times New Roman"/>
                <w:bCs/>
                <w:sz w:val="24"/>
                <w:szCs w:val="24"/>
                <w:lang w:val="bg-BG"/>
              </w:rPr>
            </w:pPr>
            <w:r w:rsidRPr="003855C2">
              <w:rPr>
                <w:rFonts w:ascii="Times New Roman" w:eastAsia="Calibri" w:hAnsi="Times New Roman" w:cs="Times New Roman"/>
                <w:bCs/>
                <w:sz w:val="24"/>
                <w:szCs w:val="24"/>
                <w:lang w:val="bg-BG"/>
              </w:rPr>
              <w:t>Доброволни формирования</w:t>
            </w:r>
          </w:p>
          <w:p w:rsidR="00764D10" w:rsidRPr="003855C2" w:rsidRDefault="00764D10" w:rsidP="00764D10">
            <w:pPr>
              <w:rPr>
                <w:rFonts w:ascii="Times New Roman" w:eastAsia="Calibri" w:hAnsi="Times New Roman" w:cs="Times New Roman"/>
                <w:bCs/>
                <w:sz w:val="24"/>
                <w:szCs w:val="24"/>
                <w:lang w:val="bg-BG"/>
              </w:rPr>
            </w:pPr>
          </w:p>
          <w:p w:rsidR="00764D10" w:rsidRPr="0040029E" w:rsidRDefault="00764D10" w:rsidP="00764D10">
            <w:pPr>
              <w:rPr>
                <w:rFonts w:ascii="Times New Roman" w:eastAsia="Calibri" w:hAnsi="Times New Roman" w:cs="Times New Roman"/>
                <w:bCs/>
                <w:sz w:val="24"/>
                <w:szCs w:val="24"/>
                <w:lang w:val="bg-BG"/>
              </w:rPr>
            </w:pPr>
            <w:r w:rsidRPr="0040029E">
              <w:rPr>
                <w:rFonts w:ascii="Times New Roman" w:eastAsia="Calibri" w:hAnsi="Times New Roman" w:cs="Times New Roman"/>
                <w:bCs/>
                <w:sz w:val="24"/>
                <w:szCs w:val="24"/>
                <w:lang w:val="bg-BG"/>
              </w:rPr>
              <w:t>Постоянен</w:t>
            </w:r>
          </w:p>
          <w:p w:rsidR="00764D10" w:rsidRPr="0040029E" w:rsidRDefault="00764D10" w:rsidP="00764D10">
            <w:pPr>
              <w:rPr>
                <w:rFonts w:ascii="Times New Roman" w:eastAsia="Calibri" w:hAnsi="Times New Roman" w:cs="Times New Roman"/>
                <w:bCs/>
                <w:sz w:val="24"/>
                <w:szCs w:val="24"/>
                <w:lang w:val="bg-BG"/>
              </w:rPr>
            </w:pPr>
          </w:p>
        </w:tc>
        <w:tc>
          <w:tcPr>
            <w:tcW w:w="6521" w:type="dxa"/>
            <w:shd w:val="clear" w:color="auto" w:fill="FFFFFF" w:themeFill="background1"/>
          </w:tcPr>
          <w:p w:rsidR="00764D10" w:rsidRPr="00B52801" w:rsidRDefault="00764D10" w:rsidP="00764D10">
            <w:pPr>
              <w:rPr>
                <w:rFonts w:ascii="Times New Roman" w:eastAsia="Calibri" w:hAnsi="Times New Roman" w:cs="Times New Roman"/>
                <w:b/>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ОДМВР - </w:t>
            </w:r>
            <w:r w:rsidRPr="00B52801">
              <w:rPr>
                <w:rFonts w:ascii="Times New Roman" w:eastAsia="Calibri" w:hAnsi="Times New Roman" w:cs="Times New Roman"/>
                <w:bCs/>
                <w:color w:val="000000" w:themeColor="text1"/>
                <w:sz w:val="24"/>
                <w:szCs w:val="24"/>
              </w:rPr>
              <w:t>През месец октомври 2020 г. беше предвидено съвместно учение по обслужване на ПТП между автобус и автомобил, превозващ опасен товар, което е отложено за неопределено време, поради спазване на противоепидимичните мерки в условията на „COVID 19“</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ОПУ Шумен</w:t>
            </w:r>
            <w:r w:rsidRPr="00B52801">
              <w:rPr>
                <w:rFonts w:ascii="Times New Roman" w:eastAsia="Calibri" w:hAnsi="Times New Roman" w:cs="Times New Roman"/>
                <w:bCs/>
                <w:color w:val="000000" w:themeColor="text1"/>
                <w:sz w:val="24"/>
                <w:szCs w:val="24"/>
                <w:lang w:val="bg-BG"/>
              </w:rPr>
              <w:t xml:space="preserve"> – участва в подготовката за провеждане на съвместни областни учения за реакция при настъпило ПТП.</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Смядово</w:t>
            </w:r>
            <w:r w:rsidRPr="00B52801">
              <w:rPr>
                <w:rFonts w:ascii="Times New Roman" w:eastAsia="Calibri" w:hAnsi="Times New Roman" w:cs="Times New Roman"/>
                <w:bCs/>
                <w:color w:val="000000" w:themeColor="text1"/>
                <w:sz w:val="24"/>
                <w:szCs w:val="24"/>
                <w:lang w:val="bg-BG"/>
              </w:rPr>
              <w:t xml:space="preserve"> – след преценка на Общинската комисия по безопасност на движението по пътищата и съществуващият епидемичен риск в страната от </w:t>
            </w:r>
            <w:r w:rsidRPr="00B52801">
              <w:rPr>
                <w:rFonts w:ascii="Times New Roman" w:eastAsia="Calibri" w:hAnsi="Times New Roman" w:cs="Times New Roman"/>
                <w:bCs/>
                <w:color w:val="000000" w:themeColor="text1"/>
                <w:sz w:val="24"/>
                <w:szCs w:val="24"/>
              </w:rPr>
              <w:t xml:space="preserve">COVID-19 </w:t>
            </w:r>
            <w:r w:rsidRPr="00B52801">
              <w:rPr>
                <w:rFonts w:ascii="Times New Roman" w:eastAsia="Calibri" w:hAnsi="Times New Roman" w:cs="Times New Roman"/>
                <w:bCs/>
                <w:color w:val="000000" w:themeColor="text1"/>
                <w:sz w:val="24"/>
                <w:szCs w:val="24"/>
                <w:lang w:val="bg-BG"/>
              </w:rPr>
              <w:t>през 2020 г. няма провеждани съвместни учения.</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Никола Козлево</w:t>
            </w:r>
            <w:r w:rsidRPr="00B52801">
              <w:rPr>
                <w:rFonts w:ascii="Times New Roman" w:eastAsia="Calibri" w:hAnsi="Times New Roman" w:cs="Times New Roman"/>
                <w:bCs/>
                <w:color w:val="000000" w:themeColor="text1"/>
                <w:sz w:val="24"/>
                <w:szCs w:val="24"/>
                <w:lang w:val="bg-BG"/>
              </w:rPr>
              <w:t xml:space="preserve"> - след преценка на Общинската комисия по безопасност на движението по пътищата и съществуващият епидемичен риск в страната от </w:t>
            </w:r>
            <w:r w:rsidRPr="00B52801">
              <w:rPr>
                <w:rFonts w:ascii="Times New Roman" w:eastAsia="Calibri" w:hAnsi="Times New Roman" w:cs="Times New Roman"/>
                <w:bCs/>
                <w:color w:val="000000" w:themeColor="text1"/>
                <w:sz w:val="24"/>
                <w:szCs w:val="24"/>
              </w:rPr>
              <w:t xml:space="preserve">COVID-19 </w:t>
            </w:r>
            <w:r w:rsidRPr="00B52801">
              <w:rPr>
                <w:rFonts w:ascii="Times New Roman" w:eastAsia="Calibri" w:hAnsi="Times New Roman" w:cs="Times New Roman"/>
                <w:bCs/>
                <w:color w:val="000000" w:themeColor="text1"/>
                <w:sz w:val="24"/>
                <w:szCs w:val="24"/>
                <w:lang w:val="bg-BG"/>
              </w:rPr>
              <w:t>през 2020 г. няма провеждани съвместни учения.</w:t>
            </w:r>
          </w:p>
          <w:p w:rsidR="00764D10" w:rsidRPr="00B52801" w:rsidRDefault="00764D10" w:rsidP="00764D10">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Каолиново - </w:t>
            </w:r>
            <w:r w:rsidRPr="00B52801">
              <w:rPr>
                <w:rFonts w:ascii="Times New Roman" w:eastAsia="Calibri" w:hAnsi="Times New Roman" w:cs="Times New Roman"/>
                <w:bCs/>
                <w:color w:val="000000" w:themeColor="text1"/>
                <w:sz w:val="24"/>
                <w:szCs w:val="24"/>
                <w:lang w:val="bg-BG"/>
              </w:rPr>
              <w:t xml:space="preserve">след преценка на Общинската комисия по безопасност на движението по пътищата и съществуващият епидемичен риск в страната от </w:t>
            </w:r>
            <w:r w:rsidRPr="00B52801">
              <w:rPr>
                <w:rFonts w:ascii="Times New Roman" w:eastAsia="Calibri" w:hAnsi="Times New Roman" w:cs="Times New Roman"/>
                <w:bCs/>
                <w:color w:val="000000" w:themeColor="text1"/>
                <w:sz w:val="24"/>
                <w:szCs w:val="24"/>
              </w:rPr>
              <w:t xml:space="preserve">COVID-19 </w:t>
            </w:r>
            <w:r w:rsidRPr="00B52801">
              <w:rPr>
                <w:rFonts w:ascii="Times New Roman" w:eastAsia="Calibri" w:hAnsi="Times New Roman" w:cs="Times New Roman"/>
                <w:bCs/>
                <w:color w:val="000000" w:themeColor="text1"/>
                <w:sz w:val="24"/>
                <w:szCs w:val="24"/>
                <w:lang w:val="bg-BG"/>
              </w:rPr>
              <w:t>през 2020 г. няма провеждани съвместни учения.</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Каспичан</w:t>
            </w:r>
            <w:r w:rsidRPr="00B52801">
              <w:rPr>
                <w:rFonts w:ascii="Times New Roman" w:eastAsia="Calibri" w:hAnsi="Times New Roman" w:cs="Times New Roman"/>
                <w:bCs/>
                <w:color w:val="000000" w:themeColor="text1"/>
                <w:sz w:val="24"/>
                <w:szCs w:val="24"/>
                <w:lang w:val="bg-BG"/>
              </w:rPr>
              <w:t xml:space="preserve"> –предвид съществуващият епидемичен риск в страната от </w:t>
            </w:r>
            <w:r w:rsidRPr="00B52801">
              <w:rPr>
                <w:rFonts w:ascii="Times New Roman" w:eastAsia="Calibri" w:hAnsi="Times New Roman" w:cs="Times New Roman"/>
                <w:bCs/>
                <w:color w:val="000000" w:themeColor="text1"/>
                <w:sz w:val="24"/>
                <w:szCs w:val="24"/>
              </w:rPr>
              <w:t xml:space="preserve">COVID-19 </w:t>
            </w:r>
            <w:r w:rsidRPr="00B52801">
              <w:rPr>
                <w:rFonts w:ascii="Times New Roman" w:eastAsia="Calibri" w:hAnsi="Times New Roman" w:cs="Times New Roman"/>
                <w:bCs/>
                <w:color w:val="000000" w:themeColor="text1"/>
                <w:sz w:val="24"/>
                <w:szCs w:val="24"/>
                <w:lang w:val="bg-BG"/>
              </w:rPr>
              <w:t>през 2020 г. няма провеждани съвместни учения.</w:t>
            </w:r>
          </w:p>
          <w:p w:rsidR="00764D10" w:rsidRPr="00B52801" w:rsidRDefault="00764D10" w:rsidP="00764D10">
            <w:pPr>
              <w:jc w:val="both"/>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 xml:space="preserve">Община Венец -  </w:t>
            </w:r>
            <w:r w:rsidRPr="00B52801">
              <w:rPr>
                <w:rFonts w:ascii="Times New Roman" w:eastAsia="Calibri" w:hAnsi="Times New Roman" w:cs="Times New Roman"/>
                <w:bCs/>
                <w:color w:val="000000" w:themeColor="text1"/>
                <w:sz w:val="24"/>
                <w:szCs w:val="24"/>
                <w:lang w:val="bg-BG"/>
              </w:rPr>
              <w:t>няма участие в съвместни мероприятия.</w:t>
            </w:r>
          </w:p>
          <w:p w:rsidR="00764D10" w:rsidRPr="00B52801" w:rsidRDefault="00764D10" w:rsidP="00B560E9">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Върбица</w:t>
            </w:r>
            <w:r w:rsidRPr="00B52801">
              <w:rPr>
                <w:rFonts w:ascii="Times New Roman" w:eastAsia="Calibri" w:hAnsi="Times New Roman" w:cs="Times New Roman"/>
                <w:bCs/>
                <w:color w:val="000000" w:themeColor="text1"/>
                <w:sz w:val="24"/>
                <w:szCs w:val="24"/>
                <w:lang w:val="bg-BG"/>
              </w:rPr>
              <w:t xml:space="preserve"> – В предвид съществуващият епидемичен риск в страната от </w:t>
            </w:r>
            <w:r w:rsidRPr="00B52801">
              <w:rPr>
                <w:rFonts w:ascii="Times New Roman" w:eastAsia="Calibri" w:hAnsi="Times New Roman" w:cs="Times New Roman"/>
                <w:bCs/>
                <w:color w:val="000000" w:themeColor="text1"/>
                <w:sz w:val="24"/>
                <w:szCs w:val="24"/>
              </w:rPr>
              <w:t xml:space="preserve">COVID-19 </w:t>
            </w:r>
            <w:r w:rsidRPr="00B52801">
              <w:rPr>
                <w:rFonts w:ascii="Times New Roman" w:eastAsia="Calibri" w:hAnsi="Times New Roman" w:cs="Times New Roman"/>
                <w:bCs/>
                <w:color w:val="000000" w:themeColor="text1"/>
                <w:sz w:val="24"/>
                <w:szCs w:val="24"/>
                <w:lang w:val="bg-BG"/>
              </w:rPr>
              <w:t>през 2020 г. ня</w:t>
            </w:r>
            <w:r w:rsidR="00B560E9" w:rsidRPr="00B52801">
              <w:rPr>
                <w:rFonts w:ascii="Times New Roman" w:eastAsia="Calibri" w:hAnsi="Times New Roman" w:cs="Times New Roman"/>
                <w:bCs/>
                <w:color w:val="000000" w:themeColor="text1"/>
                <w:sz w:val="24"/>
                <w:szCs w:val="24"/>
                <w:lang w:val="bg-BG"/>
              </w:rPr>
              <w:t>ма провеждани съвместни учения.</w:t>
            </w:r>
          </w:p>
          <w:p w:rsidR="00C3521B" w:rsidRPr="00B52801" w:rsidRDefault="00C3521B" w:rsidP="00C3521B">
            <w:pPr>
              <w:rPr>
                <w:rFonts w:ascii="Times New Roman" w:eastAsia="Calibri" w:hAnsi="Times New Roman" w:cs="Times New Roman"/>
                <w:bCs/>
                <w:color w:val="000000" w:themeColor="text1"/>
                <w:sz w:val="24"/>
                <w:szCs w:val="24"/>
                <w:lang w:val="bg-BG"/>
              </w:rPr>
            </w:pPr>
            <w:r w:rsidRPr="00B52801">
              <w:rPr>
                <w:rFonts w:ascii="Times New Roman" w:eastAsia="Calibri" w:hAnsi="Times New Roman" w:cs="Times New Roman"/>
                <w:b/>
                <w:bCs/>
                <w:color w:val="000000" w:themeColor="text1"/>
                <w:sz w:val="24"/>
                <w:szCs w:val="24"/>
                <w:lang w:val="bg-BG"/>
              </w:rPr>
              <w:t>Община Хитрино</w:t>
            </w:r>
            <w:r w:rsidRPr="00B52801">
              <w:rPr>
                <w:rFonts w:ascii="Times New Roman" w:eastAsia="Calibri" w:hAnsi="Times New Roman" w:cs="Times New Roman"/>
                <w:bCs/>
                <w:color w:val="000000" w:themeColor="text1"/>
                <w:sz w:val="24"/>
                <w:szCs w:val="24"/>
                <w:lang w:val="bg-BG"/>
              </w:rPr>
              <w:t xml:space="preserve"> - </w:t>
            </w:r>
            <w:r w:rsidRPr="00B52801">
              <w:rPr>
                <w:rFonts w:ascii="Times New Roman" w:eastAsia="Calibri" w:hAnsi="Times New Roman" w:cs="Times New Roman"/>
                <w:bCs/>
                <w:color w:val="000000" w:themeColor="text1"/>
                <w:sz w:val="24"/>
                <w:szCs w:val="20"/>
                <w:lang w:val="bg-BG"/>
              </w:rPr>
              <w:t>След преценка на ОКБДП и съществуващия епидемичен риск в страната през 2020 г.няма провеждане на съвместни учения.</w:t>
            </w:r>
          </w:p>
        </w:tc>
      </w:tr>
    </w:tbl>
    <w:p w:rsidR="006D1AF5" w:rsidRDefault="006D1AF5" w:rsidP="000C4555">
      <w:pPr>
        <w:rPr>
          <w:rFonts w:ascii="Verdana" w:hAnsi="Verdana"/>
          <w:sz w:val="8"/>
          <w:szCs w:val="8"/>
          <w:lang w:val="bg-BG"/>
        </w:rPr>
      </w:pPr>
    </w:p>
    <w:p w:rsidR="000C4555" w:rsidRPr="00F53D95" w:rsidRDefault="000C4555" w:rsidP="000C4555">
      <w:pPr>
        <w:rPr>
          <w:rFonts w:ascii="Times New Roman" w:hAnsi="Times New Roman" w:cs="Times New Roman"/>
          <w:b/>
          <w:sz w:val="24"/>
          <w:szCs w:val="24"/>
          <w:lang w:val="bg-BG"/>
        </w:rPr>
      </w:pPr>
      <w:r w:rsidRPr="00F53D95">
        <w:rPr>
          <w:rFonts w:ascii="Times New Roman" w:hAnsi="Times New Roman" w:cs="Times New Roman"/>
          <w:b/>
          <w:sz w:val="24"/>
          <w:szCs w:val="24"/>
          <w:lang w:val="bg-BG"/>
        </w:rPr>
        <w:t>Обща оценка на изпълнението</w:t>
      </w:r>
      <w:r w:rsidR="00EF6C12" w:rsidRPr="00F53D95">
        <w:rPr>
          <w:rFonts w:ascii="Times New Roman" w:hAnsi="Times New Roman" w:cs="Times New Roman"/>
          <w:b/>
          <w:sz w:val="24"/>
          <w:szCs w:val="24"/>
          <w:lang w:val="bg-BG"/>
        </w:rPr>
        <w:t xml:space="preserve"> на </w:t>
      </w:r>
      <w:r w:rsidR="004675CA" w:rsidRPr="00F53D95">
        <w:rPr>
          <w:rFonts w:ascii="Times New Roman" w:hAnsi="Times New Roman" w:cs="Times New Roman"/>
          <w:b/>
          <w:sz w:val="24"/>
          <w:szCs w:val="24"/>
          <w:lang w:val="bg-BG"/>
        </w:rPr>
        <w:t xml:space="preserve">областната </w:t>
      </w:r>
      <w:r w:rsidR="00EF6C12" w:rsidRPr="00F53D95">
        <w:rPr>
          <w:rFonts w:ascii="Times New Roman" w:hAnsi="Times New Roman" w:cs="Times New Roman"/>
          <w:b/>
          <w:sz w:val="24"/>
          <w:szCs w:val="24"/>
          <w:lang w:val="bg-BG"/>
        </w:rPr>
        <w:t>План-програма</w:t>
      </w:r>
      <w:r w:rsidRPr="00F53D95">
        <w:rPr>
          <w:rFonts w:ascii="Times New Roman" w:hAnsi="Times New Roman" w:cs="Times New Roman"/>
          <w:b/>
          <w:sz w:val="24"/>
          <w:szCs w:val="24"/>
          <w:lang w:val="bg-BG"/>
        </w:rPr>
        <w:t>:</w:t>
      </w:r>
    </w:p>
    <w:p w:rsidR="007305F4" w:rsidRDefault="00F53D95" w:rsidP="007305F4">
      <w:pPr>
        <w:rPr>
          <w:rFonts w:ascii="Times New Roman" w:hAnsi="Times New Roman" w:cs="Times New Roman"/>
          <w:sz w:val="24"/>
          <w:szCs w:val="24"/>
          <w:lang w:val="bg-BG"/>
        </w:rPr>
      </w:pPr>
      <w:r w:rsidRPr="00F53D95">
        <w:rPr>
          <w:rFonts w:ascii="Times New Roman" w:hAnsi="Times New Roman" w:cs="Times New Roman"/>
          <w:sz w:val="24"/>
          <w:szCs w:val="24"/>
          <w:lang w:val="bg-BG"/>
        </w:rPr>
        <w:t>Добро изпълнение на областана План- програма за 2020 година.</w:t>
      </w:r>
    </w:p>
    <w:p w:rsidR="00D61EE0" w:rsidRPr="00D61EE0" w:rsidRDefault="00D61EE0" w:rsidP="007305F4">
      <w:pPr>
        <w:rPr>
          <w:rFonts w:ascii="Verdana" w:hAnsi="Verdana"/>
          <w:b/>
          <w:color w:val="FFFFFF" w:themeColor="background1"/>
          <w:sz w:val="24"/>
          <w:lang w:val="bg-BG"/>
        </w:rPr>
      </w:pPr>
      <w:r>
        <w:rPr>
          <w:rFonts w:ascii="Verdana" w:hAnsi="Verdana"/>
          <w:b/>
          <w:color w:val="FFFFFF" w:themeColor="background1"/>
          <w:sz w:val="32"/>
          <w:lang w:val="bg-BG"/>
        </w:rPr>
        <w:t>РАЗДЕЛ 5</w:t>
      </w:r>
    </w:p>
    <w:p w:rsidR="00D61EE0"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СРЕЩАНИ ПРОБЛЕМИ И ПРЕПОРЪКИ КЪМ ДАБДП</w:t>
      </w:r>
      <w:r w:rsidRPr="00E75369">
        <w:rPr>
          <w:rFonts w:ascii="Verdana" w:hAnsi="Verdana"/>
          <w:b/>
          <w:color w:val="FFFFFF" w:themeColor="background1"/>
          <w:sz w:val="24"/>
          <w:lang w:val="bg-BG"/>
        </w:rPr>
        <w:t xml:space="preserve"> </w:t>
      </w:r>
    </w:p>
    <w:p w:rsidR="00D61EE0" w:rsidRDefault="00D61EE0" w:rsidP="00DE2F70">
      <w:pPr>
        <w:rPr>
          <w:rFonts w:ascii="Verdana" w:hAnsi="Verdana"/>
          <w:i/>
          <w:sz w:val="20"/>
          <w:lang w:val="bg-BG"/>
        </w:rPr>
      </w:pPr>
    </w:p>
    <w:p w:rsidR="00DE2F70" w:rsidRPr="007B32D2" w:rsidRDefault="003855C2" w:rsidP="00DE2F70">
      <w:pPr>
        <w:rPr>
          <w:rFonts w:ascii="Times New Roman" w:hAnsi="Times New Roman" w:cs="Times New Roman"/>
          <w:i/>
          <w:sz w:val="24"/>
          <w:szCs w:val="24"/>
          <w:lang w:val="bg-BG"/>
        </w:rPr>
      </w:pPr>
      <w:r w:rsidRPr="007B32D2">
        <w:rPr>
          <w:rFonts w:ascii="Times New Roman" w:hAnsi="Times New Roman" w:cs="Times New Roman"/>
          <w:b/>
          <w:i/>
          <w:sz w:val="24"/>
          <w:szCs w:val="24"/>
          <w:lang w:val="bg-BG"/>
        </w:rPr>
        <w:lastRenderedPageBreak/>
        <w:t>Коментари и оценки от общини и институции</w:t>
      </w:r>
      <w:r w:rsidRPr="007B32D2">
        <w:rPr>
          <w:rFonts w:ascii="Times New Roman" w:hAnsi="Times New Roman" w:cs="Times New Roman"/>
          <w:i/>
          <w:sz w:val="24"/>
          <w:szCs w:val="24"/>
          <w:lang w:val="bg-BG"/>
        </w:rPr>
        <w:t>:</w:t>
      </w:r>
    </w:p>
    <w:p w:rsidR="007B32D2" w:rsidRPr="007B32D2" w:rsidRDefault="005C2681" w:rsidP="007B32D2">
      <w:pPr>
        <w:spacing w:line="240" w:lineRule="auto"/>
        <w:jc w:val="both"/>
        <w:rPr>
          <w:rFonts w:ascii="Times New Roman" w:hAnsi="Times New Roman" w:cs="Times New Roman"/>
          <w:sz w:val="24"/>
          <w:szCs w:val="24"/>
          <w:lang w:val="bg-BG"/>
        </w:rPr>
      </w:pPr>
      <w:r w:rsidRPr="007B32D2">
        <w:rPr>
          <w:rFonts w:ascii="Times New Roman" w:hAnsi="Times New Roman" w:cs="Times New Roman"/>
          <w:b/>
          <w:sz w:val="24"/>
          <w:szCs w:val="24"/>
          <w:lang w:val="bg-BG"/>
        </w:rPr>
        <w:t>Община Смядово</w:t>
      </w:r>
      <w:r w:rsidRPr="007B32D2">
        <w:rPr>
          <w:rFonts w:ascii="Times New Roman" w:hAnsi="Times New Roman" w:cs="Times New Roman"/>
          <w:sz w:val="24"/>
          <w:szCs w:val="24"/>
          <w:lang w:val="bg-BG"/>
        </w:rPr>
        <w:t xml:space="preserve"> – много сме далеч от изпълнението на собствената си цел за намаляване броя на загиналите на пътя, заложена в НАЦИОНАЛНАТА СТРАТЕГИЯ – ПЛАН  за подобряване на безопасността на движението по пътищата съставен от </w:t>
      </w:r>
      <w:r w:rsidR="003575B7" w:rsidRPr="007B32D2">
        <w:rPr>
          <w:rFonts w:ascii="Times New Roman" w:hAnsi="Times New Roman" w:cs="Times New Roman"/>
          <w:sz w:val="24"/>
          <w:szCs w:val="24"/>
          <w:lang w:val="bg-BG"/>
        </w:rPr>
        <w:t>ДАБДП.</w:t>
      </w:r>
    </w:p>
    <w:p w:rsidR="003575B7" w:rsidRPr="007B32D2" w:rsidRDefault="003575B7" w:rsidP="007B32D2">
      <w:pPr>
        <w:spacing w:line="240" w:lineRule="auto"/>
        <w:jc w:val="both"/>
        <w:rPr>
          <w:rFonts w:ascii="Times New Roman" w:hAnsi="Times New Roman" w:cs="Times New Roman"/>
          <w:sz w:val="24"/>
          <w:szCs w:val="24"/>
          <w:lang w:val="bg-BG"/>
        </w:rPr>
      </w:pPr>
      <w:r w:rsidRPr="007B32D2">
        <w:rPr>
          <w:rFonts w:ascii="Times New Roman" w:hAnsi="Times New Roman" w:cs="Times New Roman"/>
          <w:sz w:val="24"/>
          <w:szCs w:val="24"/>
          <w:lang w:val="bg-BG"/>
        </w:rPr>
        <w:t>Първостепенен проблем за решаване, който го няма заложен в СТРАТЕГИЯ –ПЛАН  е поведението на сегашните участници в движението по пътищата (агресия, висока скорост, неподчинение на правилата. Водачът знае, че неговите действия могат да бъдат опасни за него и другите участници в движението, но не се съобразява с това. В основата на този проблем са качества от личностната сфера на психиката, опита, знанията и уменията на водача), бъдещите водачи (децата) се надяваме да ги научим.</w:t>
      </w:r>
    </w:p>
    <w:p w:rsidR="00882B01" w:rsidRPr="007B32D2" w:rsidRDefault="00882B01" w:rsidP="007B32D2">
      <w:pPr>
        <w:spacing w:line="240" w:lineRule="auto"/>
        <w:jc w:val="both"/>
        <w:rPr>
          <w:rFonts w:ascii="Times New Roman" w:hAnsi="Times New Roman" w:cs="Times New Roman"/>
          <w:sz w:val="24"/>
          <w:szCs w:val="24"/>
          <w:lang w:val="bg-BG"/>
        </w:rPr>
      </w:pPr>
      <w:r w:rsidRPr="007B32D2">
        <w:rPr>
          <w:rFonts w:ascii="Times New Roman" w:hAnsi="Times New Roman" w:cs="Times New Roman"/>
          <w:b/>
          <w:sz w:val="24"/>
          <w:szCs w:val="24"/>
          <w:lang w:val="bg-BG"/>
        </w:rPr>
        <w:t>РЗИ Шумен</w:t>
      </w:r>
      <w:r w:rsidRPr="007B32D2">
        <w:rPr>
          <w:rFonts w:ascii="Times New Roman" w:hAnsi="Times New Roman" w:cs="Times New Roman"/>
          <w:sz w:val="24"/>
          <w:szCs w:val="24"/>
          <w:lang w:val="bg-BG"/>
        </w:rPr>
        <w:t xml:space="preserve"> – не сме срещали проблеми и нямаме препоръки към ДАБДП.</w:t>
      </w:r>
    </w:p>
    <w:p w:rsidR="00402CED" w:rsidRPr="007B32D2" w:rsidRDefault="00402CED" w:rsidP="007B32D2">
      <w:pPr>
        <w:spacing w:line="240" w:lineRule="auto"/>
        <w:jc w:val="both"/>
        <w:rPr>
          <w:rFonts w:ascii="Times New Roman" w:hAnsi="Times New Roman" w:cs="Times New Roman"/>
          <w:sz w:val="24"/>
          <w:szCs w:val="24"/>
          <w:lang w:val="bg-BG"/>
        </w:rPr>
      </w:pPr>
      <w:r w:rsidRPr="007B32D2">
        <w:rPr>
          <w:rFonts w:ascii="Times New Roman" w:hAnsi="Times New Roman" w:cs="Times New Roman"/>
          <w:b/>
          <w:sz w:val="24"/>
          <w:szCs w:val="24"/>
          <w:lang w:val="bg-BG"/>
        </w:rPr>
        <w:t>Община Каолиново</w:t>
      </w:r>
      <w:r w:rsidRPr="007B32D2">
        <w:rPr>
          <w:rFonts w:ascii="Times New Roman" w:hAnsi="Times New Roman" w:cs="Times New Roman"/>
          <w:sz w:val="24"/>
          <w:szCs w:val="24"/>
          <w:lang w:val="bg-BG"/>
        </w:rPr>
        <w:t xml:space="preserve"> -</w:t>
      </w:r>
      <w:r w:rsidRPr="007B32D2">
        <w:rPr>
          <w:rFonts w:ascii="Times New Roman" w:hAnsi="Times New Roman" w:cs="Times New Roman"/>
          <w:b/>
          <w:sz w:val="24"/>
          <w:szCs w:val="24"/>
          <w:lang w:val="bg-BG"/>
        </w:rPr>
        <w:t xml:space="preserve"> </w:t>
      </w:r>
      <w:r w:rsidRPr="007B32D2">
        <w:rPr>
          <w:rFonts w:ascii="Times New Roman" w:hAnsi="Times New Roman" w:cs="Times New Roman"/>
          <w:sz w:val="24"/>
          <w:szCs w:val="24"/>
          <w:lang w:val="bg-BG"/>
        </w:rPr>
        <w:t>Обща оценка на изпълнението на общинската План-програма: Задоволителна.</w:t>
      </w:r>
    </w:p>
    <w:p w:rsidR="00402CED" w:rsidRPr="007B32D2" w:rsidRDefault="00402CED" w:rsidP="007B32D2">
      <w:pPr>
        <w:spacing w:line="240" w:lineRule="auto"/>
        <w:jc w:val="both"/>
        <w:rPr>
          <w:rFonts w:ascii="Times New Roman" w:hAnsi="Times New Roman" w:cs="Times New Roman"/>
          <w:sz w:val="24"/>
          <w:szCs w:val="24"/>
          <w:lang w:val="bg-BG"/>
        </w:rPr>
      </w:pPr>
      <w:r w:rsidRPr="007B32D2">
        <w:rPr>
          <w:rFonts w:ascii="Times New Roman" w:hAnsi="Times New Roman" w:cs="Times New Roman"/>
          <w:b/>
          <w:sz w:val="24"/>
          <w:szCs w:val="24"/>
          <w:lang w:val="bg-BG"/>
        </w:rPr>
        <w:t>Община Шумен</w:t>
      </w:r>
      <w:r w:rsidRPr="007B32D2">
        <w:rPr>
          <w:rFonts w:ascii="Times New Roman" w:hAnsi="Times New Roman" w:cs="Times New Roman"/>
          <w:sz w:val="24"/>
          <w:szCs w:val="24"/>
          <w:lang w:val="bg-BG"/>
        </w:rPr>
        <w:t xml:space="preserve"> - Много добро изпълнение на общинската план програма.</w:t>
      </w:r>
    </w:p>
    <w:p w:rsidR="00402CED" w:rsidRPr="007B32D2" w:rsidRDefault="00402CED" w:rsidP="007B32D2">
      <w:pPr>
        <w:spacing w:line="240" w:lineRule="auto"/>
        <w:jc w:val="both"/>
        <w:rPr>
          <w:rFonts w:ascii="Times New Roman" w:hAnsi="Times New Roman" w:cs="Times New Roman"/>
          <w:b/>
          <w:sz w:val="24"/>
          <w:szCs w:val="24"/>
          <w:lang w:val="bg-BG"/>
        </w:rPr>
      </w:pPr>
      <w:r w:rsidRPr="007B32D2">
        <w:rPr>
          <w:rFonts w:ascii="Times New Roman" w:hAnsi="Times New Roman" w:cs="Times New Roman"/>
          <w:b/>
          <w:sz w:val="24"/>
          <w:szCs w:val="24"/>
          <w:lang w:val="bg-BG"/>
        </w:rPr>
        <w:t>Община Никола Козлево</w:t>
      </w:r>
      <w:r w:rsidRPr="007B32D2">
        <w:rPr>
          <w:rFonts w:ascii="Times New Roman" w:hAnsi="Times New Roman" w:cs="Times New Roman"/>
          <w:sz w:val="24"/>
          <w:szCs w:val="24"/>
          <w:lang w:val="bg-BG"/>
        </w:rPr>
        <w:t xml:space="preserve"> - Обща оценка на изпълнението на общинската План-програма: Добра</w:t>
      </w:r>
      <w:r w:rsidRPr="007B32D2">
        <w:rPr>
          <w:rFonts w:ascii="Times New Roman" w:hAnsi="Times New Roman" w:cs="Times New Roman"/>
          <w:b/>
          <w:sz w:val="24"/>
          <w:szCs w:val="24"/>
          <w:lang w:val="bg-BG"/>
        </w:rPr>
        <w:t>.</w:t>
      </w:r>
    </w:p>
    <w:p w:rsidR="00EB5D35" w:rsidRPr="00CF38A8" w:rsidRDefault="00EB5D35" w:rsidP="007B32D2">
      <w:pPr>
        <w:spacing w:line="240" w:lineRule="auto"/>
        <w:jc w:val="both"/>
        <w:rPr>
          <w:rFonts w:ascii="Times New Roman" w:hAnsi="Times New Roman" w:cs="Times New Roman"/>
          <w:sz w:val="24"/>
          <w:szCs w:val="24"/>
          <w:lang w:val="bg-BG"/>
        </w:rPr>
      </w:pPr>
      <w:r w:rsidRPr="007B32D2">
        <w:rPr>
          <w:rFonts w:ascii="Times New Roman" w:hAnsi="Times New Roman" w:cs="Times New Roman"/>
          <w:b/>
          <w:sz w:val="24"/>
          <w:szCs w:val="24"/>
          <w:lang w:val="bg-BG"/>
        </w:rPr>
        <w:t>Община Венец</w:t>
      </w:r>
      <w:r w:rsidRPr="007B32D2">
        <w:rPr>
          <w:rFonts w:ascii="Times New Roman" w:hAnsi="Times New Roman" w:cs="Times New Roman"/>
          <w:sz w:val="24"/>
          <w:szCs w:val="24"/>
          <w:lang w:val="bg-BG"/>
        </w:rPr>
        <w:t xml:space="preserve"> - Обща оценка на изпълнението на общинската План-програма: Задоволителна.</w:t>
      </w:r>
      <w:r w:rsidR="00CE268C" w:rsidRPr="007B32D2">
        <w:rPr>
          <w:rFonts w:ascii="Times New Roman" w:hAnsi="Times New Roman" w:cs="Times New Roman"/>
          <w:sz w:val="24"/>
          <w:szCs w:val="24"/>
          <w:lang w:val="bg-BG"/>
        </w:rPr>
        <w:t xml:space="preserve"> </w:t>
      </w:r>
      <w:r w:rsidRPr="007B32D2">
        <w:rPr>
          <w:rFonts w:ascii="Times New Roman" w:hAnsi="Times New Roman" w:cs="Times New Roman"/>
          <w:sz w:val="24"/>
          <w:szCs w:val="24"/>
          <w:lang w:val="bg-BG"/>
        </w:rPr>
        <w:t xml:space="preserve">Липса на достатъчно финансов ресурс и ограничените </w:t>
      </w:r>
      <w:r w:rsidRPr="00CF38A8">
        <w:rPr>
          <w:rFonts w:ascii="Times New Roman" w:hAnsi="Times New Roman" w:cs="Times New Roman"/>
          <w:sz w:val="24"/>
          <w:szCs w:val="24"/>
          <w:lang w:val="bg-BG"/>
        </w:rPr>
        <w:t>щатни бройки в малките общини.</w:t>
      </w:r>
    </w:p>
    <w:p w:rsidR="00EB5D35" w:rsidRPr="00B52801" w:rsidRDefault="00EB5D35" w:rsidP="00CF38A8">
      <w:pPr>
        <w:spacing w:line="240" w:lineRule="auto"/>
        <w:jc w:val="both"/>
        <w:rPr>
          <w:rFonts w:ascii="Verdana" w:hAnsi="Verdana"/>
          <w:color w:val="000000" w:themeColor="text1"/>
          <w:sz w:val="24"/>
        </w:rPr>
      </w:pPr>
      <w:r w:rsidRPr="00B52801">
        <w:rPr>
          <w:rFonts w:ascii="Times New Roman" w:hAnsi="Times New Roman" w:cs="Times New Roman"/>
          <w:b/>
          <w:color w:val="000000" w:themeColor="text1"/>
          <w:sz w:val="24"/>
          <w:szCs w:val="24"/>
          <w:lang w:val="bg-BG"/>
        </w:rPr>
        <w:t>Община Каспичан</w:t>
      </w:r>
      <w:r w:rsidR="00CF38A8" w:rsidRPr="00B52801">
        <w:rPr>
          <w:rFonts w:ascii="Times New Roman" w:hAnsi="Times New Roman" w:cs="Times New Roman"/>
          <w:color w:val="000000" w:themeColor="text1"/>
          <w:sz w:val="24"/>
          <w:szCs w:val="24"/>
          <w:lang w:val="bg-BG"/>
        </w:rPr>
        <w:t xml:space="preserve"> - Обща оценка на изпълнението на общинската План-програма: Добра. Не откриваме разработената от ДАБДП примерна Система от минимални мерки за предпазване на служителите и работниците от наранявания или загуба на живот в резултат на ПТП- молим да ни бъдат предоставени, за да актуализираме нашите мерки при необходимост</w:t>
      </w:r>
      <w:r w:rsidR="00B52801">
        <w:rPr>
          <w:rFonts w:ascii="Times New Roman" w:hAnsi="Times New Roman" w:cs="Times New Roman"/>
          <w:color w:val="000000" w:themeColor="text1"/>
          <w:sz w:val="24"/>
          <w:szCs w:val="24"/>
          <w:lang w:val="bg-BG"/>
        </w:rPr>
        <w:t>.</w:t>
      </w:r>
    </w:p>
    <w:p w:rsidR="00402CED" w:rsidRPr="00CF38A8" w:rsidRDefault="00402CED" w:rsidP="00402CED">
      <w:pPr>
        <w:rPr>
          <w:rFonts w:ascii="Verdana" w:hAnsi="Verdana"/>
          <w:color w:val="FF0000"/>
          <w:sz w:val="20"/>
          <w:lang w:val="bg-BG"/>
        </w:rPr>
      </w:pPr>
    </w:p>
    <w:p w:rsidR="00402CED" w:rsidRPr="000C4555" w:rsidRDefault="00402CED" w:rsidP="000C4555">
      <w:pPr>
        <w:rPr>
          <w:rFonts w:ascii="Verdana" w:hAnsi="Verdana"/>
          <w:i/>
          <w:sz w:val="20"/>
          <w:lang w:val="bg-BG"/>
        </w:rPr>
      </w:pPr>
    </w:p>
    <w:sectPr w:rsidR="00402CED" w:rsidRPr="000C4555" w:rsidSect="00E214A1">
      <w:footerReference w:type="default" r:id="rId16"/>
      <w:pgSz w:w="15840" w:h="12240" w:orient="landscape"/>
      <w:pgMar w:top="709" w:right="1417"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C0" w:rsidRDefault="00857EC0" w:rsidP="00EF6C12">
      <w:pPr>
        <w:spacing w:after="0" w:line="240" w:lineRule="auto"/>
      </w:pPr>
      <w:r>
        <w:separator/>
      </w:r>
    </w:p>
  </w:endnote>
  <w:endnote w:type="continuationSeparator" w:id="0">
    <w:p w:rsidR="00857EC0" w:rsidRDefault="00857EC0" w:rsidP="00E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entury Gothic">
    <w:altName w:val="Bahnschrift Light"/>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87959"/>
      <w:docPartObj>
        <w:docPartGallery w:val="Page Numbers (Bottom of Page)"/>
        <w:docPartUnique/>
      </w:docPartObj>
    </w:sdtPr>
    <w:sdtEndPr>
      <w:rPr>
        <w:noProof/>
      </w:rPr>
    </w:sdtEndPr>
    <w:sdtContent>
      <w:p w:rsidR="008F4DD4" w:rsidRDefault="008F4DD4">
        <w:pPr>
          <w:pStyle w:val="a9"/>
          <w:jc w:val="right"/>
        </w:pPr>
        <w:r>
          <w:fldChar w:fldCharType="begin"/>
        </w:r>
        <w:r>
          <w:instrText xml:space="preserve"> PAGE   \* MERGEFORMAT </w:instrText>
        </w:r>
        <w:r>
          <w:fldChar w:fldCharType="separate"/>
        </w:r>
        <w:r w:rsidR="0098371D">
          <w:rPr>
            <w:noProof/>
          </w:rPr>
          <w:t>23</w:t>
        </w:r>
        <w:r>
          <w:rPr>
            <w:noProof/>
          </w:rPr>
          <w:fldChar w:fldCharType="end"/>
        </w:r>
      </w:p>
    </w:sdtContent>
  </w:sdt>
  <w:p w:rsidR="008F4DD4" w:rsidRDefault="008F4D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C0" w:rsidRDefault="00857EC0" w:rsidP="00EF6C12">
      <w:pPr>
        <w:spacing w:after="0" w:line="240" w:lineRule="auto"/>
      </w:pPr>
      <w:r>
        <w:separator/>
      </w:r>
    </w:p>
  </w:footnote>
  <w:footnote w:type="continuationSeparator" w:id="0">
    <w:p w:rsidR="00857EC0" w:rsidRDefault="00857EC0" w:rsidP="00EF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BF6"/>
    <w:multiLevelType w:val="hybridMultilevel"/>
    <w:tmpl w:val="0C78C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F2F4A"/>
    <w:multiLevelType w:val="hybridMultilevel"/>
    <w:tmpl w:val="B5DE744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82779F5"/>
    <w:multiLevelType w:val="hybridMultilevel"/>
    <w:tmpl w:val="5B1CAB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304DC2"/>
    <w:multiLevelType w:val="multilevel"/>
    <w:tmpl w:val="2FEE1D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A2A1440"/>
    <w:multiLevelType w:val="hybridMultilevel"/>
    <w:tmpl w:val="0F6AB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BD76FA"/>
    <w:multiLevelType w:val="hybridMultilevel"/>
    <w:tmpl w:val="18E8C06C"/>
    <w:lvl w:ilvl="0" w:tplc="83E21D30">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ECA1050"/>
    <w:multiLevelType w:val="hybridMultilevel"/>
    <w:tmpl w:val="126640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13D44E1B"/>
    <w:multiLevelType w:val="hybridMultilevel"/>
    <w:tmpl w:val="76D413A4"/>
    <w:lvl w:ilvl="0" w:tplc="9E84D82A">
      <w:start w:val="9"/>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8" w15:restartNumberingAfterBreak="0">
    <w:nsid w:val="14647A76"/>
    <w:multiLevelType w:val="hybridMultilevel"/>
    <w:tmpl w:val="6CE87C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914552"/>
    <w:multiLevelType w:val="hybridMultilevel"/>
    <w:tmpl w:val="BB983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C66739"/>
    <w:multiLevelType w:val="hybridMultilevel"/>
    <w:tmpl w:val="8C260AAA"/>
    <w:lvl w:ilvl="0" w:tplc="854AD5E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254C7D53"/>
    <w:multiLevelType w:val="hybridMultilevel"/>
    <w:tmpl w:val="A77C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66C36D7"/>
    <w:multiLevelType w:val="hybridMultilevel"/>
    <w:tmpl w:val="2A542010"/>
    <w:lvl w:ilvl="0" w:tplc="6C708766">
      <w:start w:val="1"/>
      <w:numFmt w:val="decimal"/>
      <w:lvlText w:val="%1."/>
      <w:lvlJc w:val="left"/>
      <w:pPr>
        <w:ind w:left="36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66E0A64"/>
    <w:multiLevelType w:val="hybridMultilevel"/>
    <w:tmpl w:val="BB983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7731342"/>
    <w:multiLevelType w:val="multilevel"/>
    <w:tmpl w:val="ED2E9D1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8F74237"/>
    <w:multiLevelType w:val="hybridMultilevel"/>
    <w:tmpl w:val="C06443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926569F"/>
    <w:multiLevelType w:val="multilevel"/>
    <w:tmpl w:val="F318A53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A757CC1"/>
    <w:multiLevelType w:val="hybridMultilevel"/>
    <w:tmpl w:val="93B063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ACE56B0"/>
    <w:multiLevelType w:val="hybridMultilevel"/>
    <w:tmpl w:val="0DCEE1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C0328EF"/>
    <w:multiLevelType w:val="hybridMultilevel"/>
    <w:tmpl w:val="80C6B1E2"/>
    <w:lvl w:ilvl="0" w:tplc="7AD82442">
      <w:numFmt w:val="bullet"/>
      <w:lvlText w:val="–"/>
      <w:lvlJc w:val="left"/>
      <w:pPr>
        <w:ind w:left="466" w:hanging="360"/>
      </w:pPr>
      <w:rPr>
        <w:rFonts w:ascii="Verdana" w:eastAsiaTheme="minorHAnsi" w:hAnsi="Verdana" w:cstheme="minorBidi" w:hint="default"/>
      </w:rPr>
    </w:lvl>
    <w:lvl w:ilvl="1" w:tplc="DA6E29A2">
      <w:numFmt w:val="bullet"/>
      <w:lvlText w:val="-"/>
      <w:lvlJc w:val="left"/>
      <w:pPr>
        <w:ind w:left="1186" w:hanging="360"/>
      </w:pPr>
      <w:rPr>
        <w:rFonts w:ascii="Verdana" w:eastAsiaTheme="minorHAnsi" w:hAnsi="Verdana" w:cstheme="minorBidi" w:hint="default"/>
        <w:b/>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0" w15:restartNumberingAfterBreak="0">
    <w:nsid w:val="339F190C"/>
    <w:multiLevelType w:val="hybridMultilevel"/>
    <w:tmpl w:val="E0FA588A"/>
    <w:lvl w:ilvl="0" w:tplc="5874F4B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33E81991"/>
    <w:multiLevelType w:val="hybridMultilevel"/>
    <w:tmpl w:val="7A964362"/>
    <w:lvl w:ilvl="0" w:tplc="5D9CBE90">
      <w:start w:val="3"/>
      <w:numFmt w:val="bullet"/>
      <w:lvlText w:val="-"/>
      <w:lvlJc w:val="left"/>
      <w:pPr>
        <w:ind w:left="394" w:hanging="360"/>
      </w:pPr>
      <w:rPr>
        <w:rFonts w:ascii="Verdana" w:eastAsiaTheme="minorHAnsi" w:hAnsi="Verdana"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2" w15:restartNumberingAfterBreak="0">
    <w:nsid w:val="34067552"/>
    <w:multiLevelType w:val="hybridMultilevel"/>
    <w:tmpl w:val="1D0251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34DC1E21"/>
    <w:multiLevelType w:val="hybridMultilevel"/>
    <w:tmpl w:val="0DE427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9802FDA"/>
    <w:multiLevelType w:val="hybridMultilevel"/>
    <w:tmpl w:val="BF6048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A2D230D"/>
    <w:multiLevelType w:val="hybridMultilevel"/>
    <w:tmpl w:val="A776F46E"/>
    <w:lvl w:ilvl="0" w:tplc="0402000F">
      <w:start w:val="1"/>
      <w:numFmt w:val="decimal"/>
      <w:lvlText w:val="%1."/>
      <w:lvlJc w:val="left"/>
      <w:pPr>
        <w:ind w:left="793" w:hanging="360"/>
      </w:pPr>
    </w:lvl>
    <w:lvl w:ilvl="1" w:tplc="04020019" w:tentative="1">
      <w:start w:val="1"/>
      <w:numFmt w:val="lowerLetter"/>
      <w:lvlText w:val="%2."/>
      <w:lvlJc w:val="left"/>
      <w:pPr>
        <w:ind w:left="1513" w:hanging="360"/>
      </w:pPr>
    </w:lvl>
    <w:lvl w:ilvl="2" w:tplc="0402001B" w:tentative="1">
      <w:start w:val="1"/>
      <w:numFmt w:val="lowerRoman"/>
      <w:lvlText w:val="%3."/>
      <w:lvlJc w:val="right"/>
      <w:pPr>
        <w:ind w:left="2233" w:hanging="180"/>
      </w:pPr>
    </w:lvl>
    <w:lvl w:ilvl="3" w:tplc="0402000F" w:tentative="1">
      <w:start w:val="1"/>
      <w:numFmt w:val="decimal"/>
      <w:lvlText w:val="%4."/>
      <w:lvlJc w:val="left"/>
      <w:pPr>
        <w:ind w:left="2953" w:hanging="360"/>
      </w:pPr>
    </w:lvl>
    <w:lvl w:ilvl="4" w:tplc="04020019" w:tentative="1">
      <w:start w:val="1"/>
      <w:numFmt w:val="lowerLetter"/>
      <w:lvlText w:val="%5."/>
      <w:lvlJc w:val="left"/>
      <w:pPr>
        <w:ind w:left="3673" w:hanging="360"/>
      </w:pPr>
    </w:lvl>
    <w:lvl w:ilvl="5" w:tplc="0402001B" w:tentative="1">
      <w:start w:val="1"/>
      <w:numFmt w:val="lowerRoman"/>
      <w:lvlText w:val="%6."/>
      <w:lvlJc w:val="right"/>
      <w:pPr>
        <w:ind w:left="4393" w:hanging="180"/>
      </w:pPr>
    </w:lvl>
    <w:lvl w:ilvl="6" w:tplc="0402000F" w:tentative="1">
      <w:start w:val="1"/>
      <w:numFmt w:val="decimal"/>
      <w:lvlText w:val="%7."/>
      <w:lvlJc w:val="left"/>
      <w:pPr>
        <w:ind w:left="5113" w:hanging="360"/>
      </w:pPr>
    </w:lvl>
    <w:lvl w:ilvl="7" w:tplc="04020019" w:tentative="1">
      <w:start w:val="1"/>
      <w:numFmt w:val="lowerLetter"/>
      <w:lvlText w:val="%8."/>
      <w:lvlJc w:val="left"/>
      <w:pPr>
        <w:ind w:left="5833" w:hanging="360"/>
      </w:pPr>
    </w:lvl>
    <w:lvl w:ilvl="8" w:tplc="0402001B" w:tentative="1">
      <w:start w:val="1"/>
      <w:numFmt w:val="lowerRoman"/>
      <w:lvlText w:val="%9."/>
      <w:lvlJc w:val="right"/>
      <w:pPr>
        <w:ind w:left="6553" w:hanging="180"/>
      </w:pPr>
    </w:lvl>
  </w:abstractNum>
  <w:abstractNum w:abstractNumId="26" w15:restartNumberingAfterBreak="0">
    <w:nsid w:val="3B463D0D"/>
    <w:multiLevelType w:val="hybridMultilevel"/>
    <w:tmpl w:val="25A0C89C"/>
    <w:lvl w:ilvl="0" w:tplc="B9F80396">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D2AE6"/>
    <w:multiLevelType w:val="multilevel"/>
    <w:tmpl w:val="26F628B4"/>
    <w:lvl w:ilvl="0">
      <w:start w:val="1"/>
      <w:numFmt w:val="decimal"/>
      <w:lvlText w:val="%1."/>
      <w:lvlJc w:val="left"/>
      <w:pPr>
        <w:ind w:left="4755" w:hanging="360"/>
      </w:pPr>
      <w:rPr>
        <w:rFonts w:hint="default"/>
        <w:color w:val="2E74B5" w:themeColor="accent1" w:themeShade="BF"/>
      </w:rPr>
    </w:lvl>
    <w:lvl w:ilvl="1">
      <w:start w:val="2"/>
      <w:numFmt w:val="decimal"/>
      <w:isLgl/>
      <w:lvlText w:val="%1.%2"/>
      <w:lvlJc w:val="left"/>
      <w:pPr>
        <w:ind w:left="5319" w:hanging="924"/>
      </w:pPr>
      <w:rPr>
        <w:rFonts w:hint="default"/>
      </w:rPr>
    </w:lvl>
    <w:lvl w:ilvl="2">
      <w:start w:val="1"/>
      <w:numFmt w:val="decimal"/>
      <w:isLgl/>
      <w:lvlText w:val="%1.%2.%3"/>
      <w:lvlJc w:val="left"/>
      <w:pPr>
        <w:ind w:left="5319" w:hanging="924"/>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835" w:hanging="144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6195" w:hanging="1800"/>
      </w:pPr>
      <w:rPr>
        <w:rFonts w:hint="default"/>
      </w:rPr>
    </w:lvl>
    <w:lvl w:ilvl="7">
      <w:start w:val="1"/>
      <w:numFmt w:val="decimal"/>
      <w:isLgl/>
      <w:lvlText w:val="%1.%2.%3.%4.%5.%6.%7.%8"/>
      <w:lvlJc w:val="left"/>
      <w:pPr>
        <w:ind w:left="6555" w:hanging="2160"/>
      </w:pPr>
      <w:rPr>
        <w:rFonts w:hint="default"/>
      </w:rPr>
    </w:lvl>
    <w:lvl w:ilvl="8">
      <w:start w:val="1"/>
      <w:numFmt w:val="decimal"/>
      <w:isLgl/>
      <w:lvlText w:val="%1.%2.%3.%4.%5.%6.%7.%8.%9"/>
      <w:lvlJc w:val="left"/>
      <w:pPr>
        <w:ind w:left="6555" w:hanging="2160"/>
      </w:pPr>
      <w:rPr>
        <w:rFonts w:hint="default"/>
      </w:rPr>
    </w:lvl>
  </w:abstractNum>
  <w:abstractNum w:abstractNumId="28" w15:restartNumberingAfterBreak="0">
    <w:nsid w:val="3F224F7B"/>
    <w:multiLevelType w:val="multilevel"/>
    <w:tmpl w:val="8E96A0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FA7A23"/>
    <w:multiLevelType w:val="hybridMultilevel"/>
    <w:tmpl w:val="4D5896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2322EEB"/>
    <w:multiLevelType w:val="hybridMultilevel"/>
    <w:tmpl w:val="5C34A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3D515CF"/>
    <w:multiLevelType w:val="multilevel"/>
    <w:tmpl w:val="1B726A24"/>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32" w15:restartNumberingAfterBreak="0">
    <w:nsid w:val="4C47734A"/>
    <w:multiLevelType w:val="multilevel"/>
    <w:tmpl w:val="9BE42B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11F6B26"/>
    <w:multiLevelType w:val="hybridMultilevel"/>
    <w:tmpl w:val="FD58CBC4"/>
    <w:lvl w:ilvl="0" w:tplc="9D90281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956C99"/>
    <w:multiLevelType w:val="multilevel"/>
    <w:tmpl w:val="35E4E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021AEA"/>
    <w:multiLevelType w:val="hybridMultilevel"/>
    <w:tmpl w:val="64A0ED04"/>
    <w:lvl w:ilvl="0" w:tplc="9D90281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C513C"/>
    <w:multiLevelType w:val="hybridMultilevel"/>
    <w:tmpl w:val="DA8A821E"/>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9B33E95"/>
    <w:multiLevelType w:val="hybridMultilevel"/>
    <w:tmpl w:val="2A22C50E"/>
    <w:lvl w:ilvl="0" w:tplc="DD12A5C0">
      <w:start w:val="31"/>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83239"/>
    <w:multiLevelType w:val="hybridMultilevel"/>
    <w:tmpl w:val="BB983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AC71748"/>
    <w:multiLevelType w:val="hybridMultilevel"/>
    <w:tmpl w:val="73C6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B5B0F"/>
    <w:multiLevelType w:val="hybridMultilevel"/>
    <w:tmpl w:val="23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21654"/>
    <w:multiLevelType w:val="hybridMultilevel"/>
    <w:tmpl w:val="738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15449"/>
    <w:multiLevelType w:val="hybridMultilevel"/>
    <w:tmpl w:val="DE9A429E"/>
    <w:lvl w:ilvl="0" w:tplc="394807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5"/>
  </w:num>
  <w:num w:numId="2">
    <w:abstractNumId w:val="27"/>
  </w:num>
  <w:num w:numId="3">
    <w:abstractNumId w:val="22"/>
  </w:num>
  <w:num w:numId="4">
    <w:abstractNumId w:val="6"/>
  </w:num>
  <w:num w:numId="5">
    <w:abstractNumId w:val="17"/>
  </w:num>
  <w:num w:numId="6">
    <w:abstractNumId w:val="28"/>
  </w:num>
  <w:num w:numId="7">
    <w:abstractNumId w:val="16"/>
  </w:num>
  <w:num w:numId="8">
    <w:abstractNumId w:val="32"/>
  </w:num>
  <w:num w:numId="9">
    <w:abstractNumId w:val="31"/>
  </w:num>
  <w:num w:numId="10">
    <w:abstractNumId w:val="14"/>
  </w:num>
  <w:num w:numId="11">
    <w:abstractNumId w:val="41"/>
  </w:num>
  <w:num w:numId="12">
    <w:abstractNumId w:val="34"/>
  </w:num>
  <w:num w:numId="13">
    <w:abstractNumId w:val="3"/>
  </w:num>
  <w:num w:numId="14">
    <w:abstractNumId w:val="37"/>
  </w:num>
  <w:num w:numId="15">
    <w:abstractNumId w:val="37"/>
  </w:num>
  <w:num w:numId="16">
    <w:abstractNumId w:val="19"/>
  </w:num>
  <w:num w:numId="17">
    <w:abstractNumId w:val="21"/>
  </w:num>
  <w:num w:numId="18">
    <w:abstractNumId w:val="39"/>
  </w:num>
  <w:num w:numId="19">
    <w:abstractNumId w:val="2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33"/>
  </w:num>
  <w:num w:numId="24">
    <w:abstractNumId w:val="40"/>
  </w:num>
  <w:num w:numId="25">
    <w:abstractNumId w:val="35"/>
  </w:num>
  <w:num w:numId="26">
    <w:abstractNumId w:val="25"/>
  </w:num>
  <w:num w:numId="27">
    <w:abstractNumId w:val="1"/>
  </w:num>
  <w:num w:numId="28">
    <w:abstractNumId w:val="29"/>
  </w:num>
  <w:num w:numId="29">
    <w:abstractNumId w:val="7"/>
  </w:num>
  <w:num w:numId="30">
    <w:abstractNumId w:val="12"/>
  </w:num>
  <w:num w:numId="31">
    <w:abstractNumId w:val="24"/>
  </w:num>
  <w:num w:numId="32">
    <w:abstractNumId w:val="2"/>
  </w:num>
  <w:num w:numId="33">
    <w:abstractNumId w:val="20"/>
  </w:num>
  <w:num w:numId="34">
    <w:abstractNumId w:val="18"/>
  </w:num>
  <w:num w:numId="35">
    <w:abstractNumId w:val="42"/>
  </w:num>
  <w:num w:numId="36">
    <w:abstractNumId w:val="10"/>
  </w:num>
  <w:num w:numId="37">
    <w:abstractNumId w:val="30"/>
  </w:num>
  <w:num w:numId="38">
    <w:abstractNumId w:val="9"/>
  </w:num>
  <w:num w:numId="39">
    <w:abstractNumId w:val="38"/>
  </w:num>
  <w:num w:numId="40">
    <w:abstractNumId w:val="13"/>
  </w:num>
  <w:num w:numId="41">
    <w:abstractNumId w:val="8"/>
  </w:num>
  <w:num w:numId="42">
    <w:abstractNumId w:val="5"/>
  </w:num>
  <w:num w:numId="43">
    <w:abstractNumId w:val="11"/>
  </w:num>
  <w:num w:numId="44">
    <w:abstractNumId w:val="36"/>
  </w:num>
  <w:num w:numId="45">
    <w:abstractNumId w:val="23"/>
  </w:num>
  <w:num w:numId="4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93"/>
    <w:rsid w:val="00000588"/>
    <w:rsid w:val="00003935"/>
    <w:rsid w:val="000052A7"/>
    <w:rsid w:val="00012E8A"/>
    <w:rsid w:val="000209EC"/>
    <w:rsid w:val="00024F9F"/>
    <w:rsid w:val="00027B98"/>
    <w:rsid w:val="00027F32"/>
    <w:rsid w:val="0003124B"/>
    <w:rsid w:val="00031B37"/>
    <w:rsid w:val="00041EC7"/>
    <w:rsid w:val="00042D7D"/>
    <w:rsid w:val="0004321D"/>
    <w:rsid w:val="00050D7B"/>
    <w:rsid w:val="00052062"/>
    <w:rsid w:val="00053976"/>
    <w:rsid w:val="000558C8"/>
    <w:rsid w:val="000603BC"/>
    <w:rsid w:val="00061D5D"/>
    <w:rsid w:val="00062197"/>
    <w:rsid w:val="00075C83"/>
    <w:rsid w:val="00083BB5"/>
    <w:rsid w:val="00084418"/>
    <w:rsid w:val="00086D9A"/>
    <w:rsid w:val="000A03A9"/>
    <w:rsid w:val="000A0F78"/>
    <w:rsid w:val="000A3AF0"/>
    <w:rsid w:val="000A61C5"/>
    <w:rsid w:val="000B2CBC"/>
    <w:rsid w:val="000B31E7"/>
    <w:rsid w:val="000B3989"/>
    <w:rsid w:val="000B66E2"/>
    <w:rsid w:val="000C4555"/>
    <w:rsid w:val="000C65AC"/>
    <w:rsid w:val="000C6D58"/>
    <w:rsid w:val="000C6E12"/>
    <w:rsid w:val="000C755D"/>
    <w:rsid w:val="000D5C27"/>
    <w:rsid w:val="000E01A1"/>
    <w:rsid w:val="000E0A7D"/>
    <w:rsid w:val="000E7ECB"/>
    <w:rsid w:val="000F19CF"/>
    <w:rsid w:val="000F45B9"/>
    <w:rsid w:val="00103165"/>
    <w:rsid w:val="00104756"/>
    <w:rsid w:val="00106B27"/>
    <w:rsid w:val="00110CFC"/>
    <w:rsid w:val="001127EC"/>
    <w:rsid w:val="00113304"/>
    <w:rsid w:val="00113E1A"/>
    <w:rsid w:val="00123748"/>
    <w:rsid w:val="001308A2"/>
    <w:rsid w:val="00132C3F"/>
    <w:rsid w:val="001406DB"/>
    <w:rsid w:val="00140D1D"/>
    <w:rsid w:val="00154E75"/>
    <w:rsid w:val="0015703D"/>
    <w:rsid w:val="00157FA1"/>
    <w:rsid w:val="00162E5F"/>
    <w:rsid w:val="0016493E"/>
    <w:rsid w:val="00165DDB"/>
    <w:rsid w:val="0017401F"/>
    <w:rsid w:val="00175730"/>
    <w:rsid w:val="00175D08"/>
    <w:rsid w:val="00182544"/>
    <w:rsid w:val="00183B08"/>
    <w:rsid w:val="00192B58"/>
    <w:rsid w:val="00196093"/>
    <w:rsid w:val="00197E89"/>
    <w:rsid w:val="001A6D62"/>
    <w:rsid w:val="001C02D4"/>
    <w:rsid w:val="001C347D"/>
    <w:rsid w:val="001C3975"/>
    <w:rsid w:val="001C3984"/>
    <w:rsid w:val="001C642F"/>
    <w:rsid w:val="001D1C8E"/>
    <w:rsid w:val="001D1F41"/>
    <w:rsid w:val="001D3505"/>
    <w:rsid w:val="001E0329"/>
    <w:rsid w:val="001E5804"/>
    <w:rsid w:val="001E6118"/>
    <w:rsid w:val="001F0CE3"/>
    <w:rsid w:val="001F7DC1"/>
    <w:rsid w:val="00200368"/>
    <w:rsid w:val="002024FC"/>
    <w:rsid w:val="00202828"/>
    <w:rsid w:val="002048D2"/>
    <w:rsid w:val="00204B89"/>
    <w:rsid w:val="0020715D"/>
    <w:rsid w:val="00210A8C"/>
    <w:rsid w:val="002161B4"/>
    <w:rsid w:val="002203A3"/>
    <w:rsid w:val="00223444"/>
    <w:rsid w:val="0022399A"/>
    <w:rsid w:val="0023275B"/>
    <w:rsid w:val="0023516D"/>
    <w:rsid w:val="00241433"/>
    <w:rsid w:val="00245F35"/>
    <w:rsid w:val="00257061"/>
    <w:rsid w:val="002603C2"/>
    <w:rsid w:val="0026091C"/>
    <w:rsid w:val="002649C7"/>
    <w:rsid w:val="002663D5"/>
    <w:rsid w:val="002666E4"/>
    <w:rsid w:val="00276FAF"/>
    <w:rsid w:val="00280DE8"/>
    <w:rsid w:val="00290520"/>
    <w:rsid w:val="002A3A06"/>
    <w:rsid w:val="002A6C3F"/>
    <w:rsid w:val="002B01FF"/>
    <w:rsid w:val="002B0885"/>
    <w:rsid w:val="002C1200"/>
    <w:rsid w:val="002C39B7"/>
    <w:rsid w:val="002C4F03"/>
    <w:rsid w:val="002C5093"/>
    <w:rsid w:val="002C63D6"/>
    <w:rsid w:val="002C7BE6"/>
    <w:rsid w:val="002D465E"/>
    <w:rsid w:val="002D6266"/>
    <w:rsid w:val="002D6CB6"/>
    <w:rsid w:val="002D7CFC"/>
    <w:rsid w:val="002E1BC1"/>
    <w:rsid w:val="002E1E00"/>
    <w:rsid w:val="002E2CE6"/>
    <w:rsid w:val="002E7283"/>
    <w:rsid w:val="002E767C"/>
    <w:rsid w:val="002F0FCB"/>
    <w:rsid w:val="0030290A"/>
    <w:rsid w:val="00302A1A"/>
    <w:rsid w:val="00303B0E"/>
    <w:rsid w:val="00305ACF"/>
    <w:rsid w:val="00313913"/>
    <w:rsid w:val="00316190"/>
    <w:rsid w:val="0032186C"/>
    <w:rsid w:val="0032328D"/>
    <w:rsid w:val="003269BF"/>
    <w:rsid w:val="00333186"/>
    <w:rsid w:val="00334A41"/>
    <w:rsid w:val="00336D3B"/>
    <w:rsid w:val="00337D33"/>
    <w:rsid w:val="003400A6"/>
    <w:rsid w:val="00352558"/>
    <w:rsid w:val="003575B7"/>
    <w:rsid w:val="00361537"/>
    <w:rsid w:val="0036616A"/>
    <w:rsid w:val="003706AF"/>
    <w:rsid w:val="003744C5"/>
    <w:rsid w:val="003756A3"/>
    <w:rsid w:val="003757E5"/>
    <w:rsid w:val="003772C2"/>
    <w:rsid w:val="00377E19"/>
    <w:rsid w:val="003807DB"/>
    <w:rsid w:val="00381437"/>
    <w:rsid w:val="00384794"/>
    <w:rsid w:val="003855C2"/>
    <w:rsid w:val="00385DCA"/>
    <w:rsid w:val="00387185"/>
    <w:rsid w:val="00390F22"/>
    <w:rsid w:val="00392DB9"/>
    <w:rsid w:val="003945C5"/>
    <w:rsid w:val="003A2768"/>
    <w:rsid w:val="003A587A"/>
    <w:rsid w:val="003B029A"/>
    <w:rsid w:val="003B0772"/>
    <w:rsid w:val="003B3CE6"/>
    <w:rsid w:val="003B6FB4"/>
    <w:rsid w:val="003C7097"/>
    <w:rsid w:val="003C7DBB"/>
    <w:rsid w:val="003D2843"/>
    <w:rsid w:val="003D3593"/>
    <w:rsid w:val="003D60DF"/>
    <w:rsid w:val="003E19E9"/>
    <w:rsid w:val="003E6D68"/>
    <w:rsid w:val="003F3924"/>
    <w:rsid w:val="0040029E"/>
    <w:rsid w:val="00400E49"/>
    <w:rsid w:val="00402CED"/>
    <w:rsid w:val="00404486"/>
    <w:rsid w:val="004057A4"/>
    <w:rsid w:val="00411535"/>
    <w:rsid w:val="00425508"/>
    <w:rsid w:val="00425C47"/>
    <w:rsid w:val="0042765F"/>
    <w:rsid w:val="004277C8"/>
    <w:rsid w:val="004334B7"/>
    <w:rsid w:val="0043565B"/>
    <w:rsid w:val="00435C69"/>
    <w:rsid w:val="0043606E"/>
    <w:rsid w:val="00445509"/>
    <w:rsid w:val="0044715C"/>
    <w:rsid w:val="00453964"/>
    <w:rsid w:val="00455DB5"/>
    <w:rsid w:val="00455E2D"/>
    <w:rsid w:val="00461D8E"/>
    <w:rsid w:val="00461DD1"/>
    <w:rsid w:val="004675CA"/>
    <w:rsid w:val="00475EC7"/>
    <w:rsid w:val="0048089C"/>
    <w:rsid w:val="004921DA"/>
    <w:rsid w:val="00493C37"/>
    <w:rsid w:val="004B4E7D"/>
    <w:rsid w:val="004B6753"/>
    <w:rsid w:val="004B6EA7"/>
    <w:rsid w:val="004B7D36"/>
    <w:rsid w:val="004C2D99"/>
    <w:rsid w:val="004C6267"/>
    <w:rsid w:val="004C63B9"/>
    <w:rsid w:val="004D5AAE"/>
    <w:rsid w:val="004E0A0D"/>
    <w:rsid w:val="004E5556"/>
    <w:rsid w:val="004F3D08"/>
    <w:rsid w:val="004F434A"/>
    <w:rsid w:val="00500C46"/>
    <w:rsid w:val="00503D76"/>
    <w:rsid w:val="00505F66"/>
    <w:rsid w:val="0051042C"/>
    <w:rsid w:val="005167AA"/>
    <w:rsid w:val="0052482D"/>
    <w:rsid w:val="00526A99"/>
    <w:rsid w:val="00530DAE"/>
    <w:rsid w:val="00533138"/>
    <w:rsid w:val="00533F36"/>
    <w:rsid w:val="005374E2"/>
    <w:rsid w:val="0054326F"/>
    <w:rsid w:val="00554C44"/>
    <w:rsid w:val="0055650A"/>
    <w:rsid w:val="00560196"/>
    <w:rsid w:val="00561115"/>
    <w:rsid w:val="005736B0"/>
    <w:rsid w:val="00574B12"/>
    <w:rsid w:val="00575719"/>
    <w:rsid w:val="00576417"/>
    <w:rsid w:val="00594179"/>
    <w:rsid w:val="005A433A"/>
    <w:rsid w:val="005A5D3B"/>
    <w:rsid w:val="005A7F19"/>
    <w:rsid w:val="005B4816"/>
    <w:rsid w:val="005B7981"/>
    <w:rsid w:val="005C2681"/>
    <w:rsid w:val="005C3A14"/>
    <w:rsid w:val="005C3B3D"/>
    <w:rsid w:val="005D0AF9"/>
    <w:rsid w:val="005E2A81"/>
    <w:rsid w:val="005E76FC"/>
    <w:rsid w:val="005F4C04"/>
    <w:rsid w:val="006051AE"/>
    <w:rsid w:val="00610D2E"/>
    <w:rsid w:val="00624D37"/>
    <w:rsid w:val="00630152"/>
    <w:rsid w:val="006322A3"/>
    <w:rsid w:val="00633DF4"/>
    <w:rsid w:val="00642680"/>
    <w:rsid w:val="006433D9"/>
    <w:rsid w:val="006447AB"/>
    <w:rsid w:val="006448BC"/>
    <w:rsid w:val="006535D6"/>
    <w:rsid w:val="00656B99"/>
    <w:rsid w:val="00657E8B"/>
    <w:rsid w:val="0066385D"/>
    <w:rsid w:val="00672A3B"/>
    <w:rsid w:val="00675867"/>
    <w:rsid w:val="00682BDC"/>
    <w:rsid w:val="00685A9C"/>
    <w:rsid w:val="00685BED"/>
    <w:rsid w:val="00687EDD"/>
    <w:rsid w:val="00694949"/>
    <w:rsid w:val="006A00BE"/>
    <w:rsid w:val="006A13D1"/>
    <w:rsid w:val="006A2F70"/>
    <w:rsid w:val="006A75D0"/>
    <w:rsid w:val="006B3CC0"/>
    <w:rsid w:val="006C1DB4"/>
    <w:rsid w:val="006C2335"/>
    <w:rsid w:val="006C2DC1"/>
    <w:rsid w:val="006C40B1"/>
    <w:rsid w:val="006D1AF5"/>
    <w:rsid w:val="006D597F"/>
    <w:rsid w:val="006E781A"/>
    <w:rsid w:val="006F2FF2"/>
    <w:rsid w:val="007305F4"/>
    <w:rsid w:val="00731C43"/>
    <w:rsid w:val="0073518A"/>
    <w:rsid w:val="00740F01"/>
    <w:rsid w:val="00742DF2"/>
    <w:rsid w:val="00744009"/>
    <w:rsid w:val="00754900"/>
    <w:rsid w:val="007620D0"/>
    <w:rsid w:val="00762F5A"/>
    <w:rsid w:val="00763B8F"/>
    <w:rsid w:val="00764D10"/>
    <w:rsid w:val="00775ACD"/>
    <w:rsid w:val="0078105D"/>
    <w:rsid w:val="00783454"/>
    <w:rsid w:val="007853F0"/>
    <w:rsid w:val="007866FA"/>
    <w:rsid w:val="0079239F"/>
    <w:rsid w:val="007A57CC"/>
    <w:rsid w:val="007A6582"/>
    <w:rsid w:val="007A78C0"/>
    <w:rsid w:val="007B32D2"/>
    <w:rsid w:val="007C3E9F"/>
    <w:rsid w:val="007C50F0"/>
    <w:rsid w:val="007D59DB"/>
    <w:rsid w:val="007E70CB"/>
    <w:rsid w:val="007F0BB9"/>
    <w:rsid w:val="007F395F"/>
    <w:rsid w:val="007F4829"/>
    <w:rsid w:val="007F533C"/>
    <w:rsid w:val="00801131"/>
    <w:rsid w:val="00801594"/>
    <w:rsid w:val="00802D7B"/>
    <w:rsid w:val="0080743B"/>
    <w:rsid w:val="008201D2"/>
    <w:rsid w:val="0082139B"/>
    <w:rsid w:val="008259E9"/>
    <w:rsid w:val="00830D50"/>
    <w:rsid w:val="008316B9"/>
    <w:rsid w:val="00832121"/>
    <w:rsid w:val="008323C1"/>
    <w:rsid w:val="00834215"/>
    <w:rsid w:val="00837212"/>
    <w:rsid w:val="008436D4"/>
    <w:rsid w:val="00844C7A"/>
    <w:rsid w:val="00846298"/>
    <w:rsid w:val="00853E62"/>
    <w:rsid w:val="00857EC0"/>
    <w:rsid w:val="008608B2"/>
    <w:rsid w:val="00860B75"/>
    <w:rsid w:val="00863D84"/>
    <w:rsid w:val="00866082"/>
    <w:rsid w:val="0087036F"/>
    <w:rsid w:val="0087088E"/>
    <w:rsid w:val="00872AAD"/>
    <w:rsid w:val="00873298"/>
    <w:rsid w:val="008756C3"/>
    <w:rsid w:val="008761E6"/>
    <w:rsid w:val="00876388"/>
    <w:rsid w:val="00882B01"/>
    <w:rsid w:val="00887E68"/>
    <w:rsid w:val="008914E5"/>
    <w:rsid w:val="00892907"/>
    <w:rsid w:val="008954D1"/>
    <w:rsid w:val="00895A66"/>
    <w:rsid w:val="008A299D"/>
    <w:rsid w:val="008A410E"/>
    <w:rsid w:val="008C27C3"/>
    <w:rsid w:val="008C5DF2"/>
    <w:rsid w:val="008D3088"/>
    <w:rsid w:val="008E054D"/>
    <w:rsid w:val="008E324E"/>
    <w:rsid w:val="008E32B5"/>
    <w:rsid w:val="008E5830"/>
    <w:rsid w:val="008E6371"/>
    <w:rsid w:val="008E7305"/>
    <w:rsid w:val="008F289C"/>
    <w:rsid w:val="008F4329"/>
    <w:rsid w:val="008F4DD4"/>
    <w:rsid w:val="00905E77"/>
    <w:rsid w:val="00911F61"/>
    <w:rsid w:val="0091788F"/>
    <w:rsid w:val="00917CE0"/>
    <w:rsid w:val="00926A58"/>
    <w:rsid w:val="0092783A"/>
    <w:rsid w:val="009278B4"/>
    <w:rsid w:val="00932CBC"/>
    <w:rsid w:val="009341F2"/>
    <w:rsid w:val="00937F0E"/>
    <w:rsid w:val="00940E1C"/>
    <w:rsid w:val="00940E76"/>
    <w:rsid w:val="009500F6"/>
    <w:rsid w:val="009501FF"/>
    <w:rsid w:val="009546B4"/>
    <w:rsid w:val="00954792"/>
    <w:rsid w:val="00961EB6"/>
    <w:rsid w:val="00962FC0"/>
    <w:rsid w:val="00963FBE"/>
    <w:rsid w:val="00967078"/>
    <w:rsid w:val="00972166"/>
    <w:rsid w:val="009743CA"/>
    <w:rsid w:val="00974DBD"/>
    <w:rsid w:val="0098350A"/>
    <w:rsid w:val="0098371D"/>
    <w:rsid w:val="0098705C"/>
    <w:rsid w:val="009905A1"/>
    <w:rsid w:val="00996B73"/>
    <w:rsid w:val="009A0221"/>
    <w:rsid w:val="009A4C19"/>
    <w:rsid w:val="009C7D1D"/>
    <w:rsid w:val="009D1CE2"/>
    <w:rsid w:val="009D6372"/>
    <w:rsid w:val="009E11A9"/>
    <w:rsid w:val="009E318F"/>
    <w:rsid w:val="009E4E50"/>
    <w:rsid w:val="009E5874"/>
    <w:rsid w:val="009E6849"/>
    <w:rsid w:val="009F349A"/>
    <w:rsid w:val="009F5DAB"/>
    <w:rsid w:val="009F5E5D"/>
    <w:rsid w:val="00A00915"/>
    <w:rsid w:val="00A024D2"/>
    <w:rsid w:val="00A12306"/>
    <w:rsid w:val="00A1419C"/>
    <w:rsid w:val="00A15330"/>
    <w:rsid w:val="00A301F9"/>
    <w:rsid w:val="00A34E92"/>
    <w:rsid w:val="00A64AAD"/>
    <w:rsid w:val="00A65441"/>
    <w:rsid w:val="00A67BCB"/>
    <w:rsid w:val="00A70B85"/>
    <w:rsid w:val="00A7347C"/>
    <w:rsid w:val="00A73711"/>
    <w:rsid w:val="00A75033"/>
    <w:rsid w:val="00A76C4B"/>
    <w:rsid w:val="00A77793"/>
    <w:rsid w:val="00A77A73"/>
    <w:rsid w:val="00A838C8"/>
    <w:rsid w:val="00A84601"/>
    <w:rsid w:val="00A862BA"/>
    <w:rsid w:val="00A8650D"/>
    <w:rsid w:val="00AA06FA"/>
    <w:rsid w:val="00AA37F9"/>
    <w:rsid w:val="00AA5D4C"/>
    <w:rsid w:val="00AA6EDF"/>
    <w:rsid w:val="00AB1179"/>
    <w:rsid w:val="00AB1791"/>
    <w:rsid w:val="00AB7791"/>
    <w:rsid w:val="00AC5544"/>
    <w:rsid w:val="00AC69F4"/>
    <w:rsid w:val="00AD4C4D"/>
    <w:rsid w:val="00AD4DEE"/>
    <w:rsid w:val="00AD6987"/>
    <w:rsid w:val="00AE1816"/>
    <w:rsid w:val="00AE6606"/>
    <w:rsid w:val="00AE6EB5"/>
    <w:rsid w:val="00AE7791"/>
    <w:rsid w:val="00AF07EB"/>
    <w:rsid w:val="00AF4B73"/>
    <w:rsid w:val="00AF6468"/>
    <w:rsid w:val="00B00958"/>
    <w:rsid w:val="00B04B31"/>
    <w:rsid w:val="00B04F9F"/>
    <w:rsid w:val="00B100EC"/>
    <w:rsid w:val="00B10EF6"/>
    <w:rsid w:val="00B16C20"/>
    <w:rsid w:val="00B17988"/>
    <w:rsid w:val="00B2228F"/>
    <w:rsid w:val="00B2345C"/>
    <w:rsid w:val="00B23D14"/>
    <w:rsid w:val="00B34129"/>
    <w:rsid w:val="00B365E8"/>
    <w:rsid w:val="00B379D4"/>
    <w:rsid w:val="00B40611"/>
    <w:rsid w:val="00B43CA5"/>
    <w:rsid w:val="00B46F4B"/>
    <w:rsid w:val="00B52260"/>
    <w:rsid w:val="00B52801"/>
    <w:rsid w:val="00B54402"/>
    <w:rsid w:val="00B560E9"/>
    <w:rsid w:val="00B63197"/>
    <w:rsid w:val="00B63C0E"/>
    <w:rsid w:val="00B713B2"/>
    <w:rsid w:val="00B741DD"/>
    <w:rsid w:val="00B77E3F"/>
    <w:rsid w:val="00B80248"/>
    <w:rsid w:val="00B85564"/>
    <w:rsid w:val="00B9054A"/>
    <w:rsid w:val="00B94710"/>
    <w:rsid w:val="00B9529B"/>
    <w:rsid w:val="00B970FE"/>
    <w:rsid w:val="00BA07CA"/>
    <w:rsid w:val="00BA5235"/>
    <w:rsid w:val="00BA5F20"/>
    <w:rsid w:val="00BA6903"/>
    <w:rsid w:val="00BB3449"/>
    <w:rsid w:val="00BB42F3"/>
    <w:rsid w:val="00BC0C18"/>
    <w:rsid w:val="00BC1EE2"/>
    <w:rsid w:val="00BC226B"/>
    <w:rsid w:val="00BC2C43"/>
    <w:rsid w:val="00BC5B3E"/>
    <w:rsid w:val="00BE00FD"/>
    <w:rsid w:val="00BE1C1A"/>
    <w:rsid w:val="00BE22B9"/>
    <w:rsid w:val="00BE4ADF"/>
    <w:rsid w:val="00BE5207"/>
    <w:rsid w:val="00BF2874"/>
    <w:rsid w:val="00BF3041"/>
    <w:rsid w:val="00BF77F9"/>
    <w:rsid w:val="00C029B6"/>
    <w:rsid w:val="00C152A3"/>
    <w:rsid w:val="00C22215"/>
    <w:rsid w:val="00C24221"/>
    <w:rsid w:val="00C25410"/>
    <w:rsid w:val="00C2722A"/>
    <w:rsid w:val="00C27950"/>
    <w:rsid w:val="00C31C1C"/>
    <w:rsid w:val="00C3521B"/>
    <w:rsid w:val="00C359C9"/>
    <w:rsid w:val="00C37557"/>
    <w:rsid w:val="00C40436"/>
    <w:rsid w:val="00C4188E"/>
    <w:rsid w:val="00C43291"/>
    <w:rsid w:val="00C44581"/>
    <w:rsid w:val="00C53324"/>
    <w:rsid w:val="00C55B22"/>
    <w:rsid w:val="00C632C7"/>
    <w:rsid w:val="00C709D4"/>
    <w:rsid w:val="00C753B3"/>
    <w:rsid w:val="00C8074C"/>
    <w:rsid w:val="00C828A9"/>
    <w:rsid w:val="00C85899"/>
    <w:rsid w:val="00C864B4"/>
    <w:rsid w:val="00C87D21"/>
    <w:rsid w:val="00C915D8"/>
    <w:rsid w:val="00C92B71"/>
    <w:rsid w:val="00C931F5"/>
    <w:rsid w:val="00C96F87"/>
    <w:rsid w:val="00CA3121"/>
    <w:rsid w:val="00CA5A46"/>
    <w:rsid w:val="00CA5E4E"/>
    <w:rsid w:val="00CA648F"/>
    <w:rsid w:val="00CB300B"/>
    <w:rsid w:val="00CC215D"/>
    <w:rsid w:val="00CD1BC9"/>
    <w:rsid w:val="00CD2744"/>
    <w:rsid w:val="00CE07A1"/>
    <w:rsid w:val="00CE268C"/>
    <w:rsid w:val="00CE297B"/>
    <w:rsid w:val="00CF08F8"/>
    <w:rsid w:val="00CF0A08"/>
    <w:rsid w:val="00CF38A8"/>
    <w:rsid w:val="00CF521D"/>
    <w:rsid w:val="00CF6D0C"/>
    <w:rsid w:val="00D02F16"/>
    <w:rsid w:val="00D059F9"/>
    <w:rsid w:val="00D07DF3"/>
    <w:rsid w:val="00D11BCA"/>
    <w:rsid w:val="00D13D2C"/>
    <w:rsid w:val="00D150C9"/>
    <w:rsid w:val="00D15CEC"/>
    <w:rsid w:val="00D16AD2"/>
    <w:rsid w:val="00D203E7"/>
    <w:rsid w:val="00D206AF"/>
    <w:rsid w:val="00D2618D"/>
    <w:rsid w:val="00D35E45"/>
    <w:rsid w:val="00D41D13"/>
    <w:rsid w:val="00D616B0"/>
    <w:rsid w:val="00D61EE0"/>
    <w:rsid w:val="00D82869"/>
    <w:rsid w:val="00D85662"/>
    <w:rsid w:val="00D93A44"/>
    <w:rsid w:val="00D95E16"/>
    <w:rsid w:val="00DA13DF"/>
    <w:rsid w:val="00DA7E9F"/>
    <w:rsid w:val="00DB3580"/>
    <w:rsid w:val="00DB66FC"/>
    <w:rsid w:val="00DC01D9"/>
    <w:rsid w:val="00DC09C0"/>
    <w:rsid w:val="00DC11F8"/>
    <w:rsid w:val="00DC3B5E"/>
    <w:rsid w:val="00DC780E"/>
    <w:rsid w:val="00DD10DD"/>
    <w:rsid w:val="00DD1987"/>
    <w:rsid w:val="00DD5ABA"/>
    <w:rsid w:val="00DE2F70"/>
    <w:rsid w:val="00DE52A2"/>
    <w:rsid w:val="00DF643C"/>
    <w:rsid w:val="00DF6BB6"/>
    <w:rsid w:val="00E00159"/>
    <w:rsid w:val="00E03D78"/>
    <w:rsid w:val="00E06F36"/>
    <w:rsid w:val="00E1204B"/>
    <w:rsid w:val="00E136A6"/>
    <w:rsid w:val="00E214A1"/>
    <w:rsid w:val="00E2160D"/>
    <w:rsid w:val="00E26E02"/>
    <w:rsid w:val="00E27D27"/>
    <w:rsid w:val="00E27F21"/>
    <w:rsid w:val="00E427C8"/>
    <w:rsid w:val="00E54A15"/>
    <w:rsid w:val="00E54BC7"/>
    <w:rsid w:val="00E55900"/>
    <w:rsid w:val="00E567D6"/>
    <w:rsid w:val="00E63D6D"/>
    <w:rsid w:val="00E72C57"/>
    <w:rsid w:val="00E7430F"/>
    <w:rsid w:val="00E75BE3"/>
    <w:rsid w:val="00E76CBD"/>
    <w:rsid w:val="00E80F99"/>
    <w:rsid w:val="00E82DA0"/>
    <w:rsid w:val="00E8651A"/>
    <w:rsid w:val="00E900D3"/>
    <w:rsid w:val="00E90EE5"/>
    <w:rsid w:val="00E93959"/>
    <w:rsid w:val="00E94B3F"/>
    <w:rsid w:val="00E96A5E"/>
    <w:rsid w:val="00E97348"/>
    <w:rsid w:val="00EA4245"/>
    <w:rsid w:val="00EB5D35"/>
    <w:rsid w:val="00EC537B"/>
    <w:rsid w:val="00EE0C5E"/>
    <w:rsid w:val="00EE4AB9"/>
    <w:rsid w:val="00EF06AF"/>
    <w:rsid w:val="00EF07AF"/>
    <w:rsid w:val="00EF29AC"/>
    <w:rsid w:val="00EF6C12"/>
    <w:rsid w:val="00F03F5D"/>
    <w:rsid w:val="00F06AD6"/>
    <w:rsid w:val="00F06C4B"/>
    <w:rsid w:val="00F10C2A"/>
    <w:rsid w:val="00F15435"/>
    <w:rsid w:val="00F204C7"/>
    <w:rsid w:val="00F240ED"/>
    <w:rsid w:val="00F33721"/>
    <w:rsid w:val="00F355B3"/>
    <w:rsid w:val="00F3593D"/>
    <w:rsid w:val="00F371A1"/>
    <w:rsid w:val="00F3766D"/>
    <w:rsid w:val="00F4437B"/>
    <w:rsid w:val="00F444D5"/>
    <w:rsid w:val="00F44C39"/>
    <w:rsid w:val="00F521D4"/>
    <w:rsid w:val="00F53D95"/>
    <w:rsid w:val="00F57116"/>
    <w:rsid w:val="00F74106"/>
    <w:rsid w:val="00F748FD"/>
    <w:rsid w:val="00F81C59"/>
    <w:rsid w:val="00F91B53"/>
    <w:rsid w:val="00F95A98"/>
    <w:rsid w:val="00FB1794"/>
    <w:rsid w:val="00FD53B1"/>
    <w:rsid w:val="00FD5D8B"/>
    <w:rsid w:val="00FD6DA1"/>
    <w:rsid w:val="00FF47ED"/>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DADEE-0B05-437E-8602-A6109C87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78"/>
  </w:style>
  <w:style w:type="paragraph" w:styleId="2">
    <w:name w:val="heading 2"/>
    <w:basedOn w:val="a"/>
    <w:next w:val="a"/>
    <w:link w:val="20"/>
    <w:uiPriority w:val="9"/>
    <w:semiHidden/>
    <w:unhideWhenUsed/>
    <w:qFormat/>
    <w:rsid w:val="000C4555"/>
    <w:pPr>
      <w:keepNext/>
      <w:keepLines/>
      <w:spacing w:before="40" w:after="0" w:line="240" w:lineRule="auto"/>
      <w:ind w:firstLine="567"/>
      <w:jc w:val="both"/>
      <w:outlineLvl w:val="1"/>
    </w:pPr>
    <w:rPr>
      <w:rFonts w:asciiTheme="majorHAnsi" w:eastAsiaTheme="majorEastAsia" w:hAnsiTheme="majorHAnsi" w:cstheme="majorBidi"/>
      <w:color w:val="2E74B5" w:themeColor="accent1" w:themeShade="BF"/>
      <w:sz w:val="26"/>
      <w:szCs w:val="26"/>
      <w:lang w:val="bg-BG"/>
    </w:rPr>
  </w:style>
  <w:style w:type="paragraph" w:styleId="3">
    <w:name w:val="heading 3"/>
    <w:basedOn w:val="a"/>
    <w:next w:val="a"/>
    <w:link w:val="30"/>
    <w:uiPriority w:val="9"/>
    <w:unhideWhenUsed/>
    <w:qFormat/>
    <w:rsid w:val="000C4555"/>
    <w:pPr>
      <w:keepNext/>
      <w:keepLines/>
      <w:spacing w:after="0" w:line="276" w:lineRule="auto"/>
      <w:ind w:firstLine="709"/>
      <w:outlineLvl w:val="2"/>
    </w:pPr>
    <w:rPr>
      <w:rFonts w:ascii="Century Gothic" w:eastAsiaTheme="majorEastAsia" w:hAnsi="Century Gothic" w:cstheme="majorBidi"/>
      <w:b/>
      <w:bCs/>
      <w:color w:val="FFFFFF" w:themeColor="background1"/>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и/графики"/>
    <w:uiPriority w:val="1"/>
    <w:qFormat/>
    <w:rsid w:val="003B6FB4"/>
    <w:pPr>
      <w:spacing w:after="80" w:line="240" w:lineRule="auto"/>
      <w:jc w:val="center"/>
    </w:pPr>
    <w:rPr>
      <w:rFonts w:ascii="Verdana" w:hAnsi="Verdana"/>
      <w:spacing w:val="20"/>
      <w:sz w:val="20"/>
      <w:lang w:val="bg-BG"/>
    </w:rPr>
  </w:style>
  <w:style w:type="paragraph" w:styleId="a4">
    <w:name w:val="List Paragraph"/>
    <w:basedOn w:val="a"/>
    <w:uiPriority w:val="34"/>
    <w:qFormat/>
    <w:rsid w:val="003B6FB4"/>
    <w:pPr>
      <w:ind w:left="720"/>
      <w:contextualSpacing/>
    </w:pPr>
  </w:style>
  <w:style w:type="table" w:styleId="a5">
    <w:name w:val="Table Grid"/>
    <w:basedOn w:val="a1"/>
    <w:uiPriority w:val="39"/>
    <w:rsid w:val="0057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semiHidden/>
    <w:rsid w:val="000C4555"/>
    <w:rPr>
      <w:rFonts w:asciiTheme="majorHAnsi" w:eastAsiaTheme="majorEastAsia" w:hAnsiTheme="majorHAnsi" w:cstheme="majorBidi"/>
      <w:color w:val="2E74B5" w:themeColor="accent1" w:themeShade="BF"/>
      <w:sz w:val="26"/>
      <w:szCs w:val="26"/>
      <w:lang w:val="bg-BG"/>
    </w:rPr>
  </w:style>
  <w:style w:type="character" w:customStyle="1" w:styleId="30">
    <w:name w:val="Заглавие 3 Знак"/>
    <w:basedOn w:val="a0"/>
    <w:link w:val="3"/>
    <w:uiPriority w:val="9"/>
    <w:rsid w:val="000C4555"/>
    <w:rPr>
      <w:rFonts w:ascii="Century Gothic" w:eastAsiaTheme="majorEastAsia" w:hAnsi="Century Gothic" w:cstheme="majorBidi"/>
      <w:b/>
      <w:bCs/>
      <w:color w:val="FFFFFF" w:themeColor="background1"/>
      <w:sz w:val="24"/>
      <w:lang w:val="bg-BG"/>
    </w:rPr>
  </w:style>
  <w:style w:type="numbering" w:customStyle="1" w:styleId="NoList1">
    <w:name w:val="No List1"/>
    <w:next w:val="a2"/>
    <w:uiPriority w:val="99"/>
    <w:semiHidden/>
    <w:unhideWhenUsed/>
    <w:rsid w:val="000C4555"/>
  </w:style>
  <w:style w:type="paragraph" w:styleId="1">
    <w:name w:val="toc 1"/>
    <w:basedOn w:val="a"/>
    <w:next w:val="a"/>
    <w:autoRedefine/>
    <w:uiPriority w:val="39"/>
    <w:unhideWhenUsed/>
    <w:rsid w:val="000C4555"/>
    <w:pPr>
      <w:spacing w:before="360" w:after="360" w:line="240" w:lineRule="auto"/>
    </w:pPr>
    <w:rPr>
      <w:rFonts w:cstheme="minorHAnsi"/>
      <w:b/>
      <w:bCs/>
      <w:caps/>
      <w:color w:val="404040" w:themeColor="text1" w:themeTint="BF"/>
      <w:u w:val="single"/>
      <w:lang w:val="bg-BG"/>
    </w:rPr>
  </w:style>
  <w:style w:type="paragraph" w:styleId="21">
    <w:name w:val="toc 2"/>
    <w:basedOn w:val="a"/>
    <w:next w:val="a"/>
    <w:autoRedefine/>
    <w:uiPriority w:val="39"/>
    <w:unhideWhenUsed/>
    <w:rsid w:val="000C4555"/>
    <w:pPr>
      <w:tabs>
        <w:tab w:val="right" w:pos="9736"/>
      </w:tabs>
      <w:spacing w:after="0" w:line="240" w:lineRule="auto"/>
    </w:pPr>
    <w:rPr>
      <w:rFonts w:cstheme="minorHAnsi"/>
      <w:b/>
      <w:bCs/>
      <w:smallCaps/>
      <w:color w:val="404040" w:themeColor="text1" w:themeTint="BF"/>
      <w:lang w:val="bg-BG"/>
    </w:rPr>
  </w:style>
  <w:style w:type="paragraph" w:styleId="31">
    <w:name w:val="toc 3"/>
    <w:basedOn w:val="a"/>
    <w:next w:val="a"/>
    <w:autoRedefine/>
    <w:uiPriority w:val="39"/>
    <w:unhideWhenUsed/>
    <w:rsid w:val="000C4555"/>
    <w:pPr>
      <w:spacing w:after="0" w:line="240" w:lineRule="auto"/>
    </w:pPr>
    <w:rPr>
      <w:rFonts w:cstheme="minorHAnsi"/>
      <w:smallCaps/>
      <w:color w:val="404040" w:themeColor="text1" w:themeTint="BF"/>
      <w:lang w:val="bg-BG"/>
    </w:rPr>
  </w:style>
  <w:style w:type="character" w:styleId="a6">
    <w:name w:val="Hyperlink"/>
    <w:basedOn w:val="a0"/>
    <w:uiPriority w:val="99"/>
    <w:unhideWhenUsed/>
    <w:rsid w:val="000C4555"/>
    <w:rPr>
      <w:color w:val="0563C1" w:themeColor="hyperlink"/>
      <w:u w:val="single"/>
    </w:rPr>
  </w:style>
  <w:style w:type="paragraph" w:styleId="HTML">
    <w:name w:val="HTML Preformatted"/>
    <w:basedOn w:val="a"/>
    <w:link w:val="HTML0"/>
    <w:uiPriority w:val="99"/>
    <w:semiHidden/>
    <w:unhideWhenUsed/>
    <w:rsid w:val="000C4555"/>
    <w:pPr>
      <w:spacing w:after="0" w:line="240" w:lineRule="auto"/>
      <w:ind w:firstLine="567"/>
      <w:jc w:val="both"/>
    </w:pPr>
    <w:rPr>
      <w:rFonts w:ascii="Consolas" w:hAnsi="Consolas"/>
      <w:color w:val="404040" w:themeColor="text1" w:themeTint="BF"/>
      <w:sz w:val="20"/>
      <w:szCs w:val="20"/>
      <w:lang w:val="bg-BG"/>
    </w:rPr>
  </w:style>
  <w:style w:type="character" w:customStyle="1" w:styleId="HTML0">
    <w:name w:val="HTML стандартен Знак"/>
    <w:basedOn w:val="a0"/>
    <w:link w:val="HTML"/>
    <w:uiPriority w:val="99"/>
    <w:semiHidden/>
    <w:rsid w:val="000C4555"/>
    <w:rPr>
      <w:rFonts w:ascii="Consolas" w:hAnsi="Consolas"/>
      <w:color w:val="404040" w:themeColor="text1" w:themeTint="BF"/>
      <w:sz w:val="20"/>
      <w:szCs w:val="20"/>
      <w:lang w:val="bg-BG"/>
    </w:rPr>
  </w:style>
  <w:style w:type="paragraph" w:styleId="a7">
    <w:name w:val="header"/>
    <w:basedOn w:val="a"/>
    <w:link w:val="a8"/>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8">
    <w:name w:val="Горен колонтитул Знак"/>
    <w:basedOn w:val="a0"/>
    <w:link w:val="a7"/>
    <w:uiPriority w:val="99"/>
    <w:rsid w:val="000C4555"/>
    <w:rPr>
      <w:rFonts w:ascii="Verdana" w:hAnsi="Verdana"/>
      <w:color w:val="404040" w:themeColor="text1" w:themeTint="BF"/>
      <w:sz w:val="20"/>
      <w:lang w:val="bg-BG"/>
    </w:rPr>
  </w:style>
  <w:style w:type="paragraph" w:styleId="a9">
    <w:name w:val="footer"/>
    <w:basedOn w:val="a"/>
    <w:link w:val="aa"/>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a">
    <w:name w:val="Долен колонтитул Знак"/>
    <w:basedOn w:val="a0"/>
    <w:link w:val="a9"/>
    <w:uiPriority w:val="99"/>
    <w:rsid w:val="000C4555"/>
    <w:rPr>
      <w:rFonts w:ascii="Verdana" w:hAnsi="Verdana"/>
      <w:color w:val="404040" w:themeColor="text1" w:themeTint="BF"/>
      <w:sz w:val="20"/>
      <w:lang w:val="bg-BG"/>
    </w:rPr>
  </w:style>
  <w:style w:type="character" w:styleId="ab">
    <w:name w:val="Strong"/>
    <w:basedOn w:val="a0"/>
    <w:uiPriority w:val="22"/>
    <w:qFormat/>
    <w:rsid w:val="000C4555"/>
    <w:rPr>
      <w:b/>
      <w:bCs/>
    </w:rPr>
  </w:style>
  <w:style w:type="paragraph" w:styleId="ac">
    <w:name w:val="footnote text"/>
    <w:basedOn w:val="a"/>
    <w:link w:val="ad"/>
    <w:unhideWhenUsed/>
    <w:rsid w:val="000C4555"/>
    <w:pPr>
      <w:spacing w:after="0" w:line="360" w:lineRule="auto"/>
      <w:jc w:val="both"/>
    </w:pPr>
    <w:rPr>
      <w:rFonts w:ascii="Times New Roman" w:eastAsia="Calibri" w:hAnsi="Times New Roman" w:cs="Times New Roman"/>
      <w:sz w:val="20"/>
      <w:szCs w:val="20"/>
      <w:lang w:val="bg-BG"/>
    </w:rPr>
  </w:style>
  <w:style w:type="character" w:customStyle="1" w:styleId="ad">
    <w:name w:val="Текст под линия Знак"/>
    <w:basedOn w:val="a0"/>
    <w:link w:val="ac"/>
    <w:rsid w:val="000C4555"/>
    <w:rPr>
      <w:rFonts w:ascii="Times New Roman" w:eastAsia="Calibri" w:hAnsi="Times New Roman" w:cs="Times New Roman"/>
      <w:sz w:val="20"/>
      <w:szCs w:val="20"/>
      <w:lang w:val="bg-BG"/>
    </w:rPr>
  </w:style>
  <w:style w:type="character" w:styleId="ae">
    <w:name w:val="footnote reference"/>
    <w:aliases w:val="SUPERS,-E Fußnotenzeichen,number,Footnote reference number,Footnote symbol,note TESI,-E Fu?notenzeichen"/>
    <w:basedOn w:val="a0"/>
    <w:unhideWhenUsed/>
    <w:rsid w:val="000C4555"/>
    <w:rPr>
      <w:vertAlign w:val="superscript"/>
    </w:rPr>
  </w:style>
  <w:style w:type="table" w:customStyle="1" w:styleId="TableGrid1">
    <w:name w:val="Table Grid1"/>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C4555"/>
    <w:rPr>
      <w:sz w:val="16"/>
      <w:szCs w:val="16"/>
    </w:rPr>
  </w:style>
  <w:style w:type="paragraph" w:styleId="af0">
    <w:name w:val="annotation text"/>
    <w:basedOn w:val="a"/>
    <w:link w:val="af1"/>
    <w:uiPriority w:val="99"/>
    <w:semiHidden/>
    <w:unhideWhenUsed/>
    <w:rsid w:val="000C4555"/>
    <w:pPr>
      <w:spacing w:after="0" w:line="240" w:lineRule="auto"/>
      <w:ind w:firstLine="567"/>
      <w:jc w:val="both"/>
    </w:pPr>
    <w:rPr>
      <w:rFonts w:ascii="Verdana" w:hAnsi="Verdana"/>
      <w:sz w:val="20"/>
      <w:szCs w:val="20"/>
      <w:lang w:val="bg-BG"/>
    </w:rPr>
  </w:style>
  <w:style w:type="character" w:customStyle="1" w:styleId="af1">
    <w:name w:val="Текст на коментар Знак"/>
    <w:basedOn w:val="a0"/>
    <w:link w:val="af0"/>
    <w:uiPriority w:val="99"/>
    <w:semiHidden/>
    <w:rsid w:val="000C4555"/>
    <w:rPr>
      <w:rFonts w:ascii="Verdana" w:hAnsi="Verdana"/>
      <w:sz w:val="20"/>
      <w:szCs w:val="20"/>
      <w:lang w:val="bg-BG"/>
    </w:rPr>
  </w:style>
  <w:style w:type="paragraph" w:styleId="af2">
    <w:name w:val="annotation subject"/>
    <w:basedOn w:val="af0"/>
    <w:next w:val="af0"/>
    <w:link w:val="af3"/>
    <w:uiPriority w:val="99"/>
    <w:semiHidden/>
    <w:unhideWhenUsed/>
    <w:rsid w:val="000C4555"/>
    <w:rPr>
      <w:b/>
      <w:bCs/>
    </w:rPr>
  </w:style>
  <w:style w:type="character" w:customStyle="1" w:styleId="af3">
    <w:name w:val="Предмет на коментар Знак"/>
    <w:basedOn w:val="af1"/>
    <w:link w:val="af2"/>
    <w:uiPriority w:val="99"/>
    <w:semiHidden/>
    <w:rsid w:val="000C4555"/>
    <w:rPr>
      <w:rFonts w:ascii="Verdana" w:hAnsi="Verdana"/>
      <w:b/>
      <w:bCs/>
      <w:sz w:val="20"/>
      <w:szCs w:val="20"/>
      <w:lang w:val="bg-BG"/>
    </w:rPr>
  </w:style>
  <w:style w:type="paragraph" w:styleId="af4">
    <w:name w:val="Balloon Text"/>
    <w:basedOn w:val="a"/>
    <w:link w:val="af5"/>
    <w:uiPriority w:val="99"/>
    <w:semiHidden/>
    <w:unhideWhenUsed/>
    <w:rsid w:val="000C4555"/>
    <w:pPr>
      <w:spacing w:after="0" w:line="240" w:lineRule="auto"/>
      <w:ind w:firstLine="567"/>
      <w:jc w:val="both"/>
    </w:pPr>
    <w:rPr>
      <w:rFonts w:ascii="Segoe UI" w:hAnsi="Segoe UI" w:cs="Segoe UI"/>
      <w:sz w:val="18"/>
      <w:szCs w:val="18"/>
      <w:lang w:val="bg-BG"/>
    </w:rPr>
  </w:style>
  <w:style w:type="character" w:customStyle="1" w:styleId="af5">
    <w:name w:val="Изнесен текст Знак"/>
    <w:basedOn w:val="a0"/>
    <w:link w:val="af4"/>
    <w:uiPriority w:val="99"/>
    <w:semiHidden/>
    <w:rsid w:val="000C4555"/>
    <w:rPr>
      <w:rFonts w:ascii="Segoe UI" w:hAnsi="Segoe UI" w:cs="Segoe UI"/>
      <w:sz w:val="18"/>
      <w:szCs w:val="18"/>
      <w:lang w:val="bg-BG"/>
    </w:rPr>
  </w:style>
  <w:style w:type="table" w:customStyle="1" w:styleId="TableGrid2">
    <w:name w:val="Table Grid2"/>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semiHidden/>
    <w:unhideWhenUsed/>
    <w:rsid w:val="000C4555"/>
  </w:style>
  <w:style w:type="table" w:customStyle="1" w:styleId="TableGrid4">
    <w:name w:val="Table Grid4"/>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06AD6"/>
    <w:rPr>
      <w:color w:val="954F72" w:themeColor="followedHyperlink"/>
      <w:u w:val="single"/>
    </w:rPr>
  </w:style>
  <w:style w:type="paragraph" w:customStyle="1" w:styleId="msonormal0">
    <w:name w:val="msonormal"/>
    <w:basedOn w:val="a"/>
    <w:rsid w:val="00F06AD6"/>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rmal (Web)"/>
    <w:basedOn w:val="a"/>
    <w:uiPriority w:val="99"/>
    <w:unhideWhenUsed/>
    <w:rsid w:val="00685A9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9">
    <w:name w:val="Emphasis"/>
    <w:basedOn w:val="a0"/>
    <w:uiPriority w:val="20"/>
    <w:qFormat/>
    <w:rsid w:val="00685A9C"/>
    <w:rPr>
      <w:i/>
      <w:iCs/>
    </w:rPr>
  </w:style>
  <w:style w:type="paragraph" w:styleId="afa">
    <w:name w:val="Body Text"/>
    <w:basedOn w:val="a"/>
    <w:link w:val="afb"/>
    <w:semiHidden/>
    <w:unhideWhenUsed/>
    <w:rsid w:val="00D93A44"/>
    <w:pPr>
      <w:spacing w:after="120" w:line="240" w:lineRule="auto"/>
    </w:pPr>
    <w:rPr>
      <w:rFonts w:ascii="Times New Roman" w:eastAsia="Times New Roman" w:hAnsi="Times New Roman" w:cs="Times New Roman"/>
      <w:sz w:val="24"/>
      <w:szCs w:val="24"/>
    </w:rPr>
  </w:style>
  <w:style w:type="character" w:customStyle="1" w:styleId="afb">
    <w:name w:val="Основен текст Знак"/>
    <w:basedOn w:val="a0"/>
    <w:link w:val="afa"/>
    <w:semiHidden/>
    <w:rsid w:val="00D93A44"/>
    <w:rPr>
      <w:rFonts w:ascii="Times New Roman" w:eastAsia="Times New Roman" w:hAnsi="Times New Roman" w:cs="Times New Roman"/>
      <w:sz w:val="24"/>
      <w:szCs w:val="24"/>
    </w:rPr>
  </w:style>
  <w:style w:type="character" w:customStyle="1" w:styleId="FontStyle11">
    <w:name w:val="Font Style11"/>
    <w:basedOn w:val="a0"/>
    <w:uiPriority w:val="99"/>
    <w:rsid w:val="00302A1A"/>
    <w:rPr>
      <w:rFonts w:ascii="MS Reference Sans Serif" w:hAnsi="MS Reference Sans Serif" w:cs="MS Reference Sans Serif" w:hint="default"/>
      <w:sz w:val="16"/>
      <w:szCs w:val="16"/>
    </w:rPr>
  </w:style>
  <w:style w:type="paragraph" w:customStyle="1" w:styleId="Style3">
    <w:name w:val="Style3"/>
    <w:basedOn w:val="a"/>
    <w:uiPriority w:val="99"/>
    <w:rsid w:val="00302A1A"/>
    <w:pPr>
      <w:widowControl w:val="0"/>
      <w:autoSpaceDE w:val="0"/>
      <w:autoSpaceDN w:val="0"/>
      <w:adjustRightInd w:val="0"/>
      <w:spacing w:after="0" w:line="238" w:lineRule="exact"/>
    </w:pPr>
    <w:rPr>
      <w:rFonts w:ascii="MS Reference Sans Serif" w:eastAsiaTheme="minorEastAsia" w:hAnsi="MS Reference Sans Serif"/>
      <w:sz w:val="24"/>
      <w:szCs w:val="24"/>
      <w:lang w:val="bg-BG" w:eastAsia="bg-BG"/>
    </w:rPr>
  </w:style>
  <w:style w:type="paragraph" w:customStyle="1" w:styleId="Style1">
    <w:name w:val="Style1"/>
    <w:basedOn w:val="a"/>
    <w:uiPriority w:val="99"/>
    <w:rsid w:val="001E5804"/>
    <w:pPr>
      <w:widowControl w:val="0"/>
      <w:autoSpaceDE w:val="0"/>
      <w:autoSpaceDN w:val="0"/>
      <w:adjustRightInd w:val="0"/>
      <w:spacing w:after="0" w:line="234" w:lineRule="exact"/>
    </w:pPr>
    <w:rPr>
      <w:rFonts w:ascii="Tahoma" w:eastAsiaTheme="minorEastAsia" w:hAnsi="Tahoma" w:cs="Tahoma"/>
      <w:sz w:val="24"/>
      <w:szCs w:val="24"/>
      <w:lang w:val="bg-BG" w:eastAsia="bg-BG"/>
    </w:rPr>
  </w:style>
  <w:style w:type="character" w:customStyle="1" w:styleId="FontStyle12">
    <w:name w:val="Font Style12"/>
    <w:basedOn w:val="a0"/>
    <w:uiPriority w:val="99"/>
    <w:rsid w:val="001E5804"/>
    <w:rPr>
      <w:rFonts w:ascii="Tahoma" w:hAnsi="Tahoma" w:cs="Tahoma" w:hint="default"/>
      <w:sz w:val="18"/>
      <w:szCs w:val="18"/>
    </w:rPr>
  </w:style>
  <w:style w:type="character" w:customStyle="1" w:styleId="FontStyle14">
    <w:name w:val="Font Style14"/>
    <w:basedOn w:val="a0"/>
    <w:uiPriority w:val="99"/>
    <w:rsid w:val="00AD4DEE"/>
    <w:rPr>
      <w:rFonts w:ascii="Tahoma" w:hAnsi="Tahoma" w:cs="Tahom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635">
      <w:bodyDiv w:val="1"/>
      <w:marLeft w:val="0"/>
      <w:marRight w:val="0"/>
      <w:marTop w:val="0"/>
      <w:marBottom w:val="0"/>
      <w:divBdr>
        <w:top w:val="none" w:sz="0" w:space="0" w:color="auto"/>
        <w:left w:val="none" w:sz="0" w:space="0" w:color="auto"/>
        <w:bottom w:val="none" w:sz="0" w:space="0" w:color="auto"/>
        <w:right w:val="none" w:sz="0" w:space="0" w:color="auto"/>
      </w:divBdr>
    </w:div>
    <w:div w:id="56319372">
      <w:bodyDiv w:val="1"/>
      <w:marLeft w:val="0"/>
      <w:marRight w:val="0"/>
      <w:marTop w:val="0"/>
      <w:marBottom w:val="0"/>
      <w:divBdr>
        <w:top w:val="none" w:sz="0" w:space="0" w:color="auto"/>
        <w:left w:val="none" w:sz="0" w:space="0" w:color="auto"/>
        <w:bottom w:val="none" w:sz="0" w:space="0" w:color="auto"/>
        <w:right w:val="none" w:sz="0" w:space="0" w:color="auto"/>
      </w:divBdr>
    </w:div>
    <w:div w:id="200482556">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298919536">
      <w:bodyDiv w:val="1"/>
      <w:marLeft w:val="0"/>
      <w:marRight w:val="0"/>
      <w:marTop w:val="0"/>
      <w:marBottom w:val="0"/>
      <w:divBdr>
        <w:top w:val="none" w:sz="0" w:space="0" w:color="auto"/>
        <w:left w:val="none" w:sz="0" w:space="0" w:color="auto"/>
        <w:bottom w:val="none" w:sz="0" w:space="0" w:color="auto"/>
        <w:right w:val="none" w:sz="0" w:space="0" w:color="auto"/>
      </w:divBdr>
    </w:div>
    <w:div w:id="384598014">
      <w:bodyDiv w:val="1"/>
      <w:marLeft w:val="0"/>
      <w:marRight w:val="0"/>
      <w:marTop w:val="0"/>
      <w:marBottom w:val="0"/>
      <w:divBdr>
        <w:top w:val="none" w:sz="0" w:space="0" w:color="auto"/>
        <w:left w:val="none" w:sz="0" w:space="0" w:color="auto"/>
        <w:bottom w:val="none" w:sz="0" w:space="0" w:color="auto"/>
        <w:right w:val="none" w:sz="0" w:space="0" w:color="auto"/>
      </w:divBdr>
    </w:div>
    <w:div w:id="474759769">
      <w:bodyDiv w:val="1"/>
      <w:marLeft w:val="0"/>
      <w:marRight w:val="0"/>
      <w:marTop w:val="0"/>
      <w:marBottom w:val="0"/>
      <w:divBdr>
        <w:top w:val="none" w:sz="0" w:space="0" w:color="auto"/>
        <w:left w:val="none" w:sz="0" w:space="0" w:color="auto"/>
        <w:bottom w:val="none" w:sz="0" w:space="0" w:color="auto"/>
        <w:right w:val="none" w:sz="0" w:space="0" w:color="auto"/>
      </w:divBdr>
    </w:div>
    <w:div w:id="489295821">
      <w:bodyDiv w:val="1"/>
      <w:marLeft w:val="0"/>
      <w:marRight w:val="0"/>
      <w:marTop w:val="0"/>
      <w:marBottom w:val="0"/>
      <w:divBdr>
        <w:top w:val="none" w:sz="0" w:space="0" w:color="auto"/>
        <w:left w:val="none" w:sz="0" w:space="0" w:color="auto"/>
        <w:bottom w:val="none" w:sz="0" w:space="0" w:color="auto"/>
        <w:right w:val="none" w:sz="0" w:space="0" w:color="auto"/>
      </w:divBdr>
    </w:div>
    <w:div w:id="651107492">
      <w:bodyDiv w:val="1"/>
      <w:marLeft w:val="0"/>
      <w:marRight w:val="0"/>
      <w:marTop w:val="0"/>
      <w:marBottom w:val="0"/>
      <w:divBdr>
        <w:top w:val="none" w:sz="0" w:space="0" w:color="auto"/>
        <w:left w:val="none" w:sz="0" w:space="0" w:color="auto"/>
        <w:bottom w:val="none" w:sz="0" w:space="0" w:color="auto"/>
        <w:right w:val="none" w:sz="0" w:space="0" w:color="auto"/>
      </w:divBdr>
    </w:div>
    <w:div w:id="754594006">
      <w:bodyDiv w:val="1"/>
      <w:marLeft w:val="0"/>
      <w:marRight w:val="0"/>
      <w:marTop w:val="0"/>
      <w:marBottom w:val="0"/>
      <w:divBdr>
        <w:top w:val="none" w:sz="0" w:space="0" w:color="auto"/>
        <w:left w:val="none" w:sz="0" w:space="0" w:color="auto"/>
        <w:bottom w:val="none" w:sz="0" w:space="0" w:color="auto"/>
        <w:right w:val="none" w:sz="0" w:space="0" w:color="auto"/>
      </w:divBdr>
    </w:div>
    <w:div w:id="866866364">
      <w:bodyDiv w:val="1"/>
      <w:marLeft w:val="0"/>
      <w:marRight w:val="0"/>
      <w:marTop w:val="0"/>
      <w:marBottom w:val="0"/>
      <w:divBdr>
        <w:top w:val="none" w:sz="0" w:space="0" w:color="auto"/>
        <w:left w:val="none" w:sz="0" w:space="0" w:color="auto"/>
        <w:bottom w:val="none" w:sz="0" w:space="0" w:color="auto"/>
        <w:right w:val="none" w:sz="0" w:space="0" w:color="auto"/>
      </w:divBdr>
    </w:div>
    <w:div w:id="938634362">
      <w:bodyDiv w:val="1"/>
      <w:marLeft w:val="0"/>
      <w:marRight w:val="0"/>
      <w:marTop w:val="0"/>
      <w:marBottom w:val="0"/>
      <w:divBdr>
        <w:top w:val="none" w:sz="0" w:space="0" w:color="auto"/>
        <w:left w:val="none" w:sz="0" w:space="0" w:color="auto"/>
        <w:bottom w:val="none" w:sz="0" w:space="0" w:color="auto"/>
        <w:right w:val="none" w:sz="0" w:space="0" w:color="auto"/>
      </w:divBdr>
    </w:div>
    <w:div w:id="958992809">
      <w:bodyDiv w:val="1"/>
      <w:marLeft w:val="0"/>
      <w:marRight w:val="0"/>
      <w:marTop w:val="0"/>
      <w:marBottom w:val="0"/>
      <w:divBdr>
        <w:top w:val="none" w:sz="0" w:space="0" w:color="auto"/>
        <w:left w:val="none" w:sz="0" w:space="0" w:color="auto"/>
        <w:bottom w:val="none" w:sz="0" w:space="0" w:color="auto"/>
        <w:right w:val="none" w:sz="0" w:space="0" w:color="auto"/>
      </w:divBdr>
    </w:div>
    <w:div w:id="1041131254">
      <w:bodyDiv w:val="1"/>
      <w:marLeft w:val="0"/>
      <w:marRight w:val="0"/>
      <w:marTop w:val="0"/>
      <w:marBottom w:val="0"/>
      <w:divBdr>
        <w:top w:val="none" w:sz="0" w:space="0" w:color="auto"/>
        <w:left w:val="none" w:sz="0" w:space="0" w:color="auto"/>
        <w:bottom w:val="none" w:sz="0" w:space="0" w:color="auto"/>
        <w:right w:val="none" w:sz="0" w:space="0" w:color="auto"/>
      </w:divBdr>
    </w:div>
    <w:div w:id="1150053392">
      <w:bodyDiv w:val="1"/>
      <w:marLeft w:val="0"/>
      <w:marRight w:val="0"/>
      <w:marTop w:val="0"/>
      <w:marBottom w:val="0"/>
      <w:divBdr>
        <w:top w:val="none" w:sz="0" w:space="0" w:color="auto"/>
        <w:left w:val="none" w:sz="0" w:space="0" w:color="auto"/>
        <w:bottom w:val="none" w:sz="0" w:space="0" w:color="auto"/>
        <w:right w:val="none" w:sz="0" w:space="0" w:color="auto"/>
      </w:divBdr>
    </w:div>
    <w:div w:id="1163280336">
      <w:bodyDiv w:val="1"/>
      <w:marLeft w:val="0"/>
      <w:marRight w:val="0"/>
      <w:marTop w:val="0"/>
      <w:marBottom w:val="0"/>
      <w:divBdr>
        <w:top w:val="none" w:sz="0" w:space="0" w:color="auto"/>
        <w:left w:val="none" w:sz="0" w:space="0" w:color="auto"/>
        <w:bottom w:val="none" w:sz="0" w:space="0" w:color="auto"/>
        <w:right w:val="none" w:sz="0" w:space="0" w:color="auto"/>
      </w:divBdr>
    </w:div>
    <w:div w:id="1174370788">
      <w:bodyDiv w:val="1"/>
      <w:marLeft w:val="0"/>
      <w:marRight w:val="0"/>
      <w:marTop w:val="0"/>
      <w:marBottom w:val="0"/>
      <w:divBdr>
        <w:top w:val="none" w:sz="0" w:space="0" w:color="auto"/>
        <w:left w:val="none" w:sz="0" w:space="0" w:color="auto"/>
        <w:bottom w:val="none" w:sz="0" w:space="0" w:color="auto"/>
        <w:right w:val="none" w:sz="0" w:space="0" w:color="auto"/>
      </w:divBdr>
    </w:div>
    <w:div w:id="1234240025">
      <w:bodyDiv w:val="1"/>
      <w:marLeft w:val="0"/>
      <w:marRight w:val="0"/>
      <w:marTop w:val="0"/>
      <w:marBottom w:val="0"/>
      <w:divBdr>
        <w:top w:val="none" w:sz="0" w:space="0" w:color="auto"/>
        <w:left w:val="none" w:sz="0" w:space="0" w:color="auto"/>
        <w:bottom w:val="none" w:sz="0" w:space="0" w:color="auto"/>
        <w:right w:val="none" w:sz="0" w:space="0" w:color="auto"/>
      </w:divBdr>
    </w:div>
    <w:div w:id="1373923418">
      <w:bodyDiv w:val="1"/>
      <w:marLeft w:val="0"/>
      <w:marRight w:val="0"/>
      <w:marTop w:val="0"/>
      <w:marBottom w:val="0"/>
      <w:divBdr>
        <w:top w:val="none" w:sz="0" w:space="0" w:color="auto"/>
        <w:left w:val="none" w:sz="0" w:space="0" w:color="auto"/>
        <w:bottom w:val="none" w:sz="0" w:space="0" w:color="auto"/>
        <w:right w:val="none" w:sz="0" w:space="0" w:color="auto"/>
      </w:divBdr>
    </w:div>
    <w:div w:id="1437410191">
      <w:bodyDiv w:val="1"/>
      <w:marLeft w:val="0"/>
      <w:marRight w:val="0"/>
      <w:marTop w:val="0"/>
      <w:marBottom w:val="0"/>
      <w:divBdr>
        <w:top w:val="none" w:sz="0" w:space="0" w:color="auto"/>
        <w:left w:val="none" w:sz="0" w:space="0" w:color="auto"/>
        <w:bottom w:val="none" w:sz="0" w:space="0" w:color="auto"/>
        <w:right w:val="none" w:sz="0" w:space="0" w:color="auto"/>
      </w:divBdr>
    </w:div>
    <w:div w:id="1548177038">
      <w:bodyDiv w:val="1"/>
      <w:marLeft w:val="0"/>
      <w:marRight w:val="0"/>
      <w:marTop w:val="0"/>
      <w:marBottom w:val="0"/>
      <w:divBdr>
        <w:top w:val="none" w:sz="0" w:space="0" w:color="auto"/>
        <w:left w:val="none" w:sz="0" w:space="0" w:color="auto"/>
        <w:bottom w:val="none" w:sz="0" w:space="0" w:color="auto"/>
        <w:right w:val="none" w:sz="0" w:space="0" w:color="auto"/>
      </w:divBdr>
    </w:div>
    <w:div w:id="1664704363">
      <w:bodyDiv w:val="1"/>
      <w:marLeft w:val="0"/>
      <w:marRight w:val="0"/>
      <w:marTop w:val="0"/>
      <w:marBottom w:val="0"/>
      <w:divBdr>
        <w:top w:val="none" w:sz="0" w:space="0" w:color="auto"/>
        <w:left w:val="none" w:sz="0" w:space="0" w:color="auto"/>
        <w:bottom w:val="none" w:sz="0" w:space="0" w:color="auto"/>
        <w:right w:val="none" w:sz="0" w:space="0" w:color="auto"/>
      </w:divBdr>
    </w:div>
    <w:div w:id="1816294630">
      <w:bodyDiv w:val="1"/>
      <w:marLeft w:val="0"/>
      <w:marRight w:val="0"/>
      <w:marTop w:val="0"/>
      <w:marBottom w:val="0"/>
      <w:divBdr>
        <w:top w:val="none" w:sz="0" w:space="0" w:color="auto"/>
        <w:left w:val="none" w:sz="0" w:space="0" w:color="auto"/>
        <w:bottom w:val="none" w:sz="0" w:space="0" w:color="auto"/>
        <w:right w:val="none" w:sz="0" w:space="0" w:color="auto"/>
      </w:divBdr>
    </w:div>
    <w:div w:id="1903132028">
      <w:bodyDiv w:val="1"/>
      <w:marLeft w:val="0"/>
      <w:marRight w:val="0"/>
      <w:marTop w:val="0"/>
      <w:marBottom w:val="0"/>
      <w:divBdr>
        <w:top w:val="none" w:sz="0" w:space="0" w:color="auto"/>
        <w:left w:val="none" w:sz="0" w:space="0" w:color="auto"/>
        <w:bottom w:val="none" w:sz="0" w:space="0" w:color="auto"/>
        <w:right w:val="none" w:sz="0" w:space="0" w:color="auto"/>
      </w:divBdr>
    </w:div>
    <w:div w:id="1975981624">
      <w:bodyDiv w:val="1"/>
      <w:marLeft w:val="0"/>
      <w:marRight w:val="0"/>
      <w:marTop w:val="0"/>
      <w:marBottom w:val="0"/>
      <w:divBdr>
        <w:top w:val="none" w:sz="0" w:space="0" w:color="auto"/>
        <w:left w:val="none" w:sz="0" w:space="0" w:color="auto"/>
        <w:bottom w:val="none" w:sz="0" w:space="0" w:color="auto"/>
        <w:right w:val="none" w:sz="0" w:space="0" w:color="auto"/>
      </w:divBdr>
    </w:div>
    <w:div w:id="20353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blastshumen.government.bg/new/wp-content/uploads/2020/12/pravilnikOKBDP.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lastshumen.government.bg/new/initsiativi-v-oblast-shumen-po-sluchay-29-yuni-den-na-bezopasnostta-na-dvizhenieto-po-ptishh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lastshumen.government.bg/new/komisii-i-saveti/" TargetMode="External"/><Relationship Id="rId5" Type="http://schemas.openxmlformats.org/officeDocument/2006/relationships/webSettings" Target="webSettings.xml"/><Relationship Id="rId15" Type="http://schemas.openxmlformats.org/officeDocument/2006/relationships/hyperlink" Target="https://oblastshumen.government.bg/new/wp-content/uploads/2021/01/plan-programa-2.pdf" TargetMode="External"/><Relationship Id="rId10" Type="http://schemas.openxmlformats.org/officeDocument/2006/relationships/hyperlink" Target="https://oblastshumen.government.bg/new/initsiativi-v-oblast-shumen-po-sluchay-29-yuni-den-na-bezopasnostta-na-dvizhenieto-po-ptishhata/" TargetMode="External"/><Relationship Id="rId4" Type="http://schemas.openxmlformats.org/officeDocument/2006/relationships/settings" Target="settings.xml"/><Relationship Id="rId9" Type="http://schemas.openxmlformats.org/officeDocument/2006/relationships/hyperlink" Target="https://oblastshumen.government.bg/new/odobren-beshe-doklad-za-izplnenie-na-oblastnata-politika-po-bezopasnost-na-dvizhenie-po-ptishhata-prez-2019-godina/" TargetMode="External"/><Relationship Id="rId14" Type="http://schemas.openxmlformats.org/officeDocument/2006/relationships/hyperlink" Target="https://oblastshumen.government.bg/new/wp-content/uploads/2021/01/plan-program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A158E-4AA7-4D35-A43F-8AB94D11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3837</TotalTime>
  <Pages>98</Pages>
  <Words>23180</Words>
  <Characters>132127</Characters>
  <Application>Microsoft Office Word</Application>
  <DocSecurity>0</DocSecurity>
  <Lines>1101</Lines>
  <Paragraphs>309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154998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Petrova</dc:creator>
  <cp:keywords/>
  <dc:description/>
  <cp:lastModifiedBy>User</cp:lastModifiedBy>
  <cp:revision>104</cp:revision>
  <dcterms:created xsi:type="dcterms:W3CDTF">2020-01-17T10:02:00Z</dcterms:created>
  <dcterms:modified xsi:type="dcterms:W3CDTF">2021-03-31T05:39:00Z</dcterms:modified>
</cp:coreProperties>
</file>